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FF18E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952C6" w:rsidRPr="00F952C6">
        <w:rPr>
          <w:rFonts w:ascii="Times New Roman" w:hAnsi="Times New Roman"/>
          <w:b/>
          <w:sz w:val="28"/>
          <w:szCs w:val="28"/>
        </w:rPr>
        <w:t>Информация о реализации права на общедоступное и бесплатное начальное общее, основное общее и среднее общее образование на территории Самарской области в новом учебном году 2017-2018</w:t>
      </w:r>
      <w:r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F952C6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D3405" w:rsidRDefault="009D3405" w:rsidP="00F9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неявкой докладчика - руководителя управления реализации общеобразовательных программ министерства образования и науки Самарской области О.В. Чураковой,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:rsidR="009D3405" w:rsidRDefault="009D3405" w:rsidP="00F9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9D3405" w:rsidRDefault="009D3405" w:rsidP="00226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Уполномоченному по правам человека в Самарской области </w:t>
      </w:r>
      <w:r w:rsidR="002266A1">
        <w:rPr>
          <w:rFonts w:ascii="Times New Roman" w:hAnsi="Times New Roman"/>
          <w:sz w:val="28"/>
          <w:szCs w:val="28"/>
        </w:rPr>
        <w:t xml:space="preserve">перенести рассмотрение вопроса о </w:t>
      </w:r>
      <w:r w:rsidR="00F952C6" w:rsidRPr="00F952C6">
        <w:rPr>
          <w:rFonts w:ascii="Times New Roman" w:hAnsi="Times New Roman"/>
          <w:sz w:val="28"/>
          <w:szCs w:val="28"/>
        </w:rPr>
        <w:t>реализации права на общедоступное и бесплатное начальное общее, основное общее и среднее общее образование на территории Самарской области в новом учебном году 2017-2018</w:t>
      </w:r>
      <w:r w:rsidR="00F952C6">
        <w:rPr>
          <w:rFonts w:ascii="Times New Roman" w:hAnsi="Times New Roman"/>
          <w:sz w:val="28"/>
          <w:szCs w:val="28"/>
        </w:rPr>
        <w:t xml:space="preserve"> </w:t>
      </w:r>
      <w:r w:rsidR="002266A1">
        <w:rPr>
          <w:rFonts w:ascii="Times New Roman" w:hAnsi="Times New Roman"/>
          <w:sz w:val="28"/>
          <w:szCs w:val="28"/>
        </w:rPr>
        <w:t xml:space="preserve">на следующее расширенное заседание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Общественного и Экспертного советов по вопросам прав и свобод человека при Уполномоченном по правам человека в Самарской области.</w:t>
      </w:r>
    </w:p>
    <w:p w:rsidR="00252715" w:rsidRDefault="00252715" w:rsidP="00F30D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2C6" w:rsidRPr="00753239" w:rsidRDefault="00F952C6" w:rsidP="00F952C6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E0300E" w:rsidRDefault="00E0300E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91035" w:rsidRDefault="00091035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:rsidR="00EC0554" w:rsidRPr="00373F0C" w:rsidRDefault="00EC0554" w:rsidP="00610543">
      <w:pPr>
        <w:spacing w:after="0" w:line="240" w:lineRule="auto"/>
        <w:rPr>
          <w:sz w:val="28"/>
          <w:szCs w:val="28"/>
        </w:rPr>
      </w:pPr>
    </w:p>
    <w:sectPr w:rsidR="00EC0554" w:rsidRPr="00373F0C" w:rsidSect="00E0300E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4E" w:rsidRDefault="001B1F4E" w:rsidP="001B2683">
      <w:pPr>
        <w:spacing w:after="0" w:line="240" w:lineRule="auto"/>
      </w:pPr>
      <w:r>
        <w:separator/>
      </w:r>
    </w:p>
  </w:endnote>
  <w:end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4E" w:rsidRDefault="001B1F4E" w:rsidP="001B2683">
      <w:pPr>
        <w:spacing w:after="0" w:line="240" w:lineRule="auto"/>
      </w:pPr>
      <w:r>
        <w:separator/>
      </w:r>
    </w:p>
  </w:footnote>
  <w:foot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05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1"/>
  </w:num>
  <w:num w:numId="5">
    <w:abstractNumId w:val="0"/>
  </w:num>
  <w:num w:numId="6">
    <w:abstractNumId w:val="18"/>
  </w:num>
  <w:num w:numId="7">
    <w:abstractNumId w:val="2"/>
  </w:num>
  <w:num w:numId="8">
    <w:abstractNumId w:val="13"/>
  </w:num>
  <w:num w:numId="9">
    <w:abstractNumId w:val="8"/>
  </w:num>
  <w:num w:numId="10">
    <w:abstractNumId w:val="20"/>
  </w:num>
  <w:num w:numId="11">
    <w:abstractNumId w:val="16"/>
  </w:num>
  <w:num w:numId="12">
    <w:abstractNumId w:val="10"/>
  </w:num>
  <w:num w:numId="13">
    <w:abstractNumId w:val="3"/>
  </w:num>
  <w:num w:numId="14">
    <w:abstractNumId w:val="22"/>
  </w:num>
  <w:num w:numId="15">
    <w:abstractNumId w:val="21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  <w:num w:numId="20">
    <w:abstractNumId w:val="17"/>
  </w:num>
  <w:num w:numId="21">
    <w:abstractNumId w:val="15"/>
  </w:num>
  <w:num w:numId="22">
    <w:abstractNumId w:val="1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1B7E"/>
    <w:rsid w:val="00023076"/>
    <w:rsid w:val="0002312D"/>
    <w:rsid w:val="00023F75"/>
    <w:rsid w:val="0002619C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6A1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3405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54FE0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68F4"/>
    <w:rsid w:val="00DB7899"/>
    <w:rsid w:val="00DC0FB6"/>
    <w:rsid w:val="00DC3B38"/>
    <w:rsid w:val="00DC6BE6"/>
    <w:rsid w:val="00DD037A"/>
    <w:rsid w:val="00DD3915"/>
    <w:rsid w:val="00DD5399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ED4F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6306-A646-4A7A-BC4E-5E5D3B7F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Должковая</cp:lastModifiedBy>
  <cp:revision>3</cp:revision>
  <cp:lastPrinted>2016-11-15T11:18:00Z</cp:lastPrinted>
  <dcterms:created xsi:type="dcterms:W3CDTF">2017-09-28T05:43:00Z</dcterms:created>
  <dcterms:modified xsi:type="dcterms:W3CDTF">2017-09-29T13:34:00Z</dcterms:modified>
</cp:coreProperties>
</file>