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theme/themeOverride2.xml" ContentType="application/vnd.openxmlformats-officedocument.themeOverrid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theme/themeOverride3.xml" ContentType="application/vnd.openxmlformats-officedocument.themeOverrid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theme/themeOverride4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65F49" w:rsidRDefault="00865F49" w:rsidP="00B1142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65F49">
        <w:rPr>
          <w:rFonts w:ascii="Times New Roman" w:hAnsi="Times New Roman"/>
          <w:b/>
          <w:sz w:val="28"/>
          <w:szCs w:val="28"/>
        </w:rPr>
        <w:t xml:space="preserve">Анализ обращений граждан </w:t>
      </w:r>
    </w:p>
    <w:p w:rsidR="00865F49" w:rsidRDefault="00865F49" w:rsidP="00B1142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65F49">
        <w:rPr>
          <w:rFonts w:ascii="Times New Roman" w:hAnsi="Times New Roman"/>
          <w:b/>
          <w:sz w:val="28"/>
          <w:szCs w:val="28"/>
        </w:rPr>
        <w:t xml:space="preserve">к Уполномоченному по правам человека в Самарской области </w:t>
      </w:r>
    </w:p>
    <w:p w:rsidR="00BE23A4" w:rsidRPr="008C6C31" w:rsidRDefault="00865F49" w:rsidP="00B1142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865F49">
        <w:rPr>
          <w:rFonts w:ascii="Times New Roman" w:hAnsi="Times New Roman"/>
          <w:b/>
          <w:sz w:val="28"/>
          <w:szCs w:val="28"/>
        </w:rPr>
        <w:t>в 201</w:t>
      </w:r>
      <w:r>
        <w:rPr>
          <w:rFonts w:ascii="Times New Roman" w:hAnsi="Times New Roman"/>
          <w:b/>
          <w:sz w:val="28"/>
          <w:szCs w:val="28"/>
        </w:rPr>
        <w:t>7</w:t>
      </w:r>
      <w:r w:rsidRPr="00865F49">
        <w:rPr>
          <w:rFonts w:ascii="Times New Roman" w:hAnsi="Times New Roman"/>
          <w:b/>
          <w:sz w:val="28"/>
          <w:szCs w:val="28"/>
        </w:rPr>
        <w:t xml:space="preserve"> году</w:t>
      </w:r>
      <w:r w:rsidR="00BE23A4">
        <w:rPr>
          <w:rStyle w:val="a5"/>
          <w:rFonts w:ascii="Times New Roman" w:hAnsi="Times New Roman"/>
          <w:b/>
          <w:sz w:val="28"/>
          <w:szCs w:val="28"/>
          <w:lang w:eastAsia="ru-RU"/>
        </w:rPr>
        <w:footnoteReference w:id="1"/>
      </w:r>
    </w:p>
    <w:p w:rsidR="00BE23A4" w:rsidRPr="008C6C31" w:rsidRDefault="00BE23A4" w:rsidP="00BE23A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BE23A4" w:rsidRDefault="00BE23A4" w:rsidP="00865F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0"/>
        </w:rPr>
      </w:pPr>
      <w:r>
        <w:rPr>
          <w:rFonts w:ascii="Times New Roman" w:hAnsi="Times New Roman"/>
          <w:sz w:val="28"/>
          <w:szCs w:val="20"/>
        </w:rPr>
        <w:t>Одним из основных источников получения информации о нарушении прав и свобод человека и гражданина на территории Самарской области и принятия мер, направленных на их восстановление и защиту, являются поступающие в адрес Уполномоченного по правам человека в Самарской области обращения граждан.</w:t>
      </w:r>
    </w:p>
    <w:p w:rsidR="00BE23A4" w:rsidRDefault="00BE23A4" w:rsidP="00865F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C6C31">
        <w:rPr>
          <w:rFonts w:ascii="Times New Roman" w:hAnsi="Times New Roman"/>
          <w:sz w:val="28"/>
          <w:szCs w:val="28"/>
          <w:lang w:eastAsia="ru-RU"/>
        </w:rPr>
        <w:t>В адрес Уполномоченного по правам человека в Самарской области в 201</w:t>
      </w:r>
      <w:r w:rsidR="00852FE9">
        <w:rPr>
          <w:rFonts w:ascii="Times New Roman" w:hAnsi="Times New Roman"/>
          <w:sz w:val="28"/>
          <w:szCs w:val="28"/>
          <w:lang w:eastAsia="ru-RU"/>
        </w:rPr>
        <w:t>7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году поступило </w:t>
      </w:r>
      <w:r w:rsidR="0006188A" w:rsidRPr="009717D2">
        <w:rPr>
          <w:rFonts w:ascii="Times New Roman" w:hAnsi="Times New Roman"/>
          <w:sz w:val="28"/>
          <w:szCs w:val="28"/>
          <w:lang w:eastAsia="ru-RU"/>
        </w:rPr>
        <w:t>511</w:t>
      </w:r>
      <w:r w:rsidR="009717D2">
        <w:rPr>
          <w:rFonts w:ascii="Times New Roman" w:hAnsi="Times New Roman"/>
          <w:sz w:val="28"/>
          <w:szCs w:val="28"/>
          <w:lang w:eastAsia="ru-RU"/>
        </w:rPr>
        <w:t>9</w:t>
      </w:r>
      <w:r>
        <w:rPr>
          <w:rFonts w:ascii="Times New Roman" w:hAnsi="Times New Roman"/>
          <w:sz w:val="28"/>
          <w:szCs w:val="28"/>
          <w:lang w:eastAsia="ru-RU"/>
        </w:rPr>
        <w:t xml:space="preserve"> обращений граждан. Количество обращений увеличилось по сравнению</w:t>
      </w:r>
      <w:r w:rsidR="00852FE9">
        <w:rPr>
          <w:rFonts w:ascii="Times New Roman" w:hAnsi="Times New Roman"/>
          <w:sz w:val="28"/>
          <w:szCs w:val="28"/>
          <w:lang w:eastAsia="ru-RU"/>
        </w:rPr>
        <w:t xml:space="preserve"> с 2016 годом на </w:t>
      </w:r>
      <w:r w:rsidR="00CB56C5" w:rsidRPr="009717D2">
        <w:rPr>
          <w:rFonts w:ascii="Times New Roman" w:hAnsi="Times New Roman"/>
          <w:sz w:val="28"/>
          <w:szCs w:val="28"/>
          <w:lang w:eastAsia="ru-RU"/>
        </w:rPr>
        <w:t>18</w:t>
      </w:r>
      <w:r w:rsidR="00852FE9" w:rsidRPr="009717D2">
        <w:rPr>
          <w:rFonts w:ascii="Times New Roman" w:hAnsi="Times New Roman"/>
          <w:sz w:val="28"/>
          <w:szCs w:val="28"/>
          <w:lang w:eastAsia="ru-RU"/>
        </w:rPr>
        <w:t>%,</w:t>
      </w:r>
      <w:r w:rsidRPr="009717D2">
        <w:rPr>
          <w:rFonts w:ascii="Times New Roman" w:hAnsi="Times New Roman"/>
          <w:sz w:val="28"/>
          <w:szCs w:val="28"/>
          <w:lang w:eastAsia="ru-RU"/>
        </w:rPr>
        <w:t xml:space="preserve"> с 2015 годом </w:t>
      </w:r>
      <w:r w:rsidR="00852FE9" w:rsidRPr="009717D2">
        <w:rPr>
          <w:rFonts w:ascii="Times New Roman" w:hAnsi="Times New Roman"/>
          <w:sz w:val="28"/>
          <w:szCs w:val="28"/>
          <w:lang w:eastAsia="ru-RU"/>
        </w:rPr>
        <w:t xml:space="preserve">– </w:t>
      </w:r>
      <w:r w:rsidRPr="009717D2">
        <w:rPr>
          <w:rFonts w:ascii="Times New Roman" w:hAnsi="Times New Roman"/>
          <w:sz w:val="28"/>
          <w:szCs w:val="28"/>
          <w:lang w:eastAsia="ru-RU"/>
        </w:rPr>
        <w:t xml:space="preserve">на </w:t>
      </w:r>
      <w:r w:rsidR="009717D2" w:rsidRPr="009717D2">
        <w:rPr>
          <w:rFonts w:ascii="Times New Roman" w:hAnsi="Times New Roman"/>
          <w:sz w:val="28"/>
          <w:szCs w:val="28"/>
          <w:lang w:eastAsia="ru-RU"/>
        </w:rPr>
        <w:t>41</w:t>
      </w:r>
      <w:r>
        <w:rPr>
          <w:rFonts w:ascii="Times New Roman" w:hAnsi="Times New Roman"/>
          <w:sz w:val="28"/>
          <w:szCs w:val="28"/>
          <w:lang w:eastAsia="ru-RU"/>
        </w:rPr>
        <w:t>%, что в первую очередь может свидетельствовать об определенной уверенности жителей региона в работоспособности института государственной правовой защиты.</w:t>
      </w:r>
    </w:p>
    <w:p w:rsidR="00BE23A4" w:rsidRPr="008C6C31" w:rsidRDefault="00BE23A4" w:rsidP="00865F4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8C6C31">
        <w:rPr>
          <w:rFonts w:ascii="Times New Roman" w:hAnsi="Times New Roman"/>
          <w:sz w:val="28"/>
          <w:szCs w:val="28"/>
          <w:lang w:eastAsia="ru-RU"/>
        </w:rPr>
        <w:t xml:space="preserve">В структуре обращений граждан </w:t>
      </w:r>
      <w:r w:rsidR="009717D2">
        <w:rPr>
          <w:rFonts w:ascii="Times New Roman" w:hAnsi="Times New Roman"/>
          <w:sz w:val="28"/>
          <w:szCs w:val="28"/>
          <w:lang w:eastAsia="ru-RU"/>
        </w:rPr>
        <w:t>52</w:t>
      </w:r>
      <w:r w:rsidRPr="008C6C31">
        <w:rPr>
          <w:rFonts w:ascii="Times New Roman" w:hAnsi="Times New Roman"/>
          <w:sz w:val="28"/>
          <w:szCs w:val="28"/>
          <w:lang w:eastAsia="ru-RU"/>
        </w:rPr>
        <w:t>% составляют письменные обращения (более</w:t>
      </w:r>
      <w:r w:rsidR="009717D2">
        <w:rPr>
          <w:rFonts w:ascii="Times New Roman" w:hAnsi="Times New Roman"/>
          <w:sz w:val="28"/>
          <w:szCs w:val="28"/>
          <w:lang w:eastAsia="ru-RU"/>
        </w:rPr>
        <w:t xml:space="preserve"> 10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% из которых – коллективные), </w:t>
      </w:r>
      <w:r w:rsidR="009717D2" w:rsidRPr="009717D2">
        <w:rPr>
          <w:rFonts w:ascii="Times New Roman" w:hAnsi="Times New Roman"/>
          <w:sz w:val="28"/>
          <w:szCs w:val="28"/>
          <w:lang w:eastAsia="ru-RU"/>
        </w:rPr>
        <w:t>48</w:t>
      </w:r>
      <w:r w:rsidRPr="008C6C31">
        <w:rPr>
          <w:rFonts w:ascii="Times New Roman" w:hAnsi="Times New Roman"/>
          <w:sz w:val="28"/>
          <w:szCs w:val="28"/>
          <w:lang w:eastAsia="ru-RU"/>
        </w:rPr>
        <w:t>% - устные обращения.</w:t>
      </w:r>
    </w:p>
    <w:p w:rsidR="00BE23A4" w:rsidRDefault="00BE23A4" w:rsidP="00865F4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52A9B"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2C41734E" wp14:editId="65F143FC">
            <wp:extent cx="5915025" cy="3352800"/>
            <wp:effectExtent l="0" t="0" r="9525" b="0"/>
            <wp:docPr id="161" name="Диаграмма 16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BE23A4" w:rsidRDefault="00BE23A4" w:rsidP="00865F4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C6C31">
        <w:rPr>
          <w:rFonts w:ascii="Times New Roman" w:hAnsi="Times New Roman"/>
          <w:sz w:val="28"/>
          <w:szCs w:val="28"/>
          <w:lang w:eastAsia="ru-RU"/>
        </w:rPr>
        <w:t xml:space="preserve">Получение письменных обращений осуществляется Уполномоченным по правам человека в Самарской области с использованием всех доступных на сегодняшний день каналов связи. </w:t>
      </w:r>
    </w:p>
    <w:p w:rsidR="00652F3A" w:rsidRDefault="00BE23A4" w:rsidP="00865F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C6C31">
        <w:rPr>
          <w:rFonts w:ascii="Times New Roman" w:hAnsi="Times New Roman"/>
          <w:sz w:val="28"/>
          <w:szCs w:val="28"/>
          <w:lang w:eastAsia="ru-RU"/>
        </w:rPr>
        <w:t>Необходимо отметить,</w:t>
      </w:r>
      <w:r w:rsidR="00852FE9">
        <w:rPr>
          <w:rFonts w:ascii="Times New Roman" w:hAnsi="Times New Roman"/>
          <w:sz w:val="28"/>
          <w:szCs w:val="28"/>
          <w:lang w:eastAsia="ru-RU"/>
        </w:rPr>
        <w:t xml:space="preserve"> что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доля </w:t>
      </w:r>
      <w:r w:rsidRPr="008C6C31">
        <w:rPr>
          <w:rFonts w:ascii="Times New Roman" w:hAnsi="Times New Roman"/>
          <w:sz w:val="28"/>
          <w:szCs w:val="28"/>
          <w:lang w:eastAsia="ru-RU"/>
        </w:rPr>
        <w:t>обращений</w:t>
      </w:r>
      <w:r>
        <w:rPr>
          <w:rFonts w:ascii="Times New Roman" w:hAnsi="Times New Roman"/>
          <w:sz w:val="28"/>
          <w:szCs w:val="28"/>
          <w:lang w:eastAsia="ru-RU"/>
        </w:rPr>
        <w:t>,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поступа</w:t>
      </w:r>
      <w:r>
        <w:rPr>
          <w:rFonts w:ascii="Times New Roman" w:hAnsi="Times New Roman"/>
          <w:sz w:val="28"/>
          <w:szCs w:val="28"/>
          <w:lang w:eastAsia="ru-RU"/>
        </w:rPr>
        <w:t>ющих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в адрес Уполномоченного в электронном виде</w:t>
      </w:r>
      <w:r>
        <w:rPr>
          <w:rFonts w:ascii="Times New Roman" w:hAnsi="Times New Roman"/>
          <w:sz w:val="28"/>
          <w:szCs w:val="28"/>
          <w:lang w:eastAsia="ru-RU"/>
        </w:rPr>
        <w:t xml:space="preserve"> –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посредством официального интернет-сайта Уполномоченного по правам человека в Самарской области и электронной почты – 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то есть наиболее оперативным и малозатратным способом реализации гражданами своего </w:t>
      </w:r>
      <w:r w:rsidR="00852FE9">
        <w:rPr>
          <w:rFonts w:ascii="Times New Roman" w:hAnsi="Times New Roman"/>
          <w:sz w:val="28"/>
          <w:szCs w:val="28"/>
          <w:lang w:eastAsia="ru-RU"/>
        </w:rPr>
        <w:t xml:space="preserve">конституционного </w:t>
      </w:r>
      <w:r w:rsidRPr="008C6C31">
        <w:rPr>
          <w:rFonts w:ascii="Times New Roman" w:hAnsi="Times New Roman"/>
          <w:sz w:val="28"/>
          <w:szCs w:val="28"/>
          <w:lang w:eastAsia="ru-RU"/>
        </w:rPr>
        <w:t>права на обращение</w:t>
      </w:r>
      <w:r>
        <w:rPr>
          <w:rFonts w:ascii="Times New Roman" w:hAnsi="Times New Roman"/>
          <w:sz w:val="28"/>
          <w:szCs w:val="28"/>
          <w:lang w:eastAsia="ru-RU"/>
        </w:rPr>
        <w:t>, постоянно увеличивается</w:t>
      </w:r>
      <w:r w:rsidRPr="008C6C31">
        <w:rPr>
          <w:rFonts w:ascii="Times New Roman" w:hAnsi="Times New Roman"/>
          <w:sz w:val="28"/>
          <w:szCs w:val="28"/>
          <w:lang w:eastAsia="ru-RU"/>
        </w:rPr>
        <w:t>.</w:t>
      </w:r>
      <w:r>
        <w:rPr>
          <w:rFonts w:ascii="Times New Roman" w:hAnsi="Times New Roman"/>
          <w:sz w:val="28"/>
          <w:szCs w:val="28"/>
          <w:lang w:eastAsia="ru-RU"/>
        </w:rPr>
        <w:t xml:space="preserve"> По итогам 201</w:t>
      </w:r>
      <w:r w:rsidR="00852FE9">
        <w:rPr>
          <w:rFonts w:ascii="Times New Roman" w:hAnsi="Times New Roman"/>
          <w:sz w:val="28"/>
          <w:szCs w:val="28"/>
          <w:lang w:eastAsia="ru-RU"/>
        </w:rPr>
        <w:t>7</w:t>
      </w:r>
      <w:r>
        <w:rPr>
          <w:rFonts w:ascii="Times New Roman" w:hAnsi="Times New Roman"/>
          <w:sz w:val="28"/>
          <w:szCs w:val="28"/>
          <w:lang w:eastAsia="ru-RU"/>
        </w:rPr>
        <w:t xml:space="preserve"> года таких обращений </w:t>
      </w:r>
      <w:r>
        <w:rPr>
          <w:rFonts w:ascii="Times New Roman" w:hAnsi="Times New Roman"/>
          <w:sz w:val="28"/>
          <w:szCs w:val="28"/>
          <w:lang w:eastAsia="ru-RU"/>
        </w:rPr>
        <w:lastRenderedPageBreak/>
        <w:t xml:space="preserve">поступило </w:t>
      </w:r>
      <w:r w:rsidRPr="008C6C31">
        <w:rPr>
          <w:rFonts w:ascii="Times New Roman" w:hAnsi="Times New Roman"/>
          <w:sz w:val="28"/>
          <w:szCs w:val="28"/>
          <w:lang w:eastAsia="ru-RU"/>
        </w:rPr>
        <w:t>порядка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B4664C">
        <w:rPr>
          <w:rFonts w:ascii="Times New Roman" w:hAnsi="Times New Roman"/>
          <w:sz w:val="28"/>
          <w:szCs w:val="28"/>
          <w:lang w:eastAsia="ru-RU"/>
        </w:rPr>
        <w:t>30</w:t>
      </w:r>
      <w:r w:rsidRPr="008C6C31">
        <w:rPr>
          <w:rFonts w:ascii="Times New Roman" w:hAnsi="Times New Roman"/>
          <w:sz w:val="28"/>
          <w:szCs w:val="28"/>
          <w:lang w:eastAsia="ru-RU"/>
        </w:rPr>
        <w:t>%</w:t>
      </w:r>
      <w:r>
        <w:rPr>
          <w:rFonts w:ascii="Times New Roman" w:hAnsi="Times New Roman"/>
          <w:sz w:val="28"/>
          <w:szCs w:val="28"/>
          <w:lang w:eastAsia="ru-RU"/>
        </w:rPr>
        <w:t>.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865F49">
        <w:rPr>
          <w:rFonts w:ascii="Times New Roman" w:hAnsi="Times New Roman"/>
          <w:sz w:val="28"/>
          <w:szCs w:val="28"/>
          <w:lang w:eastAsia="ru-RU"/>
        </w:rPr>
        <w:t>Для сравнения,</w:t>
      </w:r>
      <w:r w:rsidR="00865F49" w:rsidRPr="00865F49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865F49" w:rsidRPr="00865F49">
        <w:rPr>
          <w:rFonts w:ascii="Times New Roman" w:hAnsi="Times New Roman"/>
          <w:sz w:val="28"/>
          <w:szCs w:val="28"/>
        </w:rPr>
        <w:t>по итогам 2016 года таких обращений поступило порядка 25%.</w:t>
      </w:r>
      <w:r w:rsidR="00865F49">
        <w:rPr>
          <w:sz w:val="28"/>
          <w:szCs w:val="28"/>
        </w:rPr>
        <w:t xml:space="preserve">  </w:t>
      </w:r>
    </w:p>
    <w:p w:rsidR="00652F3A" w:rsidRDefault="00652F3A" w:rsidP="00865F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Преимущественно в адрес Уполномоченного обращаются лица женского пола</w:t>
      </w:r>
      <w:r w:rsidR="00D03986">
        <w:rPr>
          <w:rFonts w:ascii="Times New Roman" w:hAnsi="Times New Roman"/>
          <w:sz w:val="28"/>
          <w:szCs w:val="28"/>
          <w:lang w:eastAsia="ru-RU"/>
        </w:rPr>
        <w:t>, что может свидетельствовать об определенной активности именно женской части населения</w:t>
      </w:r>
      <w:r w:rsidR="00EB1FA1">
        <w:rPr>
          <w:rFonts w:ascii="Times New Roman" w:hAnsi="Times New Roman"/>
          <w:sz w:val="28"/>
          <w:szCs w:val="28"/>
          <w:lang w:eastAsia="ru-RU"/>
        </w:rPr>
        <w:t xml:space="preserve"> Самарской области</w:t>
      </w:r>
      <w:r w:rsidR="00D03986">
        <w:rPr>
          <w:rFonts w:ascii="Times New Roman" w:hAnsi="Times New Roman"/>
          <w:sz w:val="28"/>
          <w:szCs w:val="28"/>
          <w:lang w:eastAsia="ru-RU"/>
        </w:rPr>
        <w:t>.</w:t>
      </w:r>
    </w:p>
    <w:p w:rsidR="00652F3A" w:rsidRPr="008C6C31" w:rsidRDefault="00652F3A" w:rsidP="00865F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934973" cy="3200400"/>
            <wp:effectExtent l="0" t="0" r="889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EB1FA1" w:rsidRDefault="00EB1FA1" w:rsidP="00865F4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В </w:t>
      </w:r>
      <w:bookmarkStart w:id="0" w:name="_GoBack"/>
      <w:r>
        <w:rPr>
          <w:rFonts w:ascii="Times New Roman" w:hAnsi="Times New Roman"/>
          <w:sz w:val="28"/>
          <w:szCs w:val="28"/>
          <w:lang w:eastAsia="ru-RU"/>
        </w:rPr>
        <w:t>2017</w:t>
      </w:r>
      <w:bookmarkEnd w:id="0"/>
      <w:r>
        <w:rPr>
          <w:rFonts w:ascii="Times New Roman" w:hAnsi="Times New Roman"/>
          <w:sz w:val="28"/>
          <w:szCs w:val="28"/>
          <w:lang w:eastAsia="ru-RU"/>
        </w:rPr>
        <w:t xml:space="preserve"> году, с введением нового формата работы с обращениями граждан, появилась возможность градации обращений, поступивших в адрес Уполномоченного, по категории заявителей.</w:t>
      </w:r>
    </w:p>
    <w:p w:rsidR="00EB1FA1" w:rsidRDefault="009A426F" w:rsidP="00865F4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Наибольшее количество обращений к Уполномоченному поступило от пенсионеров и лиц, имеющих статус инвалид 2 группы.</w:t>
      </w:r>
    </w:p>
    <w:p w:rsidR="009A426F" w:rsidRDefault="009A426F" w:rsidP="00865F4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E35773" w:rsidRDefault="00D75A9D" w:rsidP="00865F4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8C6C31">
        <w:rPr>
          <w:rFonts w:ascii="Arial" w:eastAsia="Times New Roman" w:hAnsi="Arial" w:cs="Arial"/>
          <w:noProof/>
          <w:color w:val="242424"/>
          <w:sz w:val="20"/>
          <w:szCs w:val="20"/>
          <w:lang w:eastAsia="ru-RU"/>
        </w:rPr>
        <w:lastRenderedPageBreak/>
        <w:drawing>
          <wp:inline distT="0" distB="0" distL="0" distR="0" wp14:anchorId="61C6B54E" wp14:editId="1F2660E8">
            <wp:extent cx="5940425" cy="4419600"/>
            <wp:effectExtent l="0" t="0" r="3175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E35773" w:rsidRDefault="00E35773" w:rsidP="00865F4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BE23A4" w:rsidRDefault="00BE23A4" w:rsidP="00865F4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C6C31">
        <w:rPr>
          <w:rFonts w:ascii="Times New Roman" w:hAnsi="Times New Roman"/>
          <w:sz w:val="28"/>
          <w:szCs w:val="28"/>
          <w:lang w:eastAsia="ru-RU"/>
        </w:rPr>
        <w:t>Наиболее распространенным видами прав</w:t>
      </w:r>
      <w:r w:rsidR="000312AD">
        <w:rPr>
          <w:rFonts w:ascii="Times New Roman" w:hAnsi="Times New Roman"/>
          <w:sz w:val="28"/>
          <w:szCs w:val="28"/>
          <w:lang w:eastAsia="ru-RU"/>
        </w:rPr>
        <w:t xml:space="preserve"> по вопросу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8C6C31">
        <w:rPr>
          <w:rFonts w:ascii="Times New Roman" w:hAnsi="Times New Roman"/>
          <w:sz w:val="28"/>
          <w:szCs w:val="28"/>
          <w:lang w:eastAsia="ru-RU"/>
        </w:rPr>
        <w:t>нарушени</w:t>
      </w:r>
      <w:r w:rsidR="000312AD">
        <w:rPr>
          <w:rFonts w:ascii="Times New Roman" w:hAnsi="Times New Roman"/>
          <w:sz w:val="28"/>
          <w:szCs w:val="28"/>
          <w:lang w:eastAsia="ru-RU"/>
        </w:rPr>
        <w:t>я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8C6C31">
        <w:rPr>
          <w:rFonts w:ascii="Times New Roman" w:hAnsi="Times New Roman"/>
          <w:sz w:val="28"/>
          <w:szCs w:val="28"/>
          <w:lang w:eastAsia="ru-RU"/>
        </w:rPr>
        <w:t>которы</w:t>
      </w:r>
      <w:r>
        <w:rPr>
          <w:rFonts w:ascii="Times New Roman" w:hAnsi="Times New Roman"/>
          <w:sz w:val="28"/>
          <w:szCs w:val="28"/>
          <w:lang w:eastAsia="ru-RU"/>
        </w:rPr>
        <w:t>х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обраща</w:t>
      </w:r>
      <w:r w:rsidR="000312AD">
        <w:rPr>
          <w:rFonts w:ascii="Times New Roman" w:hAnsi="Times New Roman"/>
          <w:sz w:val="28"/>
          <w:szCs w:val="28"/>
          <w:lang w:eastAsia="ru-RU"/>
        </w:rPr>
        <w:t>лись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заявители, являются </w:t>
      </w:r>
      <w:r w:rsidRPr="000312AD">
        <w:rPr>
          <w:rFonts w:ascii="Times New Roman" w:hAnsi="Times New Roman"/>
          <w:sz w:val="28"/>
          <w:szCs w:val="28"/>
          <w:lang w:eastAsia="ru-RU"/>
        </w:rPr>
        <w:t>право на жилище (</w:t>
      </w:r>
      <w:r w:rsidR="000312AD" w:rsidRPr="000312AD">
        <w:rPr>
          <w:rFonts w:ascii="Times New Roman" w:hAnsi="Times New Roman"/>
          <w:sz w:val="28"/>
          <w:szCs w:val="28"/>
          <w:lang w:eastAsia="ru-RU"/>
        </w:rPr>
        <w:t>21</w:t>
      </w:r>
      <w:r w:rsidRPr="000312AD">
        <w:rPr>
          <w:rFonts w:ascii="Times New Roman" w:hAnsi="Times New Roman"/>
          <w:sz w:val="28"/>
          <w:szCs w:val="28"/>
          <w:lang w:eastAsia="ru-RU"/>
        </w:rPr>
        <w:t xml:space="preserve"> %</w:t>
      </w:r>
      <w:r w:rsidR="000312AD" w:rsidRPr="000312AD">
        <w:rPr>
          <w:rFonts w:ascii="Times New Roman" w:hAnsi="Times New Roman"/>
          <w:sz w:val="28"/>
          <w:szCs w:val="28"/>
          <w:lang w:eastAsia="ru-RU"/>
        </w:rPr>
        <w:t xml:space="preserve"> от общего количества</w:t>
      </w:r>
      <w:r w:rsidRPr="000312AD">
        <w:rPr>
          <w:rFonts w:ascii="Times New Roman" w:hAnsi="Times New Roman"/>
          <w:sz w:val="28"/>
          <w:szCs w:val="28"/>
          <w:lang w:eastAsia="ru-RU"/>
        </w:rPr>
        <w:t xml:space="preserve">), </w:t>
      </w:r>
      <w:r w:rsidR="000312AD" w:rsidRPr="000312AD">
        <w:rPr>
          <w:rFonts w:ascii="Times New Roman" w:hAnsi="Times New Roman"/>
          <w:sz w:val="28"/>
          <w:szCs w:val="28"/>
          <w:lang w:eastAsia="ru-RU"/>
        </w:rPr>
        <w:t xml:space="preserve">право на социальное обеспечение (16 % от общего количества) </w:t>
      </w:r>
      <w:r w:rsidRPr="000312AD">
        <w:rPr>
          <w:rFonts w:ascii="Times New Roman" w:hAnsi="Times New Roman"/>
          <w:sz w:val="28"/>
          <w:szCs w:val="28"/>
          <w:lang w:eastAsia="ru-RU"/>
        </w:rPr>
        <w:t>право на собственность (</w:t>
      </w:r>
      <w:r w:rsidR="000312AD" w:rsidRPr="000312AD">
        <w:rPr>
          <w:rFonts w:ascii="Times New Roman" w:hAnsi="Times New Roman"/>
          <w:sz w:val="28"/>
          <w:szCs w:val="28"/>
          <w:lang w:eastAsia="ru-RU"/>
        </w:rPr>
        <w:t>12</w:t>
      </w:r>
      <w:r w:rsidRPr="000312AD">
        <w:rPr>
          <w:rFonts w:ascii="Times New Roman" w:hAnsi="Times New Roman"/>
          <w:sz w:val="28"/>
          <w:szCs w:val="28"/>
          <w:lang w:eastAsia="ru-RU"/>
        </w:rPr>
        <w:t xml:space="preserve">% </w:t>
      </w:r>
      <w:r w:rsidR="000312AD" w:rsidRPr="000312AD">
        <w:rPr>
          <w:rFonts w:ascii="Times New Roman" w:hAnsi="Times New Roman"/>
          <w:sz w:val="28"/>
          <w:szCs w:val="28"/>
          <w:lang w:eastAsia="ru-RU"/>
        </w:rPr>
        <w:t>от общего количества</w:t>
      </w:r>
      <w:r w:rsidRPr="000312AD">
        <w:rPr>
          <w:rFonts w:ascii="Times New Roman" w:hAnsi="Times New Roman"/>
          <w:sz w:val="28"/>
          <w:szCs w:val="28"/>
          <w:lang w:eastAsia="ru-RU"/>
        </w:rPr>
        <w:t xml:space="preserve">), </w:t>
      </w:r>
      <w:r w:rsidR="000312AD" w:rsidRPr="000312AD">
        <w:rPr>
          <w:rFonts w:ascii="Times New Roman" w:hAnsi="Times New Roman"/>
          <w:sz w:val="28"/>
          <w:szCs w:val="28"/>
          <w:lang w:eastAsia="ru-RU"/>
        </w:rPr>
        <w:t>право на охрану здоровья и медицинскую помощь</w:t>
      </w:r>
      <w:r w:rsidRPr="000312AD">
        <w:rPr>
          <w:rFonts w:ascii="Times New Roman" w:hAnsi="Times New Roman"/>
          <w:sz w:val="28"/>
          <w:szCs w:val="28"/>
          <w:lang w:eastAsia="ru-RU"/>
        </w:rPr>
        <w:t xml:space="preserve"> (</w:t>
      </w:r>
      <w:r w:rsidR="000312AD" w:rsidRPr="000312AD">
        <w:rPr>
          <w:rFonts w:ascii="Times New Roman" w:hAnsi="Times New Roman"/>
          <w:sz w:val="28"/>
          <w:szCs w:val="28"/>
          <w:lang w:eastAsia="ru-RU"/>
        </w:rPr>
        <w:t xml:space="preserve">10 </w:t>
      </w:r>
      <w:r w:rsidRPr="000312AD">
        <w:rPr>
          <w:rFonts w:ascii="Times New Roman" w:hAnsi="Times New Roman"/>
          <w:sz w:val="28"/>
          <w:szCs w:val="28"/>
          <w:lang w:eastAsia="ru-RU"/>
        </w:rPr>
        <w:t xml:space="preserve">% </w:t>
      </w:r>
      <w:r w:rsidR="000312AD" w:rsidRPr="000312AD">
        <w:rPr>
          <w:rFonts w:ascii="Times New Roman" w:hAnsi="Times New Roman"/>
          <w:sz w:val="28"/>
          <w:szCs w:val="28"/>
          <w:lang w:eastAsia="ru-RU"/>
        </w:rPr>
        <w:t>от общего количества</w:t>
      </w:r>
      <w:r w:rsidRPr="000312AD">
        <w:rPr>
          <w:rFonts w:ascii="Times New Roman" w:hAnsi="Times New Roman"/>
          <w:sz w:val="28"/>
          <w:szCs w:val="28"/>
          <w:lang w:eastAsia="ru-RU"/>
        </w:rPr>
        <w:t xml:space="preserve">) и </w:t>
      </w:r>
      <w:r w:rsidR="000312AD" w:rsidRPr="000312AD">
        <w:rPr>
          <w:rFonts w:ascii="Times New Roman" w:hAnsi="Times New Roman"/>
          <w:sz w:val="28"/>
          <w:szCs w:val="28"/>
          <w:lang w:eastAsia="ru-RU"/>
        </w:rPr>
        <w:t>права человека в системе правоохранительных органов</w:t>
      </w:r>
      <w:r w:rsidRPr="000312AD">
        <w:rPr>
          <w:rFonts w:ascii="Times New Roman" w:hAnsi="Times New Roman"/>
          <w:sz w:val="28"/>
          <w:szCs w:val="28"/>
          <w:lang w:eastAsia="ru-RU"/>
        </w:rPr>
        <w:t xml:space="preserve"> (</w:t>
      </w:r>
      <w:r w:rsidR="000312AD" w:rsidRPr="000312AD">
        <w:rPr>
          <w:rFonts w:ascii="Times New Roman" w:hAnsi="Times New Roman"/>
          <w:sz w:val="28"/>
          <w:szCs w:val="28"/>
          <w:lang w:eastAsia="ru-RU"/>
        </w:rPr>
        <w:t xml:space="preserve">9 </w:t>
      </w:r>
      <w:r w:rsidRPr="000312AD">
        <w:rPr>
          <w:rFonts w:ascii="Times New Roman" w:hAnsi="Times New Roman"/>
          <w:sz w:val="28"/>
          <w:szCs w:val="28"/>
          <w:lang w:eastAsia="ru-RU"/>
        </w:rPr>
        <w:t xml:space="preserve">% </w:t>
      </w:r>
      <w:r w:rsidR="000312AD" w:rsidRPr="000312AD">
        <w:rPr>
          <w:rFonts w:ascii="Times New Roman" w:hAnsi="Times New Roman"/>
          <w:sz w:val="28"/>
          <w:szCs w:val="28"/>
          <w:lang w:eastAsia="ru-RU"/>
        </w:rPr>
        <w:t>от общего количества</w:t>
      </w:r>
      <w:r w:rsidRPr="000312AD">
        <w:rPr>
          <w:rFonts w:ascii="Times New Roman" w:hAnsi="Times New Roman"/>
          <w:sz w:val="28"/>
          <w:szCs w:val="28"/>
          <w:lang w:eastAsia="ru-RU"/>
        </w:rPr>
        <w:t xml:space="preserve">). </w:t>
      </w:r>
    </w:p>
    <w:p w:rsidR="00EB1FA1" w:rsidRDefault="00EB1FA1" w:rsidP="00865F49">
      <w:pPr>
        <w:spacing w:after="0" w:line="240" w:lineRule="auto"/>
        <w:jc w:val="center"/>
        <w:rPr>
          <w:rFonts w:ascii="Times New Roman" w:hAnsi="Times New Roman"/>
          <w:b/>
          <w:bCs/>
          <w:i/>
          <w:sz w:val="28"/>
          <w:szCs w:val="24"/>
          <w:lang w:eastAsia="ru-RU"/>
        </w:rPr>
      </w:pPr>
    </w:p>
    <w:p w:rsidR="00BE23A4" w:rsidRPr="00D60567" w:rsidRDefault="00BE23A4" w:rsidP="00865F49">
      <w:pPr>
        <w:spacing w:after="0" w:line="240" w:lineRule="auto"/>
        <w:jc w:val="center"/>
        <w:rPr>
          <w:rFonts w:ascii="Times New Roman" w:hAnsi="Times New Roman"/>
          <w:i/>
          <w:sz w:val="32"/>
          <w:szCs w:val="28"/>
          <w:lang w:eastAsia="ru-RU"/>
        </w:rPr>
      </w:pPr>
      <w:r w:rsidRPr="000312AD">
        <w:rPr>
          <w:rFonts w:ascii="Times New Roman" w:hAnsi="Times New Roman"/>
          <w:b/>
          <w:bCs/>
          <w:i/>
          <w:sz w:val="28"/>
          <w:szCs w:val="24"/>
          <w:lang w:eastAsia="ru-RU"/>
        </w:rPr>
        <w:t xml:space="preserve">Статистика </w:t>
      </w:r>
      <w:r w:rsidR="00B4664C" w:rsidRPr="000312AD">
        <w:rPr>
          <w:rFonts w:ascii="Times New Roman" w:hAnsi="Times New Roman"/>
          <w:b/>
          <w:bCs/>
          <w:i/>
          <w:sz w:val="28"/>
          <w:szCs w:val="24"/>
          <w:lang w:eastAsia="ru-RU"/>
        </w:rPr>
        <w:t xml:space="preserve">по </w:t>
      </w:r>
      <w:r w:rsidR="000312AD" w:rsidRPr="000312AD">
        <w:rPr>
          <w:rFonts w:ascii="Times New Roman" w:hAnsi="Times New Roman"/>
          <w:b/>
          <w:bCs/>
          <w:i/>
          <w:sz w:val="28"/>
          <w:szCs w:val="24"/>
          <w:lang w:eastAsia="ru-RU"/>
        </w:rPr>
        <w:t>видам</w:t>
      </w:r>
      <w:r w:rsidR="00B4664C" w:rsidRPr="000312AD">
        <w:rPr>
          <w:rFonts w:ascii="Times New Roman" w:hAnsi="Times New Roman"/>
          <w:b/>
          <w:bCs/>
          <w:i/>
          <w:sz w:val="28"/>
          <w:szCs w:val="24"/>
          <w:lang w:eastAsia="ru-RU"/>
        </w:rPr>
        <w:t xml:space="preserve"> прав</w:t>
      </w:r>
      <w:r w:rsidR="000312AD" w:rsidRPr="000312AD">
        <w:rPr>
          <w:rFonts w:ascii="Times New Roman" w:hAnsi="Times New Roman"/>
          <w:b/>
          <w:bCs/>
          <w:i/>
          <w:sz w:val="28"/>
          <w:szCs w:val="24"/>
          <w:lang w:eastAsia="ru-RU"/>
        </w:rPr>
        <w:t xml:space="preserve"> </w:t>
      </w:r>
      <w:r w:rsidR="000312AD" w:rsidRPr="000312AD">
        <w:rPr>
          <w:rFonts w:ascii="Times New Roman" w:hAnsi="Times New Roman"/>
          <w:b/>
          <w:i/>
          <w:sz w:val="28"/>
          <w:szCs w:val="28"/>
          <w:lang w:eastAsia="ru-RU"/>
        </w:rPr>
        <w:t>по вопросу нарушения которых обраща</w:t>
      </w:r>
      <w:r w:rsidR="000312AD">
        <w:rPr>
          <w:rFonts w:ascii="Times New Roman" w:hAnsi="Times New Roman"/>
          <w:b/>
          <w:i/>
          <w:sz w:val="28"/>
          <w:szCs w:val="28"/>
          <w:lang w:eastAsia="ru-RU"/>
        </w:rPr>
        <w:t>лись</w:t>
      </w:r>
      <w:r w:rsidR="000312AD" w:rsidRPr="000312AD">
        <w:rPr>
          <w:rFonts w:ascii="Times New Roman" w:hAnsi="Times New Roman"/>
          <w:b/>
          <w:i/>
          <w:sz w:val="28"/>
          <w:szCs w:val="28"/>
          <w:lang w:eastAsia="ru-RU"/>
        </w:rPr>
        <w:t xml:space="preserve"> заявители </w:t>
      </w:r>
      <w:r w:rsidR="00B4664C" w:rsidRPr="000312AD">
        <w:rPr>
          <w:rFonts w:ascii="Times New Roman" w:hAnsi="Times New Roman"/>
          <w:b/>
          <w:bCs/>
          <w:i/>
          <w:sz w:val="28"/>
          <w:szCs w:val="24"/>
          <w:lang w:eastAsia="ru-RU"/>
        </w:rPr>
        <w:t>к</w:t>
      </w:r>
      <w:r w:rsidRPr="000312AD">
        <w:rPr>
          <w:rFonts w:ascii="Times New Roman" w:hAnsi="Times New Roman"/>
          <w:b/>
          <w:bCs/>
          <w:i/>
          <w:sz w:val="28"/>
          <w:szCs w:val="24"/>
          <w:lang w:eastAsia="ru-RU"/>
        </w:rPr>
        <w:t xml:space="preserve"> Уполномоченно</w:t>
      </w:r>
      <w:r w:rsidR="00B4664C" w:rsidRPr="000312AD">
        <w:rPr>
          <w:rFonts w:ascii="Times New Roman" w:hAnsi="Times New Roman"/>
          <w:b/>
          <w:bCs/>
          <w:i/>
          <w:sz w:val="28"/>
          <w:szCs w:val="24"/>
          <w:lang w:eastAsia="ru-RU"/>
        </w:rPr>
        <w:t>му</w:t>
      </w:r>
      <w:r w:rsidRPr="000312AD">
        <w:rPr>
          <w:rFonts w:ascii="Times New Roman" w:hAnsi="Times New Roman"/>
          <w:b/>
          <w:bCs/>
          <w:i/>
          <w:sz w:val="28"/>
          <w:szCs w:val="24"/>
          <w:lang w:eastAsia="ru-RU"/>
        </w:rPr>
        <w:t xml:space="preserve"> по правам человека в Самарской области в</w:t>
      </w:r>
      <w:r w:rsidRPr="00D60567">
        <w:rPr>
          <w:rFonts w:ascii="Times New Roman" w:hAnsi="Times New Roman"/>
          <w:b/>
          <w:bCs/>
          <w:i/>
          <w:sz w:val="28"/>
          <w:szCs w:val="24"/>
          <w:lang w:eastAsia="ru-RU"/>
        </w:rPr>
        <w:t xml:space="preserve"> 201</w:t>
      </w:r>
      <w:r w:rsidR="00852FE9">
        <w:rPr>
          <w:rFonts w:ascii="Times New Roman" w:hAnsi="Times New Roman"/>
          <w:b/>
          <w:bCs/>
          <w:i/>
          <w:sz w:val="28"/>
          <w:szCs w:val="24"/>
          <w:lang w:eastAsia="ru-RU"/>
        </w:rPr>
        <w:t>7</w:t>
      </w:r>
      <w:r w:rsidRPr="00D60567">
        <w:rPr>
          <w:rFonts w:ascii="Times New Roman" w:hAnsi="Times New Roman"/>
          <w:b/>
          <w:bCs/>
          <w:i/>
          <w:sz w:val="28"/>
          <w:szCs w:val="24"/>
          <w:lang w:eastAsia="ru-RU"/>
        </w:rPr>
        <w:t xml:space="preserve"> году</w:t>
      </w:r>
    </w:p>
    <w:tbl>
      <w:tblPr>
        <w:tblW w:w="9356" w:type="dxa"/>
        <w:jc w:val="center"/>
        <w:tblLayout w:type="fixed"/>
        <w:tblLook w:val="00A0" w:firstRow="1" w:lastRow="0" w:firstColumn="1" w:lastColumn="0" w:noHBand="0" w:noVBand="0"/>
      </w:tblPr>
      <w:tblGrid>
        <w:gridCol w:w="567"/>
        <w:gridCol w:w="3686"/>
        <w:gridCol w:w="1559"/>
        <w:gridCol w:w="1134"/>
        <w:gridCol w:w="992"/>
        <w:gridCol w:w="1418"/>
      </w:tblGrid>
      <w:tr w:rsidR="00BE23A4" w:rsidRPr="0062508D" w:rsidTr="0062508D">
        <w:trPr>
          <w:trHeight w:val="375"/>
          <w:jc w:val="center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23A4" w:rsidRPr="0062508D" w:rsidRDefault="00BE23A4" w:rsidP="00865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2508D">
              <w:rPr>
                <w:rFonts w:ascii="Times New Roman" w:hAnsi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23A4" w:rsidRPr="0062508D" w:rsidRDefault="00BE23A4" w:rsidP="00865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2508D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</w:t>
            </w:r>
            <w:r w:rsidR="00B4664C" w:rsidRPr="0062508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2508D">
              <w:rPr>
                <w:rFonts w:ascii="Times New Roman" w:hAnsi="Times New Roman"/>
                <w:sz w:val="24"/>
                <w:szCs w:val="24"/>
                <w:lang w:eastAsia="ru-RU"/>
              </w:rPr>
              <w:t>права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23A4" w:rsidRPr="0062508D" w:rsidRDefault="00BE23A4" w:rsidP="00865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2508D">
              <w:rPr>
                <w:rFonts w:ascii="Times New Roman" w:hAnsi="Times New Roman"/>
                <w:sz w:val="24"/>
                <w:szCs w:val="24"/>
                <w:lang w:eastAsia="ru-RU"/>
              </w:rPr>
              <w:t>Количество, в т.ч.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3A4" w:rsidRPr="0062508D" w:rsidRDefault="00BE23A4" w:rsidP="00865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2508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Доля от общего числа </w:t>
            </w:r>
          </w:p>
        </w:tc>
      </w:tr>
      <w:tr w:rsidR="00BE23A4" w:rsidRPr="0062508D" w:rsidTr="0062508D">
        <w:trPr>
          <w:trHeight w:val="375"/>
          <w:jc w:val="center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3A4" w:rsidRPr="0062508D" w:rsidRDefault="00BE23A4" w:rsidP="00865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3A4" w:rsidRPr="0062508D" w:rsidRDefault="00BE23A4" w:rsidP="00865F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23A4" w:rsidRPr="0062508D" w:rsidRDefault="00BE23A4" w:rsidP="00865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2508D">
              <w:rPr>
                <w:rFonts w:ascii="Times New Roman" w:hAnsi="Times New Roman"/>
                <w:sz w:val="24"/>
                <w:szCs w:val="24"/>
                <w:lang w:eastAsia="ru-RU"/>
              </w:rPr>
              <w:t>Письменных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23A4" w:rsidRPr="0062508D" w:rsidRDefault="00BE23A4" w:rsidP="00865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2508D">
              <w:rPr>
                <w:rFonts w:ascii="Times New Roman" w:hAnsi="Times New Roman"/>
                <w:sz w:val="24"/>
                <w:szCs w:val="24"/>
                <w:lang w:eastAsia="ru-RU"/>
              </w:rPr>
              <w:t>Устных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23A4" w:rsidRPr="0062508D" w:rsidRDefault="00BE23A4" w:rsidP="00865F4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2508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3A4" w:rsidRPr="0062508D" w:rsidRDefault="00BE23A4" w:rsidP="00865F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2508D" w:rsidRPr="0062508D" w:rsidTr="0062508D">
        <w:trPr>
          <w:trHeight w:val="375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508D" w:rsidRPr="0062508D" w:rsidRDefault="0062508D" w:rsidP="00865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2508D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508D" w:rsidRPr="0062508D" w:rsidRDefault="0062508D" w:rsidP="00865F4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2508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Право на жилище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08D" w:rsidRPr="0062508D" w:rsidRDefault="0062508D" w:rsidP="00865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508D">
              <w:rPr>
                <w:rFonts w:ascii="Times New Roman" w:hAnsi="Times New Roman"/>
                <w:sz w:val="24"/>
                <w:szCs w:val="24"/>
              </w:rPr>
              <w:t>581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08D" w:rsidRPr="0062508D" w:rsidRDefault="0062508D" w:rsidP="00865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508D">
              <w:rPr>
                <w:rFonts w:ascii="Times New Roman" w:hAnsi="Times New Roman"/>
                <w:sz w:val="24"/>
                <w:szCs w:val="24"/>
              </w:rPr>
              <w:t>546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08D" w:rsidRPr="0062508D" w:rsidRDefault="0062508D" w:rsidP="00865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508D">
              <w:rPr>
                <w:rFonts w:ascii="Times New Roman" w:hAnsi="Times New Roman"/>
                <w:sz w:val="24"/>
                <w:szCs w:val="24"/>
              </w:rPr>
              <w:t>1127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508D" w:rsidRPr="0062508D" w:rsidRDefault="0062508D" w:rsidP="00865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508D">
              <w:rPr>
                <w:rFonts w:ascii="Times New Roman" w:hAnsi="Times New Roman"/>
                <w:sz w:val="24"/>
                <w:szCs w:val="24"/>
              </w:rPr>
              <w:t>21,37%</w:t>
            </w:r>
          </w:p>
        </w:tc>
      </w:tr>
      <w:tr w:rsidR="0062508D" w:rsidRPr="0062508D" w:rsidTr="0062508D">
        <w:trPr>
          <w:trHeight w:val="375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508D" w:rsidRPr="0062508D" w:rsidRDefault="0062508D" w:rsidP="00865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2508D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508D" w:rsidRPr="0062508D" w:rsidRDefault="0062508D" w:rsidP="00865F4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2508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Право на труд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08D" w:rsidRPr="0062508D" w:rsidRDefault="0062508D" w:rsidP="00865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508D">
              <w:rPr>
                <w:rFonts w:ascii="Times New Roman" w:hAnsi="Times New Roman"/>
                <w:sz w:val="24"/>
                <w:szCs w:val="24"/>
              </w:rPr>
              <w:t>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08D" w:rsidRPr="0062508D" w:rsidRDefault="0062508D" w:rsidP="00865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508D">
              <w:rPr>
                <w:rFonts w:ascii="Times New Roman" w:hAnsi="Times New Roman"/>
                <w:sz w:val="24"/>
                <w:szCs w:val="24"/>
              </w:rPr>
              <w:t>104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08D" w:rsidRPr="0062508D" w:rsidRDefault="0062508D" w:rsidP="00865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508D">
              <w:rPr>
                <w:rFonts w:ascii="Times New Roman" w:hAnsi="Times New Roman"/>
                <w:sz w:val="24"/>
                <w:szCs w:val="24"/>
              </w:rPr>
              <w:t>177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508D" w:rsidRPr="0062508D" w:rsidRDefault="0062508D" w:rsidP="00865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508D">
              <w:rPr>
                <w:rFonts w:ascii="Times New Roman" w:hAnsi="Times New Roman"/>
                <w:sz w:val="24"/>
                <w:szCs w:val="24"/>
              </w:rPr>
              <w:t>3,36%</w:t>
            </w:r>
          </w:p>
        </w:tc>
      </w:tr>
      <w:tr w:rsidR="0062508D" w:rsidRPr="0062508D" w:rsidTr="0062508D">
        <w:trPr>
          <w:trHeight w:val="375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508D" w:rsidRPr="0062508D" w:rsidRDefault="0062508D" w:rsidP="00865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2508D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508D" w:rsidRPr="0062508D" w:rsidRDefault="0062508D" w:rsidP="00865F4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2508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Право на социальное обеспечение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08D" w:rsidRPr="0062508D" w:rsidRDefault="0062508D" w:rsidP="00865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508D">
              <w:rPr>
                <w:rFonts w:ascii="Times New Roman" w:hAnsi="Times New Roman"/>
                <w:sz w:val="24"/>
                <w:szCs w:val="24"/>
              </w:rPr>
              <w:t>356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08D" w:rsidRPr="0062508D" w:rsidRDefault="0062508D" w:rsidP="00865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508D">
              <w:rPr>
                <w:rFonts w:ascii="Times New Roman" w:hAnsi="Times New Roman"/>
                <w:sz w:val="24"/>
                <w:szCs w:val="24"/>
              </w:rPr>
              <w:t>485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08D" w:rsidRPr="0062508D" w:rsidRDefault="0062508D" w:rsidP="00865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508D">
              <w:rPr>
                <w:rFonts w:ascii="Times New Roman" w:hAnsi="Times New Roman"/>
                <w:sz w:val="24"/>
                <w:szCs w:val="24"/>
              </w:rPr>
              <w:t>841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508D" w:rsidRPr="0062508D" w:rsidRDefault="0062508D" w:rsidP="00865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508D">
              <w:rPr>
                <w:rFonts w:ascii="Times New Roman" w:hAnsi="Times New Roman"/>
                <w:sz w:val="24"/>
                <w:szCs w:val="24"/>
              </w:rPr>
              <w:t>15,95%</w:t>
            </w:r>
          </w:p>
        </w:tc>
      </w:tr>
      <w:tr w:rsidR="0062508D" w:rsidRPr="0062508D" w:rsidTr="0062508D">
        <w:trPr>
          <w:trHeight w:val="375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508D" w:rsidRPr="0062508D" w:rsidRDefault="0062508D" w:rsidP="00865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2508D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508D" w:rsidRPr="0062508D" w:rsidRDefault="0062508D" w:rsidP="00865F4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2508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Право на охрану здоровья и медицинскую помощь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08D" w:rsidRPr="0062508D" w:rsidRDefault="0062508D" w:rsidP="00865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508D">
              <w:rPr>
                <w:rFonts w:ascii="Times New Roman" w:hAnsi="Times New Roman"/>
                <w:sz w:val="24"/>
                <w:szCs w:val="24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08D" w:rsidRPr="0062508D" w:rsidRDefault="0062508D" w:rsidP="00865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508D">
              <w:rPr>
                <w:rFonts w:ascii="Times New Roman" w:hAnsi="Times New Roman"/>
                <w:sz w:val="24"/>
                <w:szCs w:val="24"/>
              </w:rPr>
              <w:t>304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08D" w:rsidRPr="0062508D" w:rsidRDefault="0062508D" w:rsidP="00865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508D">
              <w:rPr>
                <w:rFonts w:ascii="Times New Roman" w:hAnsi="Times New Roman"/>
                <w:sz w:val="24"/>
                <w:szCs w:val="24"/>
              </w:rPr>
              <w:t>544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508D" w:rsidRPr="0062508D" w:rsidRDefault="0062508D" w:rsidP="00865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508D">
              <w:rPr>
                <w:rFonts w:ascii="Times New Roman" w:hAnsi="Times New Roman"/>
                <w:sz w:val="24"/>
                <w:szCs w:val="24"/>
              </w:rPr>
              <w:t>10,32%</w:t>
            </w:r>
          </w:p>
        </w:tc>
      </w:tr>
      <w:tr w:rsidR="0062508D" w:rsidRPr="0062508D" w:rsidTr="0062508D">
        <w:trPr>
          <w:trHeight w:val="375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508D" w:rsidRPr="0062508D" w:rsidRDefault="0062508D" w:rsidP="00865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2508D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508D" w:rsidRPr="0062508D" w:rsidRDefault="0062508D" w:rsidP="00865F4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2508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Право на собственность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08D" w:rsidRPr="0062508D" w:rsidRDefault="0062508D" w:rsidP="00865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508D">
              <w:rPr>
                <w:rFonts w:ascii="Times New Roman" w:hAnsi="Times New Roman"/>
                <w:sz w:val="24"/>
                <w:szCs w:val="24"/>
              </w:rPr>
              <w:t>303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08D" w:rsidRPr="0062508D" w:rsidRDefault="0062508D" w:rsidP="00865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508D">
              <w:rPr>
                <w:rFonts w:ascii="Times New Roman" w:hAnsi="Times New Roman"/>
                <w:sz w:val="24"/>
                <w:szCs w:val="24"/>
              </w:rPr>
              <w:t>325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08D" w:rsidRPr="0062508D" w:rsidRDefault="0062508D" w:rsidP="00865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508D">
              <w:rPr>
                <w:rFonts w:ascii="Times New Roman" w:hAnsi="Times New Roman"/>
                <w:sz w:val="24"/>
                <w:szCs w:val="24"/>
              </w:rPr>
              <w:t>628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508D" w:rsidRPr="0062508D" w:rsidRDefault="0062508D" w:rsidP="00865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508D">
              <w:rPr>
                <w:rFonts w:ascii="Times New Roman" w:hAnsi="Times New Roman"/>
                <w:sz w:val="24"/>
                <w:szCs w:val="24"/>
              </w:rPr>
              <w:t>11,91%</w:t>
            </w:r>
          </w:p>
        </w:tc>
      </w:tr>
      <w:tr w:rsidR="0062508D" w:rsidRPr="0062508D" w:rsidTr="0062508D">
        <w:trPr>
          <w:trHeight w:val="375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508D" w:rsidRPr="0062508D" w:rsidRDefault="0062508D" w:rsidP="00865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2508D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508D" w:rsidRPr="0062508D" w:rsidRDefault="0062508D" w:rsidP="00865F4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2508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Право на благоприятную окружающую среду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08D" w:rsidRPr="0062508D" w:rsidRDefault="0062508D" w:rsidP="00865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508D">
              <w:rPr>
                <w:rFonts w:ascii="Times New Roman" w:hAnsi="Times New Roman"/>
                <w:sz w:val="24"/>
                <w:szCs w:val="24"/>
              </w:rPr>
              <w:t>245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08D" w:rsidRPr="0062508D" w:rsidRDefault="0062508D" w:rsidP="00865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508D">
              <w:rPr>
                <w:rFonts w:ascii="Times New Roman" w:hAnsi="Times New Roman"/>
                <w:sz w:val="24"/>
                <w:szCs w:val="24"/>
              </w:rPr>
              <w:t>156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08D" w:rsidRPr="0062508D" w:rsidRDefault="0062508D" w:rsidP="00865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508D">
              <w:rPr>
                <w:rFonts w:ascii="Times New Roman" w:hAnsi="Times New Roman"/>
                <w:sz w:val="24"/>
                <w:szCs w:val="24"/>
              </w:rPr>
              <w:t>401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508D" w:rsidRPr="0062508D" w:rsidRDefault="0062508D" w:rsidP="00865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508D">
              <w:rPr>
                <w:rFonts w:ascii="Times New Roman" w:hAnsi="Times New Roman"/>
                <w:sz w:val="24"/>
                <w:szCs w:val="24"/>
              </w:rPr>
              <w:t>7,60%</w:t>
            </w:r>
          </w:p>
        </w:tc>
      </w:tr>
      <w:tr w:rsidR="0062508D" w:rsidRPr="0062508D" w:rsidTr="0062508D">
        <w:trPr>
          <w:trHeight w:val="375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508D" w:rsidRPr="0062508D" w:rsidRDefault="0062508D" w:rsidP="00865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2508D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508D" w:rsidRPr="0062508D" w:rsidRDefault="0062508D" w:rsidP="00865F4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2508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Право на образование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08D" w:rsidRPr="0062508D" w:rsidRDefault="0062508D" w:rsidP="00865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508D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08D" w:rsidRPr="0062508D" w:rsidRDefault="0062508D" w:rsidP="00865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508D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08D" w:rsidRPr="0062508D" w:rsidRDefault="0062508D" w:rsidP="00865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508D">
              <w:rPr>
                <w:rFonts w:ascii="Times New Roman" w:hAnsi="Times New Roman"/>
                <w:sz w:val="24"/>
                <w:szCs w:val="24"/>
              </w:rPr>
              <w:t>101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508D" w:rsidRPr="0062508D" w:rsidRDefault="0062508D" w:rsidP="00865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508D">
              <w:rPr>
                <w:rFonts w:ascii="Times New Roman" w:hAnsi="Times New Roman"/>
                <w:sz w:val="24"/>
                <w:szCs w:val="24"/>
              </w:rPr>
              <w:t>1,92%</w:t>
            </w:r>
          </w:p>
        </w:tc>
      </w:tr>
      <w:tr w:rsidR="0062508D" w:rsidRPr="0062508D" w:rsidTr="0062508D">
        <w:trPr>
          <w:trHeight w:val="375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508D" w:rsidRPr="0062508D" w:rsidRDefault="0062508D" w:rsidP="00865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2508D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508D" w:rsidRPr="0062508D" w:rsidRDefault="0062508D" w:rsidP="00865F4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2508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Право избирать и быть избранным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08D" w:rsidRPr="0062508D" w:rsidRDefault="0062508D" w:rsidP="00865F4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508D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08D" w:rsidRPr="0062508D" w:rsidRDefault="0062508D" w:rsidP="00865F4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508D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08D" w:rsidRPr="0062508D" w:rsidRDefault="0062508D" w:rsidP="00865F4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508D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508D" w:rsidRPr="0062508D" w:rsidRDefault="0062508D" w:rsidP="00865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508D">
              <w:rPr>
                <w:rFonts w:ascii="Times New Roman" w:hAnsi="Times New Roman"/>
                <w:sz w:val="24"/>
                <w:szCs w:val="24"/>
              </w:rPr>
              <w:t>0,00%</w:t>
            </w:r>
          </w:p>
        </w:tc>
      </w:tr>
      <w:tr w:rsidR="0062508D" w:rsidRPr="0062508D" w:rsidTr="0062508D">
        <w:trPr>
          <w:trHeight w:val="375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508D" w:rsidRPr="0062508D" w:rsidRDefault="0062508D" w:rsidP="00865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2508D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508D" w:rsidRPr="0062508D" w:rsidRDefault="0062508D" w:rsidP="00865F4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2508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Права человека в судебной системе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08D" w:rsidRPr="0062508D" w:rsidRDefault="0062508D" w:rsidP="00865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508D">
              <w:rPr>
                <w:rFonts w:ascii="Times New Roman" w:hAnsi="Times New Roman"/>
                <w:sz w:val="24"/>
                <w:szCs w:val="24"/>
              </w:rPr>
              <w:t>174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08D" w:rsidRPr="0062508D" w:rsidRDefault="0062508D" w:rsidP="00865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508D">
              <w:rPr>
                <w:rFonts w:ascii="Times New Roman" w:hAnsi="Times New Roman"/>
                <w:sz w:val="24"/>
                <w:szCs w:val="24"/>
              </w:rPr>
              <w:t>133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08D" w:rsidRPr="0062508D" w:rsidRDefault="0062508D" w:rsidP="00865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508D">
              <w:rPr>
                <w:rFonts w:ascii="Times New Roman" w:hAnsi="Times New Roman"/>
                <w:sz w:val="24"/>
                <w:szCs w:val="24"/>
              </w:rPr>
              <w:t>307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508D" w:rsidRPr="0062508D" w:rsidRDefault="0062508D" w:rsidP="00865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508D">
              <w:rPr>
                <w:rFonts w:ascii="Times New Roman" w:hAnsi="Times New Roman"/>
                <w:sz w:val="24"/>
                <w:szCs w:val="24"/>
              </w:rPr>
              <w:t>5,82%</w:t>
            </w:r>
          </w:p>
        </w:tc>
      </w:tr>
      <w:tr w:rsidR="0062508D" w:rsidRPr="0062508D" w:rsidTr="0062508D">
        <w:trPr>
          <w:trHeight w:val="375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508D" w:rsidRPr="0062508D" w:rsidRDefault="0062508D" w:rsidP="00865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2508D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508D" w:rsidRPr="0062508D" w:rsidRDefault="0062508D" w:rsidP="00865F4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2508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Прав</w:t>
            </w:r>
            <w:r w:rsidR="000312A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2508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человека в системе правоохранительных органов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08D" w:rsidRPr="0062508D" w:rsidRDefault="0062508D" w:rsidP="00865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508D">
              <w:rPr>
                <w:rFonts w:ascii="Times New Roman" w:hAnsi="Times New Roman"/>
                <w:sz w:val="24"/>
                <w:szCs w:val="24"/>
              </w:rPr>
              <w:t>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08D" w:rsidRPr="0062508D" w:rsidRDefault="0062508D" w:rsidP="00865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508D">
              <w:rPr>
                <w:rFonts w:ascii="Times New Roman" w:hAnsi="Times New Roman"/>
                <w:sz w:val="24"/>
                <w:szCs w:val="24"/>
              </w:rPr>
              <w:t>147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08D" w:rsidRPr="0062508D" w:rsidRDefault="0062508D" w:rsidP="00865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508D">
              <w:rPr>
                <w:rFonts w:ascii="Times New Roman" w:hAnsi="Times New Roman"/>
                <w:sz w:val="24"/>
                <w:szCs w:val="24"/>
              </w:rPr>
              <w:t>465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508D" w:rsidRPr="0062508D" w:rsidRDefault="0062508D" w:rsidP="00865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508D">
              <w:rPr>
                <w:rFonts w:ascii="Times New Roman" w:hAnsi="Times New Roman"/>
                <w:sz w:val="24"/>
                <w:szCs w:val="24"/>
              </w:rPr>
              <w:t>8,82%</w:t>
            </w:r>
          </w:p>
        </w:tc>
      </w:tr>
      <w:tr w:rsidR="0062508D" w:rsidRPr="0062508D" w:rsidTr="0062508D">
        <w:trPr>
          <w:trHeight w:val="375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508D" w:rsidRPr="0062508D" w:rsidRDefault="0062508D" w:rsidP="00865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2508D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508D" w:rsidRPr="0062508D" w:rsidRDefault="0062508D" w:rsidP="00865F4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2508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Права человека в местах принудительного содержания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08D" w:rsidRPr="0062508D" w:rsidRDefault="0062508D" w:rsidP="00865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508D">
              <w:rPr>
                <w:rFonts w:ascii="Times New Roman" w:hAnsi="Times New Roman"/>
                <w:sz w:val="24"/>
                <w:szCs w:val="24"/>
              </w:rPr>
              <w:t>173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08D" w:rsidRPr="0062508D" w:rsidRDefault="0062508D" w:rsidP="00865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508D"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08D" w:rsidRPr="0062508D" w:rsidRDefault="0062508D" w:rsidP="00865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508D">
              <w:rPr>
                <w:rFonts w:ascii="Times New Roman" w:hAnsi="Times New Roman"/>
                <w:sz w:val="24"/>
                <w:szCs w:val="24"/>
              </w:rPr>
              <w:t>238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508D" w:rsidRPr="0062508D" w:rsidRDefault="0062508D" w:rsidP="00865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508D">
              <w:rPr>
                <w:rFonts w:ascii="Times New Roman" w:hAnsi="Times New Roman"/>
                <w:sz w:val="24"/>
                <w:szCs w:val="24"/>
              </w:rPr>
              <w:t>4,51%</w:t>
            </w:r>
          </w:p>
        </w:tc>
      </w:tr>
      <w:tr w:rsidR="0062508D" w:rsidRPr="0062508D" w:rsidTr="0062508D">
        <w:trPr>
          <w:trHeight w:val="375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508D" w:rsidRPr="0062508D" w:rsidRDefault="0062508D" w:rsidP="00865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2508D"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508D" w:rsidRPr="0062508D" w:rsidRDefault="0062508D" w:rsidP="00865F4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2508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Право на свободу собраний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08D" w:rsidRPr="0062508D" w:rsidRDefault="0062508D" w:rsidP="00865F4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508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08D" w:rsidRPr="0062508D" w:rsidRDefault="0062508D" w:rsidP="00865F4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508D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08D" w:rsidRPr="0062508D" w:rsidRDefault="0062508D" w:rsidP="00865F4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508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508D" w:rsidRPr="0062508D" w:rsidRDefault="0062508D" w:rsidP="00865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508D">
              <w:rPr>
                <w:rFonts w:ascii="Times New Roman" w:hAnsi="Times New Roman"/>
                <w:sz w:val="24"/>
                <w:szCs w:val="24"/>
              </w:rPr>
              <w:t>0,02%</w:t>
            </w:r>
          </w:p>
        </w:tc>
      </w:tr>
      <w:tr w:rsidR="0062508D" w:rsidRPr="0062508D" w:rsidTr="0062508D">
        <w:trPr>
          <w:trHeight w:val="375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508D" w:rsidRPr="0062508D" w:rsidRDefault="0062508D" w:rsidP="00865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2508D">
              <w:rPr>
                <w:rFonts w:ascii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508D" w:rsidRPr="0062508D" w:rsidRDefault="0062508D" w:rsidP="00865F4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2508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Право на гражданство, свободу передвижения и выбор места жительства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08D" w:rsidRPr="0062508D" w:rsidRDefault="0062508D" w:rsidP="00865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508D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08D" w:rsidRPr="0062508D" w:rsidRDefault="0062508D" w:rsidP="00865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508D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08D" w:rsidRPr="0062508D" w:rsidRDefault="0062508D" w:rsidP="00865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508D">
              <w:rPr>
                <w:rFonts w:ascii="Times New Roman" w:hAnsi="Times New Roman"/>
                <w:sz w:val="24"/>
                <w:szCs w:val="24"/>
              </w:rPr>
              <w:t>103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508D" w:rsidRPr="0062508D" w:rsidRDefault="0062508D" w:rsidP="00865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508D">
              <w:rPr>
                <w:rFonts w:ascii="Times New Roman" w:hAnsi="Times New Roman"/>
                <w:sz w:val="24"/>
                <w:szCs w:val="24"/>
              </w:rPr>
              <w:t>1,95%</w:t>
            </w:r>
          </w:p>
        </w:tc>
      </w:tr>
      <w:tr w:rsidR="0062508D" w:rsidRPr="0062508D" w:rsidTr="0062508D">
        <w:trPr>
          <w:trHeight w:val="375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508D" w:rsidRPr="0062508D" w:rsidRDefault="0062508D" w:rsidP="00865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2508D">
              <w:rPr>
                <w:rFonts w:ascii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2508D" w:rsidRPr="0062508D" w:rsidRDefault="0062508D" w:rsidP="00865F4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2508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Права потребителей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08D" w:rsidRPr="0062508D" w:rsidRDefault="0062508D" w:rsidP="00865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508D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08D" w:rsidRPr="0062508D" w:rsidRDefault="0062508D" w:rsidP="00865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508D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08D" w:rsidRPr="0062508D" w:rsidRDefault="0062508D" w:rsidP="00865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508D"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508D" w:rsidRPr="0062508D" w:rsidRDefault="0062508D" w:rsidP="00865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508D">
              <w:rPr>
                <w:rFonts w:ascii="Times New Roman" w:hAnsi="Times New Roman"/>
                <w:sz w:val="24"/>
                <w:szCs w:val="24"/>
              </w:rPr>
              <w:t>1,23%</w:t>
            </w:r>
          </w:p>
        </w:tc>
      </w:tr>
      <w:tr w:rsidR="0062508D" w:rsidRPr="0062508D" w:rsidTr="0062508D">
        <w:trPr>
          <w:trHeight w:val="375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508D" w:rsidRPr="0062508D" w:rsidRDefault="0062508D" w:rsidP="00865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2508D">
              <w:rPr>
                <w:rFonts w:ascii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508D" w:rsidRPr="0062508D" w:rsidRDefault="0062508D" w:rsidP="00865F4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2508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Иные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08D" w:rsidRPr="0062508D" w:rsidRDefault="0062508D" w:rsidP="00865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508D">
              <w:rPr>
                <w:rFonts w:ascii="Times New Roman" w:hAnsi="Times New Roman"/>
                <w:sz w:val="24"/>
                <w:szCs w:val="24"/>
              </w:rPr>
              <w:t>125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08D" w:rsidRPr="0062508D" w:rsidRDefault="0062508D" w:rsidP="00865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508D">
              <w:rPr>
                <w:rFonts w:ascii="Times New Roman" w:hAnsi="Times New Roman"/>
                <w:sz w:val="24"/>
                <w:szCs w:val="24"/>
              </w:rPr>
              <w:t>150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08D" w:rsidRPr="0062508D" w:rsidRDefault="0062508D" w:rsidP="00865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508D">
              <w:rPr>
                <w:rFonts w:ascii="Times New Roman" w:hAnsi="Times New Roman"/>
                <w:sz w:val="24"/>
                <w:szCs w:val="24"/>
              </w:rPr>
              <w:t>275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508D" w:rsidRPr="0062508D" w:rsidRDefault="0062508D" w:rsidP="00865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508D">
              <w:rPr>
                <w:rFonts w:ascii="Times New Roman" w:hAnsi="Times New Roman"/>
                <w:sz w:val="24"/>
                <w:szCs w:val="24"/>
              </w:rPr>
              <w:t>5,22%</w:t>
            </w:r>
          </w:p>
        </w:tc>
      </w:tr>
      <w:tr w:rsidR="0062508D" w:rsidRPr="0062508D" w:rsidTr="0062508D">
        <w:trPr>
          <w:trHeight w:val="375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508D" w:rsidRPr="0062508D" w:rsidRDefault="0062508D" w:rsidP="00865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2508D">
              <w:rPr>
                <w:rFonts w:ascii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508D" w:rsidRPr="0062508D" w:rsidRDefault="0062508D" w:rsidP="00865F49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2508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08D" w:rsidRPr="0062508D" w:rsidRDefault="0062508D" w:rsidP="00865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508D">
              <w:rPr>
                <w:rFonts w:ascii="Times New Roman" w:hAnsi="Times New Roman"/>
                <w:sz w:val="24"/>
                <w:szCs w:val="24"/>
              </w:rPr>
              <w:t>2715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08D" w:rsidRPr="0062508D" w:rsidRDefault="0062508D" w:rsidP="00865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508D">
              <w:rPr>
                <w:rFonts w:ascii="Times New Roman" w:hAnsi="Times New Roman"/>
                <w:sz w:val="24"/>
                <w:szCs w:val="24"/>
              </w:rPr>
              <w:t>2558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08D" w:rsidRPr="0062508D" w:rsidRDefault="0062508D" w:rsidP="00865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508D">
              <w:rPr>
                <w:rFonts w:ascii="Times New Roman" w:hAnsi="Times New Roman"/>
                <w:sz w:val="24"/>
                <w:szCs w:val="24"/>
              </w:rPr>
              <w:t>5273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508D" w:rsidRPr="0062508D" w:rsidRDefault="0062508D" w:rsidP="00865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508D">
              <w:rPr>
                <w:rFonts w:ascii="Times New Roman" w:hAnsi="Times New Roman"/>
                <w:sz w:val="24"/>
                <w:szCs w:val="24"/>
              </w:rPr>
              <w:t>100,00%</w:t>
            </w:r>
          </w:p>
        </w:tc>
      </w:tr>
    </w:tbl>
    <w:p w:rsidR="00B4664C" w:rsidRPr="00B4664C" w:rsidRDefault="00B4664C" w:rsidP="00865F49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B4664C">
        <w:rPr>
          <w:rFonts w:ascii="Times New Roman" w:hAnsi="Times New Roman"/>
          <w:sz w:val="24"/>
          <w:szCs w:val="28"/>
          <w:lang w:eastAsia="ru-RU"/>
        </w:rPr>
        <w:t xml:space="preserve">Примечание: количество </w:t>
      </w:r>
      <w:r w:rsidRPr="00B4664C">
        <w:rPr>
          <w:rFonts w:ascii="Times New Roman" w:hAnsi="Times New Roman"/>
          <w:bCs/>
          <w:sz w:val="24"/>
          <w:szCs w:val="24"/>
          <w:lang w:eastAsia="ru-RU"/>
        </w:rPr>
        <w:t>нарушенных прав по категориям, указанны</w:t>
      </w:r>
      <w:r w:rsidR="00865F49">
        <w:rPr>
          <w:rFonts w:ascii="Times New Roman" w:hAnsi="Times New Roman"/>
          <w:bCs/>
          <w:sz w:val="24"/>
          <w:szCs w:val="24"/>
          <w:lang w:eastAsia="ru-RU"/>
        </w:rPr>
        <w:t>м</w:t>
      </w:r>
      <w:r w:rsidRPr="00B4664C">
        <w:rPr>
          <w:rFonts w:ascii="Times New Roman" w:hAnsi="Times New Roman"/>
          <w:bCs/>
          <w:sz w:val="24"/>
          <w:szCs w:val="24"/>
          <w:lang w:eastAsia="ru-RU"/>
        </w:rPr>
        <w:t xml:space="preserve"> в таблице, отличается от количества поступивших в адрес Уполномоченного по правам человека в Самар</w:t>
      </w:r>
      <w:r w:rsidR="00865F49">
        <w:rPr>
          <w:rFonts w:ascii="Times New Roman" w:hAnsi="Times New Roman"/>
          <w:bCs/>
          <w:sz w:val="24"/>
          <w:szCs w:val="24"/>
          <w:lang w:eastAsia="ru-RU"/>
        </w:rPr>
        <w:t>с</w:t>
      </w:r>
      <w:r w:rsidRPr="00B4664C">
        <w:rPr>
          <w:rFonts w:ascii="Times New Roman" w:hAnsi="Times New Roman"/>
          <w:bCs/>
          <w:sz w:val="24"/>
          <w:szCs w:val="24"/>
          <w:lang w:eastAsia="ru-RU"/>
        </w:rPr>
        <w:t>кой области обращений граждан в связи с тем, что в одном обращении заявитель указывал несколько категорий нарушенных, по его мнению, прав.</w:t>
      </w:r>
    </w:p>
    <w:p w:rsidR="00B4664C" w:rsidRDefault="00B4664C" w:rsidP="00865F4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4"/>
          <w:lang w:eastAsia="ru-RU"/>
        </w:rPr>
      </w:pPr>
    </w:p>
    <w:p w:rsidR="00BE23A4" w:rsidRPr="00996252" w:rsidRDefault="00BE23A4" w:rsidP="00865F49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  <w:u w:val="single"/>
          <w:lang w:eastAsia="ru-RU"/>
        </w:rPr>
      </w:pPr>
      <w:r w:rsidRPr="008C6C31">
        <w:rPr>
          <w:rFonts w:ascii="Times New Roman" w:hAnsi="Times New Roman"/>
          <w:sz w:val="28"/>
          <w:szCs w:val="28"/>
          <w:lang w:eastAsia="ru-RU"/>
        </w:rPr>
        <w:t>Наибольший рост зафиксирован в отношении обращений граждан, считающих нарушенным</w:t>
      </w:r>
      <w:r>
        <w:rPr>
          <w:rFonts w:ascii="Times New Roman" w:hAnsi="Times New Roman"/>
          <w:sz w:val="28"/>
          <w:szCs w:val="28"/>
          <w:lang w:eastAsia="ru-RU"/>
        </w:rPr>
        <w:t xml:space="preserve"> свои права </w:t>
      </w:r>
      <w:r w:rsidRPr="006B3DF6">
        <w:rPr>
          <w:rFonts w:ascii="Times New Roman" w:hAnsi="Times New Roman"/>
          <w:sz w:val="28"/>
          <w:szCs w:val="28"/>
          <w:lang w:eastAsia="ru-RU"/>
        </w:rPr>
        <w:t>на</w:t>
      </w:r>
      <w:r w:rsidR="00560584" w:rsidRPr="006B3DF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6B3DF6" w:rsidRPr="006B3DF6">
        <w:rPr>
          <w:rFonts w:ascii="Times New Roman" w:hAnsi="Times New Roman"/>
          <w:sz w:val="28"/>
          <w:szCs w:val="28"/>
          <w:lang w:eastAsia="ru-RU"/>
        </w:rPr>
        <w:t xml:space="preserve">права на охрану здоровья и медицинскую помощь и право на </w:t>
      </w:r>
      <w:r w:rsidR="00560584" w:rsidRPr="006B3DF6">
        <w:rPr>
          <w:rFonts w:ascii="Times New Roman" w:hAnsi="Times New Roman"/>
          <w:sz w:val="28"/>
          <w:szCs w:val="28"/>
          <w:lang w:eastAsia="ru-RU"/>
        </w:rPr>
        <w:t>социальное обеспечение</w:t>
      </w:r>
      <w:r w:rsidR="006B3DF6" w:rsidRPr="006B3DF6">
        <w:rPr>
          <w:rFonts w:ascii="Times New Roman" w:hAnsi="Times New Roman"/>
          <w:sz w:val="28"/>
          <w:szCs w:val="28"/>
          <w:lang w:eastAsia="ru-RU"/>
        </w:rPr>
        <w:t xml:space="preserve">. </w:t>
      </w:r>
      <w:r w:rsidR="006B3DF6" w:rsidRPr="008C6C31">
        <w:rPr>
          <w:rFonts w:ascii="Times New Roman" w:hAnsi="Times New Roman"/>
          <w:sz w:val="28"/>
          <w:szCs w:val="28"/>
          <w:lang w:eastAsia="ru-RU"/>
        </w:rPr>
        <w:t xml:space="preserve">Указанных </w:t>
      </w:r>
      <w:r w:rsidR="006B3DF6">
        <w:rPr>
          <w:rFonts w:ascii="Times New Roman" w:hAnsi="Times New Roman"/>
          <w:sz w:val="28"/>
          <w:szCs w:val="28"/>
          <w:lang w:eastAsia="ru-RU"/>
        </w:rPr>
        <w:t>о</w:t>
      </w:r>
      <w:r w:rsidR="006B3DF6" w:rsidRPr="008C6C31">
        <w:rPr>
          <w:rFonts w:ascii="Times New Roman" w:hAnsi="Times New Roman"/>
          <w:sz w:val="28"/>
          <w:szCs w:val="28"/>
          <w:lang w:eastAsia="ru-RU"/>
        </w:rPr>
        <w:t>бращений поступило в 201</w:t>
      </w:r>
      <w:r w:rsidR="006B3DF6">
        <w:rPr>
          <w:rFonts w:ascii="Times New Roman" w:hAnsi="Times New Roman"/>
          <w:sz w:val="28"/>
          <w:szCs w:val="28"/>
          <w:lang w:eastAsia="ru-RU"/>
        </w:rPr>
        <w:t>7</w:t>
      </w:r>
      <w:r w:rsidR="006B3DF6" w:rsidRPr="008C6C31">
        <w:rPr>
          <w:rFonts w:ascii="Times New Roman" w:hAnsi="Times New Roman"/>
          <w:sz w:val="28"/>
          <w:szCs w:val="28"/>
          <w:lang w:eastAsia="ru-RU"/>
        </w:rPr>
        <w:t xml:space="preserve"> году </w:t>
      </w:r>
      <w:r w:rsidR="006B3DF6">
        <w:rPr>
          <w:rFonts w:ascii="Times New Roman" w:hAnsi="Times New Roman"/>
          <w:sz w:val="28"/>
          <w:szCs w:val="28"/>
          <w:lang w:eastAsia="ru-RU"/>
        </w:rPr>
        <w:t>почти в</w:t>
      </w:r>
      <w:r w:rsidR="006B3DF6" w:rsidRPr="006B3DF6">
        <w:rPr>
          <w:rFonts w:ascii="Times New Roman" w:hAnsi="Times New Roman"/>
          <w:sz w:val="28"/>
          <w:szCs w:val="28"/>
          <w:lang w:eastAsia="ru-RU"/>
        </w:rPr>
        <w:t>трое больше, чем в 2016 году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. </w:t>
      </w:r>
      <w:r>
        <w:rPr>
          <w:rFonts w:ascii="Times New Roman" w:hAnsi="Times New Roman"/>
          <w:sz w:val="28"/>
          <w:szCs w:val="28"/>
          <w:lang w:eastAsia="ru-RU"/>
        </w:rPr>
        <w:t>У</w:t>
      </w:r>
      <w:r w:rsidRPr="006610D5">
        <w:rPr>
          <w:rFonts w:ascii="Times New Roman" w:hAnsi="Times New Roman"/>
          <w:sz w:val="28"/>
          <w:szCs w:val="28"/>
          <w:lang w:eastAsia="ru-RU"/>
        </w:rPr>
        <w:t xml:space="preserve">величилось </w:t>
      </w:r>
      <w:r>
        <w:rPr>
          <w:rFonts w:ascii="Times New Roman" w:hAnsi="Times New Roman"/>
          <w:sz w:val="28"/>
          <w:szCs w:val="28"/>
          <w:lang w:eastAsia="ru-RU"/>
        </w:rPr>
        <w:t xml:space="preserve">и </w:t>
      </w:r>
      <w:r w:rsidRPr="006610D5">
        <w:rPr>
          <w:rFonts w:ascii="Times New Roman" w:hAnsi="Times New Roman"/>
          <w:sz w:val="28"/>
          <w:szCs w:val="28"/>
          <w:lang w:eastAsia="ru-RU"/>
        </w:rPr>
        <w:t xml:space="preserve">количество поступающих обращений, связанных с нарушением </w:t>
      </w:r>
      <w:r w:rsidRPr="006B3DF6">
        <w:rPr>
          <w:rFonts w:ascii="Times New Roman" w:hAnsi="Times New Roman"/>
          <w:sz w:val="28"/>
          <w:szCs w:val="28"/>
          <w:lang w:eastAsia="ru-RU"/>
        </w:rPr>
        <w:t>прав</w:t>
      </w:r>
      <w:r w:rsidR="006B3DF6" w:rsidRPr="006B3DF6">
        <w:rPr>
          <w:rFonts w:ascii="Times New Roman" w:hAnsi="Times New Roman"/>
          <w:sz w:val="28"/>
          <w:szCs w:val="28"/>
          <w:lang w:eastAsia="ru-RU"/>
        </w:rPr>
        <w:t xml:space="preserve"> на благоприятную окружающею среду, право на образование, право на собственность. Из года в год стабильный рост и у права  </w:t>
      </w:r>
      <w:r w:rsidRPr="006B3DF6">
        <w:rPr>
          <w:rFonts w:ascii="Times New Roman" w:hAnsi="Times New Roman"/>
          <w:i/>
          <w:sz w:val="28"/>
          <w:szCs w:val="28"/>
          <w:u w:val="single"/>
          <w:lang w:eastAsia="ru-RU"/>
        </w:rPr>
        <w:t xml:space="preserve"> </w:t>
      </w:r>
      <w:r w:rsidRPr="006B3DF6">
        <w:rPr>
          <w:rFonts w:ascii="Times New Roman" w:hAnsi="Times New Roman"/>
          <w:sz w:val="28"/>
          <w:szCs w:val="28"/>
          <w:lang w:eastAsia="ru-RU"/>
        </w:rPr>
        <w:t>на жилище.</w:t>
      </w:r>
    </w:p>
    <w:p w:rsidR="00BE23A4" w:rsidRDefault="00F1139E" w:rsidP="00865F49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  <w:u w:val="single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Значительное с</w:t>
      </w:r>
      <w:r w:rsidR="00BE23A4" w:rsidRPr="008C6C31">
        <w:rPr>
          <w:rFonts w:ascii="Times New Roman" w:hAnsi="Times New Roman"/>
          <w:sz w:val="28"/>
          <w:szCs w:val="28"/>
          <w:lang w:eastAsia="ru-RU"/>
        </w:rPr>
        <w:t xml:space="preserve">нижение количества поступающих обращений </w:t>
      </w:r>
      <w:r w:rsidR="00BE23A4">
        <w:rPr>
          <w:rFonts w:ascii="Times New Roman" w:hAnsi="Times New Roman"/>
          <w:sz w:val="28"/>
          <w:szCs w:val="28"/>
          <w:lang w:eastAsia="ru-RU"/>
        </w:rPr>
        <w:t xml:space="preserve">зафиксировано лишь в отношении </w:t>
      </w:r>
      <w:r>
        <w:rPr>
          <w:rFonts w:ascii="Times New Roman" w:hAnsi="Times New Roman"/>
          <w:sz w:val="28"/>
          <w:szCs w:val="28"/>
          <w:lang w:eastAsia="ru-RU"/>
        </w:rPr>
        <w:t>трех</w:t>
      </w:r>
      <w:r w:rsidR="00BE23A4" w:rsidRPr="008C6C31">
        <w:rPr>
          <w:rFonts w:ascii="Times New Roman" w:hAnsi="Times New Roman"/>
          <w:sz w:val="28"/>
          <w:szCs w:val="28"/>
          <w:lang w:eastAsia="ru-RU"/>
        </w:rPr>
        <w:t xml:space="preserve"> комплексов пра</w:t>
      </w:r>
      <w:r w:rsidR="00BE23A4" w:rsidRPr="00EB2768">
        <w:rPr>
          <w:rFonts w:ascii="Times New Roman" w:hAnsi="Times New Roman"/>
          <w:sz w:val="28"/>
          <w:szCs w:val="28"/>
          <w:lang w:eastAsia="ru-RU"/>
        </w:rPr>
        <w:t xml:space="preserve">в – </w:t>
      </w:r>
      <w:r w:rsidRPr="00F1139E">
        <w:rPr>
          <w:rFonts w:ascii="Times New Roman" w:hAnsi="Times New Roman"/>
          <w:sz w:val="28"/>
          <w:szCs w:val="28"/>
          <w:lang w:eastAsia="ru-RU"/>
        </w:rPr>
        <w:t>право избирать и быть избранным, право человека в системе правоохранительных органов и права человека в местах принудительного содержания</w:t>
      </w:r>
      <w:r w:rsidRPr="00F1139E">
        <w:rPr>
          <w:rFonts w:ascii="Times New Roman" w:hAnsi="Times New Roman"/>
          <w:i/>
          <w:sz w:val="28"/>
          <w:szCs w:val="28"/>
          <w:u w:val="single"/>
          <w:lang w:eastAsia="ru-RU"/>
        </w:rPr>
        <w:t>.</w:t>
      </w:r>
      <w:r w:rsidR="00BE23A4" w:rsidRPr="00996252">
        <w:rPr>
          <w:rFonts w:ascii="Times New Roman" w:hAnsi="Times New Roman"/>
          <w:i/>
          <w:sz w:val="28"/>
          <w:szCs w:val="28"/>
          <w:u w:val="single"/>
          <w:lang w:eastAsia="ru-RU"/>
        </w:rPr>
        <w:t xml:space="preserve"> </w:t>
      </w:r>
    </w:p>
    <w:p w:rsidR="00865F49" w:rsidRDefault="00865F49" w:rsidP="00865F4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C6D1C" w:rsidRDefault="003C6D1C" w:rsidP="00865F49">
      <w:pPr>
        <w:spacing w:after="0" w:line="240" w:lineRule="auto"/>
        <w:jc w:val="center"/>
        <w:rPr>
          <w:rFonts w:ascii="Times New Roman" w:hAnsi="Times New Roman"/>
          <w:b/>
          <w:bCs/>
          <w:i/>
          <w:sz w:val="28"/>
          <w:szCs w:val="28"/>
          <w:lang w:eastAsia="ru-RU"/>
        </w:rPr>
      </w:pPr>
      <w:r w:rsidRPr="003C6D1C">
        <w:rPr>
          <w:rFonts w:ascii="Times New Roman" w:hAnsi="Times New Roman"/>
          <w:b/>
          <w:bCs/>
          <w:i/>
          <w:sz w:val="28"/>
          <w:szCs w:val="28"/>
          <w:lang w:eastAsia="ru-RU"/>
        </w:rPr>
        <w:t>Статистика по видам прав по вопросу нарушения которых обращались заявители к Уполномоченному по правам человека в Самарской области</w:t>
      </w:r>
    </w:p>
    <w:p w:rsidR="00BE23A4" w:rsidRPr="008C6C31" w:rsidRDefault="00BE23A4" w:rsidP="00865F49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D60567">
        <w:rPr>
          <w:rFonts w:ascii="Times New Roman" w:hAnsi="Times New Roman"/>
          <w:b/>
          <w:bCs/>
          <w:i/>
          <w:sz w:val="28"/>
          <w:szCs w:val="28"/>
          <w:lang w:eastAsia="ru-RU"/>
        </w:rPr>
        <w:t>в 201</w:t>
      </w:r>
      <w:r w:rsidR="00852FE9">
        <w:rPr>
          <w:rFonts w:ascii="Times New Roman" w:hAnsi="Times New Roman"/>
          <w:b/>
          <w:bCs/>
          <w:i/>
          <w:sz w:val="28"/>
          <w:szCs w:val="28"/>
          <w:lang w:eastAsia="ru-RU"/>
        </w:rPr>
        <w:t>7</w:t>
      </w:r>
      <w:r w:rsidRPr="00D60567">
        <w:rPr>
          <w:rFonts w:ascii="Times New Roman" w:hAnsi="Times New Roman"/>
          <w:b/>
          <w:bCs/>
          <w:i/>
          <w:sz w:val="28"/>
          <w:szCs w:val="28"/>
          <w:lang w:eastAsia="ru-RU"/>
        </w:rPr>
        <w:t xml:space="preserve"> году в сравнении с аналогичными показателями 201</w:t>
      </w:r>
      <w:r w:rsidR="00852FE9">
        <w:rPr>
          <w:rFonts w:ascii="Times New Roman" w:hAnsi="Times New Roman"/>
          <w:b/>
          <w:bCs/>
          <w:i/>
          <w:sz w:val="28"/>
          <w:szCs w:val="28"/>
          <w:lang w:eastAsia="ru-RU"/>
        </w:rPr>
        <w:t>6 и 2015</w:t>
      </w:r>
      <w:r w:rsidRPr="00D60567">
        <w:rPr>
          <w:rFonts w:ascii="Times New Roman" w:hAnsi="Times New Roman"/>
          <w:b/>
          <w:bCs/>
          <w:i/>
          <w:sz w:val="28"/>
          <w:szCs w:val="28"/>
          <w:lang w:eastAsia="ru-RU"/>
        </w:rPr>
        <w:t xml:space="preserve"> год</w:t>
      </w:r>
      <w:r w:rsidR="00852FE9">
        <w:rPr>
          <w:rFonts w:ascii="Times New Roman" w:hAnsi="Times New Roman"/>
          <w:b/>
          <w:bCs/>
          <w:i/>
          <w:sz w:val="28"/>
          <w:szCs w:val="28"/>
          <w:lang w:eastAsia="ru-RU"/>
        </w:rPr>
        <w:t>ов</w:t>
      </w: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3969"/>
        <w:gridCol w:w="709"/>
        <w:gridCol w:w="709"/>
        <w:gridCol w:w="709"/>
        <w:gridCol w:w="1417"/>
        <w:gridCol w:w="1418"/>
      </w:tblGrid>
      <w:tr w:rsidR="00527F9F" w:rsidRPr="00560584" w:rsidTr="00560584">
        <w:trPr>
          <w:trHeight w:val="375"/>
        </w:trPr>
        <w:tc>
          <w:tcPr>
            <w:tcW w:w="567" w:type="dxa"/>
            <w:vMerge w:val="restart"/>
            <w:noWrap/>
            <w:vAlign w:val="center"/>
          </w:tcPr>
          <w:p w:rsidR="00527F9F" w:rsidRPr="00560584" w:rsidRDefault="00527F9F" w:rsidP="00865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60584">
              <w:rPr>
                <w:rFonts w:ascii="Times New Roman" w:hAnsi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969" w:type="dxa"/>
            <w:vMerge w:val="restart"/>
            <w:noWrap/>
            <w:vAlign w:val="center"/>
          </w:tcPr>
          <w:p w:rsidR="00527F9F" w:rsidRPr="00560584" w:rsidRDefault="00527F9F" w:rsidP="00865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60584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права</w:t>
            </w:r>
          </w:p>
        </w:tc>
        <w:tc>
          <w:tcPr>
            <w:tcW w:w="2127" w:type="dxa"/>
            <w:gridSpan w:val="3"/>
            <w:vAlign w:val="center"/>
          </w:tcPr>
          <w:p w:rsidR="00527F9F" w:rsidRPr="00560584" w:rsidRDefault="00527F9F" w:rsidP="00865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6058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Количество </w:t>
            </w:r>
          </w:p>
        </w:tc>
        <w:tc>
          <w:tcPr>
            <w:tcW w:w="1417" w:type="dxa"/>
            <w:vMerge w:val="restart"/>
            <w:vAlign w:val="center"/>
          </w:tcPr>
          <w:p w:rsidR="00527F9F" w:rsidRPr="00560584" w:rsidRDefault="00527F9F" w:rsidP="00865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60584">
              <w:rPr>
                <w:rFonts w:ascii="Times New Roman" w:hAnsi="Times New Roman"/>
                <w:sz w:val="24"/>
                <w:szCs w:val="24"/>
                <w:lang w:eastAsia="ru-RU"/>
              </w:rPr>
              <w:t>Динамика 2017 год/ 2016 год</w:t>
            </w:r>
          </w:p>
        </w:tc>
        <w:tc>
          <w:tcPr>
            <w:tcW w:w="1418" w:type="dxa"/>
            <w:vMerge w:val="restart"/>
            <w:vAlign w:val="center"/>
          </w:tcPr>
          <w:p w:rsidR="00527F9F" w:rsidRPr="00560584" w:rsidRDefault="00527F9F" w:rsidP="00865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60584">
              <w:rPr>
                <w:rFonts w:ascii="Times New Roman" w:hAnsi="Times New Roman"/>
                <w:sz w:val="24"/>
                <w:szCs w:val="24"/>
                <w:lang w:eastAsia="ru-RU"/>
              </w:rPr>
              <w:t>Динамика 2017 год/ 201</w:t>
            </w:r>
            <w:r w:rsidR="00560584" w:rsidRPr="00560584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  <w:r w:rsidRPr="0056058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527F9F" w:rsidRPr="00560584" w:rsidTr="00560584">
        <w:trPr>
          <w:trHeight w:val="806"/>
        </w:trPr>
        <w:tc>
          <w:tcPr>
            <w:tcW w:w="567" w:type="dxa"/>
            <w:vMerge/>
            <w:vAlign w:val="center"/>
          </w:tcPr>
          <w:p w:rsidR="00527F9F" w:rsidRPr="00560584" w:rsidRDefault="00527F9F" w:rsidP="00865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vMerge/>
            <w:vAlign w:val="center"/>
          </w:tcPr>
          <w:p w:rsidR="00527F9F" w:rsidRPr="00560584" w:rsidRDefault="00527F9F" w:rsidP="00865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527F9F" w:rsidRPr="00560584" w:rsidRDefault="00527F9F" w:rsidP="00865F4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6058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2017 год</w:t>
            </w:r>
          </w:p>
        </w:tc>
        <w:tc>
          <w:tcPr>
            <w:tcW w:w="709" w:type="dxa"/>
            <w:vAlign w:val="center"/>
          </w:tcPr>
          <w:p w:rsidR="00527F9F" w:rsidRPr="00560584" w:rsidRDefault="00527F9F" w:rsidP="00865F4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6058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2016 год</w:t>
            </w:r>
          </w:p>
        </w:tc>
        <w:tc>
          <w:tcPr>
            <w:tcW w:w="709" w:type="dxa"/>
            <w:vAlign w:val="center"/>
          </w:tcPr>
          <w:p w:rsidR="00527F9F" w:rsidRPr="00560584" w:rsidRDefault="00527F9F" w:rsidP="00865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60584">
              <w:rPr>
                <w:rFonts w:ascii="Times New Roman" w:hAnsi="Times New Roman"/>
                <w:sz w:val="24"/>
                <w:szCs w:val="24"/>
                <w:lang w:eastAsia="ru-RU"/>
              </w:rPr>
              <w:t>2015 год</w:t>
            </w:r>
          </w:p>
        </w:tc>
        <w:tc>
          <w:tcPr>
            <w:tcW w:w="1417" w:type="dxa"/>
            <w:vMerge/>
            <w:vAlign w:val="center"/>
          </w:tcPr>
          <w:p w:rsidR="00527F9F" w:rsidRPr="00560584" w:rsidRDefault="00527F9F" w:rsidP="00865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vAlign w:val="center"/>
          </w:tcPr>
          <w:p w:rsidR="00527F9F" w:rsidRPr="00560584" w:rsidRDefault="00527F9F" w:rsidP="00865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B3DF6" w:rsidRPr="00560584" w:rsidTr="00560584">
        <w:trPr>
          <w:trHeight w:val="375"/>
        </w:trPr>
        <w:tc>
          <w:tcPr>
            <w:tcW w:w="567" w:type="dxa"/>
            <w:noWrap/>
            <w:vAlign w:val="center"/>
          </w:tcPr>
          <w:p w:rsidR="006B3DF6" w:rsidRPr="00560584" w:rsidRDefault="006B3DF6" w:rsidP="00865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60584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69" w:type="dxa"/>
            <w:vAlign w:val="center"/>
          </w:tcPr>
          <w:p w:rsidR="006B3DF6" w:rsidRPr="00560584" w:rsidRDefault="006B3DF6" w:rsidP="00865F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60584">
              <w:rPr>
                <w:rFonts w:ascii="Times New Roman" w:hAnsi="Times New Roman"/>
                <w:sz w:val="24"/>
                <w:szCs w:val="24"/>
                <w:lang w:eastAsia="ru-RU"/>
              </w:rPr>
              <w:t>Право на жилище</w:t>
            </w:r>
          </w:p>
        </w:tc>
        <w:tc>
          <w:tcPr>
            <w:tcW w:w="709" w:type="dxa"/>
            <w:vAlign w:val="center"/>
          </w:tcPr>
          <w:p w:rsidR="006B3DF6" w:rsidRPr="00560584" w:rsidRDefault="006B3DF6" w:rsidP="00865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0584">
              <w:rPr>
                <w:rFonts w:ascii="Times New Roman" w:hAnsi="Times New Roman"/>
                <w:sz w:val="24"/>
                <w:szCs w:val="24"/>
              </w:rPr>
              <w:t>1127</w:t>
            </w:r>
          </w:p>
        </w:tc>
        <w:tc>
          <w:tcPr>
            <w:tcW w:w="709" w:type="dxa"/>
            <w:vAlign w:val="center"/>
          </w:tcPr>
          <w:p w:rsidR="006B3DF6" w:rsidRPr="00560584" w:rsidRDefault="006B3DF6" w:rsidP="00865F4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60584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1011</w:t>
            </w:r>
          </w:p>
        </w:tc>
        <w:tc>
          <w:tcPr>
            <w:tcW w:w="709" w:type="dxa"/>
            <w:vAlign w:val="center"/>
          </w:tcPr>
          <w:p w:rsidR="006B3DF6" w:rsidRPr="00497B3F" w:rsidRDefault="006B3DF6" w:rsidP="00865F4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497B3F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905</w:t>
            </w:r>
          </w:p>
        </w:tc>
        <w:tc>
          <w:tcPr>
            <w:tcW w:w="1417" w:type="dxa"/>
            <w:noWrap/>
            <w:vAlign w:val="center"/>
          </w:tcPr>
          <w:p w:rsidR="006B3DF6" w:rsidRPr="006B3DF6" w:rsidRDefault="006B3DF6" w:rsidP="00865F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B3DF6">
              <w:rPr>
                <w:rFonts w:ascii="Times New Roman" w:hAnsi="Times New Roman"/>
                <w:color w:val="000000"/>
                <w:sz w:val="24"/>
                <w:szCs w:val="24"/>
              </w:rPr>
              <w:t>116</w:t>
            </w:r>
          </w:p>
        </w:tc>
        <w:tc>
          <w:tcPr>
            <w:tcW w:w="1418" w:type="dxa"/>
            <w:vAlign w:val="center"/>
          </w:tcPr>
          <w:p w:rsidR="006B3DF6" w:rsidRPr="006B3DF6" w:rsidRDefault="006B3DF6" w:rsidP="00865F4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3DF6">
              <w:rPr>
                <w:rFonts w:ascii="Times New Roman" w:hAnsi="Times New Roman"/>
                <w:color w:val="000000"/>
                <w:sz w:val="24"/>
                <w:szCs w:val="24"/>
              </w:rPr>
              <w:t>222</w:t>
            </w:r>
          </w:p>
        </w:tc>
      </w:tr>
      <w:tr w:rsidR="006B3DF6" w:rsidRPr="00560584" w:rsidTr="00560584">
        <w:trPr>
          <w:trHeight w:val="375"/>
        </w:trPr>
        <w:tc>
          <w:tcPr>
            <w:tcW w:w="567" w:type="dxa"/>
            <w:noWrap/>
            <w:vAlign w:val="center"/>
          </w:tcPr>
          <w:p w:rsidR="006B3DF6" w:rsidRPr="00560584" w:rsidRDefault="006B3DF6" w:rsidP="00865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60584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9" w:type="dxa"/>
            <w:vAlign w:val="center"/>
          </w:tcPr>
          <w:p w:rsidR="006B3DF6" w:rsidRPr="00560584" w:rsidRDefault="006B3DF6" w:rsidP="00865F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60584">
              <w:rPr>
                <w:rFonts w:ascii="Times New Roman" w:hAnsi="Times New Roman"/>
                <w:sz w:val="24"/>
                <w:szCs w:val="24"/>
                <w:lang w:eastAsia="ru-RU"/>
              </w:rPr>
              <w:t>Право на труд</w:t>
            </w:r>
          </w:p>
        </w:tc>
        <w:tc>
          <w:tcPr>
            <w:tcW w:w="709" w:type="dxa"/>
            <w:vAlign w:val="center"/>
          </w:tcPr>
          <w:p w:rsidR="006B3DF6" w:rsidRPr="00560584" w:rsidRDefault="006B3DF6" w:rsidP="00865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0584">
              <w:rPr>
                <w:rFonts w:ascii="Times New Roman" w:hAnsi="Times New Roman"/>
                <w:sz w:val="24"/>
                <w:szCs w:val="24"/>
              </w:rPr>
              <w:t>177</w:t>
            </w:r>
          </w:p>
        </w:tc>
        <w:tc>
          <w:tcPr>
            <w:tcW w:w="709" w:type="dxa"/>
            <w:vAlign w:val="center"/>
          </w:tcPr>
          <w:p w:rsidR="006B3DF6" w:rsidRPr="00560584" w:rsidRDefault="006B3DF6" w:rsidP="00865F4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60584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172</w:t>
            </w:r>
          </w:p>
        </w:tc>
        <w:tc>
          <w:tcPr>
            <w:tcW w:w="709" w:type="dxa"/>
            <w:vAlign w:val="center"/>
          </w:tcPr>
          <w:p w:rsidR="006B3DF6" w:rsidRPr="00497B3F" w:rsidRDefault="006B3DF6" w:rsidP="00865F4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497B3F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167</w:t>
            </w:r>
          </w:p>
        </w:tc>
        <w:tc>
          <w:tcPr>
            <w:tcW w:w="1417" w:type="dxa"/>
            <w:noWrap/>
            <w:vAlign w:val="center"/>
          </w:tcPr>
          <w:p w:rsidR="006B3DF6" w:rsidRPr="006B3DF6" w:rsidRDefault="006B3DF6" w:rsidP="00865F4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3DF6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18" w:type="dxa"/>
            <w:vAlign w:val="center"/>
          </w:tcPr>
          <w:p w:rsidR="006B3DF6" w:rsidRPr="006B3DF6" w:rsidRDefault="006B3DF6" w:rsidP="00865F4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3DF6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</w:tr>
      <w:tr w:rsidR="006B3DF6" w:rsidRPr="00560584" w:rsidTr="00560584">
        <w:trPr>
          <w:trHeight w:val="375"/>
        </w:trPr>
        <w:tc>
          <w:tcPr>
            <w:tcW w:w="567" w:type="dxa"/>
            <w:noWrap/>
            <w:vAlign w:val="center"/>
          </w:tcPr>
          <w:p w:rsidR="006B3DF6" w:rsidRPr="00560584" w:rsidRDefault="006B3DF6" w:rsidP="00865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60584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69" w:type="dxa"/>
            <w:vAlign w:val="center"/>
          </w:tcPr>
          <w:p w:rsidR="006B3DF6" w:rsidRPr="00560584" w:rsidRDefault="006B3DF6" w:rsidP="00865F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60584">
              <w:rPr>
                <w:rFonts w:ascii="Times New Roman" w:hAnsi="Times New Roman"/>
                <w:sz w:val="24"/>
                <w:szCs w:val="24"/>
                <w:lang w:eastAsia="ru-RU"/>
              </w:rPr>
              <w:t>Право на социальное обеспечение</w:t>
            </w:r>
          </w:p>
        </w:tc>
        <w:tc>
          <w:tcPr>
            <w:tcW w:w="709" w:type="dxa"/>
            <w:vAlign w:val="center"/>
          </w:tcPr>
          <w:p w:rsidR="006B3DF6" w:rsidRPr="00560584" w:rsidRDefault="006B3DF6" w:rsidP="00865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0584">
              <w:rPr>
                <w:rFonts w:ascii="Times New Roman" w:hAnsi="Times New Roman"/>
                <w:sz w:val="24"/>
                <w:szCs w:val="24"/>
              </w:rPr>
              <w:t>841</w:t>
            </w:r>
          </w:p>
        </w:tc>
        <w:tc>
          <w:tcPr>
            <w:tcW w:w="709" w:type="dxa"/>
            <w:vAlign w:val="center"/>
          </w:tcPr>
          <w:p w:rsidR="006B3DF6" w:rsidRPr="00560584" w:rsidRDefault="006B3DF6" w:rsidP="00865F4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60584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343</w:t>
            </w:r>
          </w:p>
        </w:tc>
        <w:tc>
          <w:tcPr>
            <w:tcW w:w="709" w:type="dxa"/>
            <w:vAlign w:val="center"/>
          </w:tcPr>
          <w:p w:rsidR="006B3DF6" w:rsidRPr="00497B3F" w:rsidRDefault="006B3DF6" w:rsidP="00865F4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497B3F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272</w:t>
            </w:r>
          </w:p>
        </w:tc>
        <w:tc>
          <w:tcPr>
            <w:tcW w:w="1417" w:type="dxa"/>
            <w:noWrap/>
            <w:vAlign w:val="center"/>
          </w:tcPr>
          <w:p w:rsidR="006B3DF6" w:rsidRPr="006B3DF6" w:rsidRDefault="006B3DF6" w:rsidP="00865F4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3DF6">
              <w:rPr>
                <w:rFonts w:ascii="Times New Roman" w:hAnsi="Times New Roman"/>
                <w:color w:val="000000"/>
                <w:sz w:val="24"/>
                <w:szCs w:val="24"/>
              </w:rPr>
              <w:t>498</w:t>
            </w:r>
          </w:p>
        </w:tc>
        <w:tc>
          <w:tcPr>
            <w:tcW w:w="1418" w:type="dxa"/>
            <w:vAlign w:val="center"/>
          </w:tcPr>
          <w:p w:rsidR="006B3DF6" w:rsidRPr="006B3DF6" w:rsidRDefault="006B3DF6" w:rsidP="00865F4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3DF6">
              <w:rPr>
                <w:rFonts w:ascii="Times New Roman" w:hAnsi="Times New Roman"/>
                <w:color w:val="000000"/>
                <w:sz w:val="24"/>
                <w:szCs w:val="24"/>
              </w:rPr>
              <w:t>569</w:t>
            </w:r>
          </w:p>
        </w:tc>
      </w:tr>
      <w:tr w:rsidR="006B3DF6" w:rsidRPr="00560584" w:rsidTr="00560584">
        <w:trPr>
          <w:trHeight w:val="375"/>
        </w:trPr>
        <w:tc>
          <w:tcPr>
            <w:tcW w:w="567" w:type="dxa"/>
            <w:noWrap/>
            <w:vAlign w:val="center"/>
          </w:tcPr>
          <w:p w:rsidR="006B3DF6" w:rsidRPr="00560584" w:rsidRDefault="006B3DF6" w:rsidP="00865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60584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69" w:type="dxa"/>
            <w:vAlign w:val="center"/>
          </w:tcPr>
          <w:p w:rsidR="006B3DF6" w:rsidRPr="00560584" w:rsidRDefault="006B3DF6" w:rsidP="00865F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60584">
              <w:rPr>
                <w:rFonts w:ascii="Times New Roman" w:hAnsi="Times New Roman"/>
                <w:sz w:val="24"/>
                <w:szCs w:val="24"/>
                <w:lang w:eastAsia="ru-RU"/>
              </w:rPr>
              <w:t>Право на охрану здоровья и медицинскую помощь</w:t>
            </w:r>
          </w:p>
        </w:tc>
        <w:tc>
          <w:tcPr>
            <w:tcW w:w="709" w:type="dxa"/>
            <w:vAlign w:val="center"/>
          </w:tcPr>
          <w:p w:rsidR="006B3DF6" w:rsidRPr="00560584" w:rsidRDefault="006B3DF6" w:rsidP="00865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0584">
              <w:rPr>
                <w:rFonts w:ascii="Times New Roman" w:hAnsi="Times New Roman"/>
                <w:sz w:val="24"/>
                <w:szCs w:val="24"/>
              </w:rPr>
              <w:t>544</w:t>
            </w:r>
          </w:p>
        </w:tc>
        <w:tc>
          <w:tcPr>
            <w:tcW w:w="709" w:type="dxa"/>
            <w:vAlign w:val="center"/>
          </w:tcPr>
          <w:p w:rsidR="006B3DF6" w:rsidRPr="00560584" w:rsidRDefault="006B3DF6" w:rsidP="00865F4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60584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709" w:type="dxa"/>
            <w:vAlign w:val="center"/>
          </w:tcPr>
          <w:p w:rsidR="006B3DF6" w:rsidRPr="00497B3F" w:rsidRDefault="006B3DF6" w:rsidP="00865F4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497B3F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1417" w:type="dxa"/>
            <w:noWrap/>
            <w:vAlign w:val="center"/>
          </w:tcPr>
          <w:p w:rsidR="006B3DF6" w:rsidRPr="006B3DF6" w:rsidRDefault="006B3DF6" w:rsidP="00865F4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3DF6">
              <w:rPr>
                <w:rFonts w:ascii="Times New Roman" w:hAnsi="Times New Roman"/>
                <w:color w:val="000000"/>
                <w:sz w:val="24"/>
                <w:szCs w:val="24"/>
              </w:rPr>
              <w:t>362</w:t>
            </w:r>
          </w:p>
        </w:tc>
        <w:tc>
          <w:tcPr>
            <w:tcW w:w="1418" w:type="dxa"/>
            <w:vAlign w:val="center"/>
          </w:tcPr>
          <w:p w:rsidR="006B3DF6" w:rsidRPr="006B3DF6" w:rsidRDefault="006B3DF6" w:rsidP="00865F4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3DF6">
              <w:rPr>
                <w:rFonts w:ascii="Times New Roman" w:hAnsi="Times New Roman"/>
                <w:color w:val="000000"/>
                <w:sz w:val="24"/>
                <w:szCs w:val="24"/>
              </w:rPr>
              <w:t>408</w:t>
            </w:r>
          </w:p>
        </w:tc>
      </w:tr>
      <w:tr w:rsidR="006B3DF6" w:rsidRPr="00560584" w:rsidTr="00560584">
        <w:trPr>
          <w:trHeight w:val="375"/>
        </w:trPr>
        <w:tc>
          <w:tcPr>
            <w:tcW w:w="567" w:type="dxa"/>
            <w:noWrap/>
            <w:vAlign w:val="center"/>
          </w:tcPr>
          <w:p w:rsidR="006B3DF6" w:rsidRPr="00560584" w:rsidRDefault="006B3DF6" w:rsidP="00865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60584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3969" w:type="dxa"/>
            <w:vAlign w:val="center"/>
          </w:tcPr>
          <w:p w:rsidR="006B3DF6" w:rsidRPr="00560584" w:rsidRDefault="006B3DF6" w:rsidP="00865F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60584">
              <w:rPr>
                <w:rFonts w:ascii="Times New Roman" w:hAnsi="Times New Roman"/>
                <w:sz w:val="24"/>
                <w:szCs w:val="24"/>
                <w:lang w:eastAsia="ru-RU"/>
              </w:rPr>
              <w:t>Право на собственность</w:t>
            </w:r>
          </w:p>
        </w:tc>
        <w:tc>
          <w:tcPr>
            <w:tcW w:w="709" w:type="dxa"/>
            <w:vAlign w:val="center"/>
          </w:tcPr>
          <w:p w:rsidR="006B3DF6" w:rsidRPr="00560584" w:rsidRDefault="006B3DF6" w:rsidP="00865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0584">
              <w:rPr>
                <w:rFonts w:ascii="Times New Roman" w:hAnsi="Times New Roman"/>
                <w:sz w:val="24"/>
                <w:szCs w:val="24"/>
              </w:rPr>
              <w:t>628</w:t>
            </w:r>
          </w:p>
        </w:tc>
        <w:tc>
          <w:tcPr>
            <w:tcW w:w="709" w:type="dxa"/>
            <w:vAlign w:val="center"/>
          </w:tcPr>
          <w:p w:rsidR="006B3DF6" w:rsidRPr="00560584" w:rsidRDefault="006B3DF6" w:rsidP="00865F4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60584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436</w:t>
            </w:r>
          </w:p>
        </w:tc>
        <w:tc>
          <w:tcPr>
            <w:tcW w:w="709" w:type="dxa"/>
            <w:vAlign w:val="center"/>
          </w:tcPr>
          <w:p w:rsidR="006B3DF6" w:rsidRPr="00497B3F" w:rsidRDefault="006B3DF6" w:rsidP="00865F4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497B3F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485</w:t>
            </w:r>
          </w:p>
        </w:tc>
        <w:tc>
          <w:tcPr>
            <w:tcW w:w="1417" w:type="dxa"/>
            <w:noWrap/>
            <w:vAlign w:val="center"/>
          </w:tcPr>
          <w:p w:rsidR="006B3DF6" w:rsidRPr="006B3DF6" w:rsidRDefault="006B3DF6" w:rsidP="00865F4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3DF6">
              <w:rPr>
                <w:rFonts w:ascii="Times New Roman" w:hAnsi="Times New Roman"/>
                <w:color w:val="000000"/>
                <w:sz w:val="24"/>
                <w:szCs w:val="24"/>
              </w:rPr>
              <w:t>192</w:t>
            </w:r>
          </w:p>
        </w:tc>
        <w:tc>
          <w:tcPr>
            <w:tcW w:w="1418" w:type="dxa"/>
            <w:vAlign w:val="center"/>
          </w:tcPr>
          <w:p w:rsidR="006B3DF6" w:rsidRPr="006B3DF6" w:rsidRDefault="006B3DF6" w:rsidP="00865F4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3DF6">
              <w:rPr>
                <w:rFonts w:ascii="Times New Roman" w:hAnsi="Times New Roman"/>
                <w:color w:val="000000"/>
                <w:sz w:val="24"/>
                <w:szCs w:val="24"/>
              </w:rPr>
              <w:t>143</w:t>
            </w:r>
          </w:p>
        </w:tc>
      </w:tr>
      <w:tr w:rsidR="006B3DF6" w:rsidRPr="00560584" w:rsidTr="00560584">
        <w:trPr>
          <w:trHeight w:val="375"/>
        </w:trPr>
        <w:tc>
          <w:tcPr>
            <w:tcW w:w="567" w:type="dxa"/>
            <w:noWrap/>
            <w:vAlign w:val="center"/>
          </w:tcPr>
          <w:p w:rsidR="006B3DF6" w:rsidRPr="00560584" w:rsidRDefault="006B3DF6" w:rsidP="00865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60584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969" w:type="dxa"/>
            <w:vAlign w:val="center"/>
          </w:tcPr>
          <w:p w:rsidR="006B3DF6" w:rsidRPr="00560584" w:rsidRDefault="006B3DF6" w:rsidP="00865F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60584">
              <w:rPr>
                <w:rFonts w:ascii="Times New Roman" w:hAnsi="Times New Roman"/>
                <w:sz w:val="24"/>
                <w:szCs w:val="24"/>
                <w:lang w:eastAsia="ru-RU"/>
              </w:rPr>
              <w:t>Право на благоприятную окружающую среду</w:t>
            </w:r>
          </w:p>
        </w:tc>
        <w:tc>
          <w:tcPr>
            <w:tcW w:w="709" w:type="dxa"/>
            <w:vAlign w:val="center"/>
          </w:tcPr>
          <w:p w:rsidR="006B3DF6" w:rsidRPr="00560584" w:rsidRDefault="006B3DF6" w:rsidP="00865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0584">
              <w:rPr>
                <w:rFonts w:ascii="Times New Roman" w:hAnsi="Times New Roman"/>
                <w:sz w:val="24"/>
                <w:szCs w:val="24"/>
              </w:rPr>
              <w:t>401</w:t>
            </w:r>
          </w:p>
        </w:tc>
        <w:tc>
          <w:tcPr>
            <w:tcW w:w="709" w:type="dxa"/>
            <w:vAlign w:val="center"/>
          </w:tcPr>
          <w:p w:rsidR="006B3DF6" w:rsidRPr="00560584" w:rsidRDefault="006B3DF6" w:rsidP="00865F4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60584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266</w:t>
            </w:r>
          </w:p>
        </w:tc>
        <w:tc>
          <w:tcPr>
            <w:tcW w:w="709" w:type="dxa"/>
            <w:vAlign w:val="center"/>
          </w:tcPr>
          <w:p w:rsidR="006B3DF6" w:rsidRPr="00497B3F" w:rsidRDefault="006B3DF6" w:rsidP="00865F4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497B3F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1417" w:type="dxa"/>
            <w:noWrap/>
            <w:vAlign w:val="center"/>
          </w:tcPr>
          <w:p w:rsidR="006B3DF6" w:rsidRPr="006B3DF6" w:rsidRDefault="006B3DF6" w:rsidP="00865F4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3DF6">
              <w:rPr>
                <w:rFonts w:ascii="Times New Roman" w:hAnsi="Times New Roman"/>
                <w:color w:val="000000"/>
                <w:sz w:val="24"/>
                <w:szCs w:val="24"/>
              </w:rPr>
              <w:t>135</w:t>
            </w:r>
          </w:p>
        </w:tc>
        <w:tc>
          <w:tcPr>
            <w:tcW w:w="1418" w:type="dxa"/>
            <w:vAlign w:val="center"/>
          </w:tcPr>
          <w:p w:rsidR="006B3DF6" w:rsidRPr="006B3DF6" w:rsidRDefault="006B3DF6" w:rsidP="00865F4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3DF6">
              <w:rPr>
                <w:rFonts w:ascii="Times New Roman" w:hAnsi="Times New Roman"/>
                <w:color w:val="000000"/>
                <w:sz w:val="24"/>
                <w:szCs w:val="24"/>
              </w:rPr>
              <w:t>272</w:t>
            </w:r>
          </w:p>
        </w:tc>
      </w:tr>
      <w:tr w:rsidR="006B3DF6" w:rsidRPr="00560584" w:rsidTr="00560584">
        <w:trPr>
          <w:trHeight w:val="375"/>
        </w:trPr>
        <w:tc>
          <w:tcPr>
            <w:tcW w:w="567" w:type="dxa"/>
            <w:noWrap/>
            <w:vAlign w:val="center"/>
          </w:tcPr>
          <w:p w:rsidR="006B3DF6" w:rsidRPr="00560584" w:rsidRDefault="006B3DF6" w:rsidP="00865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60584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969" w:type="dxa"/>
            <w:vAlign w:val="center"/>
          </w:tcPr>
          <w:p w:rsidR="006B3DF6" w:rsidRPr="00560584" w:rsidRDefault="006B3DF6" w:rsidP="00865F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60584">
              <w:rPr>
                <w:rFonts w:ascii="Times New Roman" w:hAnsi="Times New Roman"/>
                <w:sz w:val="24"/>
                <w:szCs w:val="24"/>
                <w:lang w:eastAsia="ru-RU"/>
              </w:rPr>
              <w:t>Право на образование</w:t>
            </w:r>
          </w:p>
        </w:tc>
        <w:tc>
          <w:tcPr>
            <w:tcW w:w="709" w:type="dxa"/>
            <w:vAlign w:val="center"/>
          </w:tcPr>
          <w:p w:rsidR="006B3DF6" w:rsidRPr="00560584" w:rsidRDefault="006B3DF6" w:rsidP="00865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0584">
              <w:rPr>
                <w:rFonts w:ascii="Times New Roman" w:hAnsi="Times New Roman"/>
                <w:sz w:val="24"/>
                <w:szCs w:val="24"/>
              </w:rPr>
              <w:t>101</w:t>
            </w:r>
          </w:p>
        </w:tc>
        <w:tc>
          <w:tcPr>
            <w:tcW w:w="709" w:type="dxa"/>
            <w:vAlign w:val="center"/>
          </w:tcPr>
          <w:p w:rsidR="006B3DF6" w:rsidRPr="00560584" w:rsidRDefault="006B3DF6" w:rsidP="00865F4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60584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709" w:type="dxa"/>
            <w:vAlign w:val="center"/>
          </w:tcPr>
          <w:p w:rsidR="006B3DF6" w:rsidRPr="00497B3F" w:rsidRDefault="006B3DF6" w:rsidP="00865F4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497B3F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417" w:type="dxa"/>
            <w:noWrap/>
            <w:vAlign w:val="center"/>
          </w:tcPr>
          <w:p w:rsidR="006B3DF6" w:rsidRPr="006B3DF6" w:rsidRDefault="006B3DF6" w:rsidP="00865F4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3DF6">
              <w:rPr>
                <w:rFonts w:ascii="Times New Roman" w:hAnsi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1418" w:type="dxa"/>
            <w:vAlign w:val="center"/>
          </w:tcPr>
          <w:p w:rsidR="006B3DF6" w:rsidRPr="006B3DF6" w:rsidRDefault="006B3DF6" w:rsidP="00865F4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3DF6">
              <w:rPr>
                <w:rFonts w:ascii="Times New Roman" w:hAnsi="Times New Roman"/>
                <w:color w:val="000000"/>
                <w:sz w:val="24"/>
                <w:szCs w:val="24"/>
              </w:rPr>
              <w:t>75</w:t>
            </w:r>
          </w:p>
        </w:tc>
      </w:tr>
      <w:tr w:rsidR="006B3DF6" w:rsidRPr="00560584" w:rsidTr="00F1139E">
        <w:trPr>
          <w:trHeight w:val="375"/>
        </w:trPr>
        <w:tc>
          <w:tcPr>
            <w:tcW w:w="567" w:type="dxa"/>
            <w:noWrap/>
            <w:vAlign w:val="center"/>
          </w:tcPr>
          <w:p w:rsidR="006B3DF6" w:rsidRPr="00560584" w:rsidRDefault="006B3DF6" w:rsidP="00865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60584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969" w:type="dxa"/>
            <w:vAlign w:val="center"/>
          </w:tcPr>
          <w:p w:rsidR="006B3DF6" w:rsidRPr="00560584" w:rsidRDefault="006B3DF6" w:rsidP="00865F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60584">
              <w:rPr>
                <w:rFonts w:ascii="Times New Roman" w:hAnsi="Times New Roman"/>
                <w:sz w:val="24"/>
                <w:szCs w:val="24"/>
                <w:lang w:eastAsia="ru-RU"/>
              </w:rPr>
              <w:t>Право избирать и быть избранным</w:t>
            </w:r>
          </w:p>
        </w:tc>
        <w:tc>
          <w:tcPr>
            <w:tcW w:w="709" w:type="dxa"/>
            <w:vAlign w:val="center"/>
          </w:tcPr>
          <w:p w:rsidR="006B3DF6" w:rsidRPr="00560584" w:rsidRDefault="006B3DF6" w:rsidP="00865F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60584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:rsidR="006B3DF6" w:rsidRPr="00560584" w:rsidRDefault="006B3DF6" w:rsidP="00865F4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60584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  <w:vAlign w:val="center"/>
          </w:tcPr>
          <w:p w:rsidR="006B3DF6" w:rsidRPr="00497B3F" w:rsidRDefault="006B3DF6" w:rsidP="00865F4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497B3F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17" w:type="dxa"/>
            <w:noWrap/>
            <w:vAlign w:val="center"/>
          </w:tcPr>
          <w:p w:rsidR="006B3DF6" w:rsidRPr="006B3DF6" w:rsidRDefault="006B3DF6" w:rsidP="00865F4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3DF6">
              <w:rPr>
                <w:rFonts w:ascii="Times New Roman" w:hAnsi="Times New Roman"/>
                <w:color w:val="000000"/>
                <w:sz w:val="24"/>
                <w:szCs w:val="24"/>
              </w:rPr>
              <w:t>-4</w:t>
            </w:r>
          </w:p>
        </w:tc>
        <w:tc>
          <w:tcPr>
            <w:tcW w:w="1418" w:type="dxa"/>
            <w:vAlign w:val="center"/>
          </w:tcPr>
          <w:p w:rsidR="006B3DF6" w:rsidRPr="006B3DF6" w:rsidRDefault="006B3DF6" w:rsidP="00865F4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3DF6">
              <w:rPr>
                <w:rFonts w:ascii="Times New Roman" w:hAnsi="Times New Roman"/>
                <w:color w:val="000000"/>
                <w:sz w:val="24"/>
                <w:szCs w:val="24"/>
              </w:rPr>
              <w:t>-7</w:t>
            </w:r>
          </w:p>
        </w:tc>
      </w:tr>
      <w:tr w:rsidR="006B3DF6" w:rsidRPr="00560584" w:rsidTr="00F1139E">
        <w:trPr>
          <w:trHeight w:val="375"/>
        </w:trPr>
        <w:tc>
          <w:tcPr>
            <w:tcW w:w="567" w:type="dxa"/>
            <w:noWrap/>
            <w:vAlign w:val="center"/>
          </w:tcPr>
          <w:p w:rsidR="006B3DF6" w:rsidRPr="00560584" w:rsidRDefault="006B3DF6" w:rsidP="00865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60584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969" w:type="dxa"/>
            <w:vAlign w:val="center"/>
          </w:tcPr>
          <w:p w:rsidR="006B3DF6" w:rsidRPr="00560584" w:rsidRDefault="006B3DF6" w:rsidP="00865F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60584">
              <w:rPr>
                <w:rFonts w:ascii="Times New Roman" w:hAnsi="Times New Roman"/>
                <w:sz w:val="24"/>
                <w:szCs w:val="24"/>
                <w:lang w:eastAsia="ru-RU"/>
              </w:rPr>
              <w:t>Права человека в судебной системе</w:t>
            </w:r>
          </w:p>
        </w:tc>
        <w:tc>
          <w:tcPr>
            <w:tcW w:w="709" w:type="dxa"/>
            <w:vAlign w:val="center"/>
          </w:tcPr>
          <w:p w:rsidR="006B3DF6" w:rsidRPr="00560584" w:rsidRDefault="006B3DF6" w:rsidP="00865F4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0584">
              <w:rPr>
                <w:rFonts w:ascii="Times New Roman" w:hAnsi="Times New Roman"/>
                <w:color w:val="000000"/>
                <w:sz w:val="24"/>
                <w:szCs w:val="24"/>
              </w:rPr>
              <w:t>307</w:t>
            </w:r>
          </w:p>
        </w:tc>
        <w:tc>
          <w:tcPr>
            <w:tcW w:w="709" w:type="dxa"/>
            <w:vAlign w:val="center"/>
          </w:tcPr>
          <w:p w:rsidR="006B3DF6" w:rsidRPr="00560584" w:rsidRDefault="006B3DF6" w:rsidP="00865F4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60584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709" w:type="dxa"/>
            <w:vAlign w:val="center"/>
          </w:tcPr>
          <w:p w:rsidR="006B3DF6" w:rsidRPr="00497B3F" w:rsidRDefault="006B3DF6" w:rsidP="00865F4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497B3F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248</w:t>
            </w:r>
          </w:p>
        </w:tc>
        <w:tc>
          <w:tcPr>
            <w:tcW w:w="1417" w:type="dxa"/>
            <w:noWrap/>
            <w:vAlign w:val="center"/>
          </w:tcPr>
          <w:p w:rsidR="006B3DF6" w:rsidRPr="006B3DF6" w:rsidRDefault="006B3DF6" w:rsidP="00865F4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3DF6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18" w:type="dxa"/>
            <w:vAlign w:val="center"/>
          </w:tcPr>
          <w:p w:rsidR="006B3DF6" w:rsidRPr="006B3DF6" w:rsidRDefault="006B3DF6" w:rsidP="00865F4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3DF6">
              <w:rPr>
                <w:rFonts w:ascii="Times New Roman" w:hAnsi="Times New Roman"/>
                <w:color w:val="000000"/>
                <w:sz w:val="24"/>
                <w:szCs w:val="24"/>
              </w:rPr>
              <w:t>59</w:t>
            </w:r>
          </w:p>
        </w:tc>
      </w:tr>
      <w:tr w:rsidR="006B3DF6" w:rsidRPr="00560584" w:rsidTr="00F1139E">
        <w:trPr>
          <w:trHeight w:val="375"/>
        </w:trPr>
        <w:tc>
          <w:tcPr>
            <w:tcW w:w="567" w:type="dxa"/>
            <w:noWrap/>
            <w:vAlign w:val="center"/>
          </w:tcPr>
          <w:p w:rsidR="006B3DF6" w:rsidRPr="00560584" w:rsidRDefault="006B3DF6" w:rsidP="00865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60584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969" w:type="dxa"/>
            <w:vAlign w:val="center"/>
          </w:tcPr>
          <w:p w:rsidR="006B3DF6" w:rsidRPr="00560584" w:rsidRDefault="006B3DF6" w:rsidP="00865F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60584">
              <w:rPr>
                <w:rFonts w:ascii="Times New Roman" w:hAnsi="Times New Roman"/>
                <w:sz w:val="24"/>
                <w:szCs w:val="24"/>
                <w:lang w:eastAsia="ru-RU"/>
              </w:rPr>
              <w:t>Право человека в системе правоохранительных органов</w:t>
            </w:r>
          </w:p>
        </w:tc>
        <w:tc>
          <w:tcPr>
            <w:tcW w:w="709" w:type="dxa"/>
            <w:vAlign w:val="center"/>
          </w:tcPr>
          <w:p w:rsidR="006B3DF6" w:rsidRPr="00560584" w:rsidRDefault="006B3DF6" w:rsidP="00865F4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0584">
              <w:rPr>
                <w:rFonts w:ascii="Times New Roman" w:hAnsi="Times New Roman"/>
                <w:color w:val="000000"/>
                <w:sz w:val="24"/>
                <w:szCs w:val="24"/>
              </w:rPr>
              <w:t>465</w:t>
            </w:r>
          </w:p>
        </w:tc>
        <w:tc>
          <w:tcPr>
            <w:tcW w:w="709" w:type="dxa"/>
            <w:vAlign w:val="center"/>
          </w:tcPr>
          <w:p w:rsidR="006B3DF6" w:rsidRPr="00560584" w:rsidRDefault="006B3DF6" w:rsidP="00865F4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60584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641</w:t>
            </w:r>
          </w:p>
        </w:tc>
        <w:tc>
          <w:tcPr>
            <w:tcW w:w="709" w:type="dxa"/>
            <w:vAlign w:val="center"/>
          </w:tcPr>
          <w:p w:rsidR="006B3DF6" w:rsidRPr="00497B3F" w:rsidRDefault="006B3DF6" w:rsidP="00865F4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497B3F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339</w:t>
            </w:r>
          </w:p>
        </w:tc>
        <w:tc>
          <w:tcPr>
            <w:tcW w:w="1417" w:type="dxa"/>
            <w:noWrap/>
            <w:vAlign w:val="center"/>
          </w:tcPr>
          <w:p w:rsidR="006B3DF6" w:rsidRPr="006B3DF6" w:rsidRDefault="006B3DF6" w:rsidP="00865F4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3DF6">
              <w:rPr>
                <w:rFonts w:ascii="Times New Roman" w:hAnsi="Times New Roman"/>
                <w:color w:val="000000"/>
                <w:sz w:val="24"/>
                <w:szCs w:val="24"/>
              </w:rPr>
              <w:t>-176</w:t>
            </w:r>
          </w:p>
        </w:tc>
        <w:tc>
          <w:tcPr>
            <w:tcW w:w="1418" w:type="dxa"/>
            <w:vAlign w:val="center"/>
          </w:tcPr>
          <w:p w:rsidR="006B3DF6" w:rsidRPr="006B3DF6" w:rsidRDefault="006B3DF6" w:rsidP="00865F4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3DF6">
              <w:rPr>
                <w:rFonts w:ascii="Times New Roman" w:hAnsi="Times New Roman"/>
                <w:color w:val="000000"/>
                <w:sz w:val="24"/>
                <w:szCs w:val="24"/>
              </w:rPr>
              <w:t>126</w:t>
            </w:r>
          </w:p>
        </w:tc>
      </w:tr>
      <w:tr w:rsidR="006B3DF6" w:rsidRPr="00560584" w:rsidTr="00F1139E">
        <w:trPr>
          <w:trHeight w:val="375"/>
        </w:trPr>
        <w:tc>
          <w:tcPr>
            <w:tcW w:w="567" w:type="dxa"/>
            <w:noWrap/>
            <w:vAlign w:val="center"/>
          </w:tcPr>
          <w:p w:rsidR="006B3DF6" w:rsidRPr="00560584" w:rsidRDefault="006B3DF6" w:rsidP="00865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60584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969" w:type="dxa"/>
            <w:vAlign w:val="center"/>
          </w:tcPr>
          <w:p w:rsidR="006B3DF6" w:rsidRPr="00560584" w:rsidRDefault="006B3DF6" w:rsidP="00865F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60584">
              <w:rPr>
                <w:rFonts w:ascii="Times New Roman" w:hAnsi="Times New Roman"/>
                <w:sz w:val="24"/>
                <w:szCs w:val="24"/>
                <w:lang w:eastAsia="ru-RU"/>
              </w:rPr>
              <w:t>Права человека в местах принудительного содержания</w:t>
            </w:r>
          </w:p>
        </w:tc>
        <w:tc>
          <w:tcPr>
            <w:tcW w:w="709" w:type="dxa"/>
            <w:vAlign w:val="center"/>
          </w:tcPr>
          <w:p w:rsidR="006B3DF6" w:rsidRPr="00560584" w:rsidRDefault="006B3DF6" w:rsidP="00865F4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0584">
              <w:rPr>
                <w:rFonts w:ascii="Times New Roman" w:hAnsi="Times New Roman"/>
                <w:color w:val="000000"/>
                <w:sz w:val="24"/>
                <w:szCs w:val="24"/>
              </w:rPr>
              <w:t>238</w:t>
            </w:r>
          </w:p>
        </w:tc>
        <w:tc>
          <w:tcPr>
            <w:tcW w:w="709" w:type="dxa"/>
            <w:vAlign w:val="center"/>
          </w:tcPr>
          <w:p w:rsidR="006B3DF6" w:rsidRPr="00560584" w:rsidRDefault="006B3DF6" w:rsidP="00865F4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60584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392</w:t>
            </w:r>
          </w:p>
        </w:tc>
        <w:tc>
          <w:tcPr>
            <w:tcW w:w="709" w:type="dxa"/>
            <w:vAlign w:val="center"/>
          </w:tcPr>
          <w:p w:rsidR="006B3DF6" w:rsidRPr="00497B3F" w:rsidRDefault="006B3DF6" w:rsidP="00865F4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497B3F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388</w:t>
            </w:r>
          </w:p>
        </w:tc>
        <w:tc>
          <w:tcPr>
            <w:tcW w:w="1417" w:type="dxa"/>
            <w:noWrap/>
            <w:vAlign w:val="center"/>
          </w:tcPr>
          <w:p w:rsidR="006B3DF6" w:rsidRPr="006B3DF6" w:rsidRDefault="006B3DF6" w:rsidP="00865F4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3DF6">
              <w:rPr>
                <w:rFonts w:ascii="Times New Roman" w:hAnsi="Times New Roman"/>
                <w:color w:val="000000"/>
                <w:sz w:val="24"/>
                <w:szCs w:val="24"/>
              </w:rPr>
              <w:t>-154</w:t>
            </w:r>
          </w:p>
        </w:tc>
        <w:tc>
          <w:tcPr>
            <w:tcW w:w="1418" w:type="dxa"/>
            <w:vAlign w:val="center"/>
          </w:tcPr>
          <w:p w:rsidR="006B3DF6" w:rsidRPr="006B3DF6" w:rsidRDefault="006B3DF6" w:rsidP="00865F4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3DF6">
              <w:rPr>
                <w:rFonts w:ascii="Times New Roman" w:hAnsi="Times New Roman"/>
                <w:color w:val="000000"/>
                <w:sz w:val="24"/>
                <w:szCs w:val="24"/>
              </w:rPr>
              <w:t>-150</w:t>
            </w:r>
          </w:p>
        </w:tc>
      </w:tr>
      <w:tr w:rsidR="006B3DF6" w:rsidRPr="00560584" w:rsidTr="00F1139E">
        <w:trPr>
          <w:trHeight w:val="375"/>
        </w:trPr>
        <w:tc>
          <w:tcPr>
            <w:tcW w:w="567" w:type="dxa"/>
            <w:noWrap/>
            <w:vAlign w:val="center"/>
          </w:tcPr>
          <w:p w:rsidR="006B3DF6" w:rsidRPr="00560584" w:rsidRDefault="006B3DF6" w:rsidP="00865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60584"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969" w:type="dxa"/>
            <w:vAlign w:val="center"/>
          </w:tcPr>
          <w:p w:rsidR="006B3DF6" w:rsidRPr="00560584" w:rsidRDefault="006B3DF6" w:rsidP="00865F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60584">
              <w:rPr>
                <w:rFonts w:ascii="Times New Roman" w:hAnsi="Times New Roman"/>
                <w:sz w:val="24"/>
                <w:szCs w:val="24"/>
                <w:lang w:eastAsia="ru-RU"/>
              </w:rPr>
              <w:t>Право на свободу собраний</w:t>
            </w:r>
          </w:p>
        </w:tc>
        <w:tc>
          <w:tcPr>
            <w:tcW w:w="709" w:type="dxa"/>
            <w:vAlign w:val="center"/>
          </w:tcPr>
          <w:p w:rsidR="006B3DF6" w:rsidRPr="00560584" w:rsidRDefault="006B3DF6" w:rsidP="00865F4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0584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6B3DF6" w:rsidRPr="00560584" w:rsidRDefault="006B3DF6" w:rsidP="00865F4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60584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vAlign w:val="center"/>
          </w:tcPr>
          <w:p w:rsidR="006B3DF6" w:rsidRPr="00497B3F" w:rsidRDefault="006B3DF6" w:rsidP="00865F4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497B3F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vAlign w:val="center"/>
          </w:tcPr>
          <w:p w:rsidR="006B3DF6" w:rsidRPr="006B3DF6" w:rsidRDefault="006B3DF6" w:rsidP="00865F4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3DF6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  <w:vAlign w:val="center"/>
          </w:tcPr>
          <w:p w:rsidR="006B3DF6" w:rsidRPr="006B3DF6" w:rsidRDefault="006B3DF6" w:rsidP="00865F4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3DF6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6B3DF6" w:rsidRPr="00560584" w:rsidTr="00F1139E">
        <w:trPr>
          <w:trHeight w:val="375"/>
        </w:trPr>
        <w:tc>
          <w:tcPr>
            <w:tcW w:w="567" w:type="dxa"/>
            <w:noWrap/>
            <w:vAlign w:val="center"/>
          </w:tcPr>
          <w:p w:rsidR="006B3DF6" w:rsidRPr="00560584" w:rsidRDefault="006B3DF6" w:rsidP="00865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60584">
              <w:rPr>
                <w:rFonts w:ascii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969" w:type="dxa"/>
            <w:vAlign w:val="center"/>
          </w:tcPr>
          <w:p w:rsidR="006B3DF6" w:rsidRPr="00560584" w:rsidRDefault="006B3DF6" w:rsidP="00865F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60584">
              <w:rPr>
                <w:rFonts w:ascii="Times New Roman" w:hAnsi="Times New Roman"/>
                <w:sz w:val="24"/>
                <w:szCs w:val="24"/>
                <w:lang w:eastAsia="ru-RU"/>
              </w:rPr>
              <w:t>Право на гражданство</w:t>
            </w:r>
          </w:p>
        </w:tc>
        <w:tc>
          <w:tcPr>
            <w:tcW w:w="709" w:type="dxa"/>
            <w:vAlign w:val="center"/>
          </w:tcPr>
          <w:p w:rsidR="006B3DF6" w:rsidRPr="00560584" w:rsidRDefault="006B3DF6" w:rsidP="00865F4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0584">
              <w:rPr>
                <w:rFonts w:ascii="Times New Roman" w:hAnsi="Times New Roman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709" w:type="dxa"/>
            <w:vAlign w:val="center"/>
          </w:tcPr>
          <w:p w:rsidR="006B3DF6" w:rsidRPr="00560584" w:rsidRDefault="006B3DF6" w:rsidP="00865F4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60584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709" w:type="dxa"/>
            <w:vAlign w:val="center"/>
          </w:tcPr>
          <w:p w:rsidR="006B3DF6" w:rsidRPr="00497B3F" w:rsidRDefault="006B3DF6" w:rsidP="00865F4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497B3F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109</w:t>
            </w:r>
          </w:p>
        </w:tc>
        <w:tc>
          <w:tcPr>
            <w:tcW w:w="1417" w:type="dxa"/>
            <w:noWrap/>
            <w:vAlign w:val="center"/>
          </w:tcPr>
          <w:p w:rsidR="006B3DF6" w:rsidRPr="006B3DF6" w:rsidRDefault="006B3DF6" w:rsidP="00865F4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3DF6">
              <w:rPr>
                <w:rFonts w:ascii="Times New Roman" w:hAnsi="Times New Roman"/>
                <w:color w:val="000000"/>
                <w:sz w:val="24"/>
                <w:szCs w:val="24"/>
              </w:rPr>
              <w:t>-9</w:t>
            </w:r>
          </w:p>
        </w:tc>
        <w:tc>
          <w:tcPr>
            <w:tcW w:w="1418" w:type="dxa"/>
            <w:vAlign w:val="center"/>
          </w:tcPr>
          <w:p w:rsidR="006B3DF6" w:rsidRPr="006B3DF6" w:rsidRDefault="006B3DF6" w:rsidP="00865F4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3DF6">
              <w:rPr>
                <w:rFonts w:ascii="Times New Roman" w:hAnsi="Times New Roman"/>
                <w:color w:val="000000"/>
                <w:sz w:val="24"/>
                <w:szCs w:val="24"/>
              </w:rPr>
              <w:t>-6</w:t>
            </w:r>
          </w:p>
        </w:tc>
      </w:tr>
      <w:tr w:rsidR="006B3DF6" w:rsidRPr="00560584" w:rsidTr="00F1139E">
        <w:trPr>
          <w:trHeight w:val="375"/>
        </w:trPr>
        <w:tc>
          <w:tcPr>
            <w:tcW w:w="567" w:type="dxa"/>
            <w:noWrap/>
            <w:vAlign w:val="center"/>
          </w:tcPr>
          <w:p w:rsidR="006B3DF6" w:rsidRPr="00560584" w:rsidRDefault="006B3DF6" w:rsidP="00865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60584">
              <w:rPr>
                <w:rFonts w:ascii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969" w:type="dxa"/>
            <w:vAlign w:val="center"/>
          </w:tcPr>
          <w:p w:rsidR="006B3DF6" w:rsidRPr="00560584" w:rsidRDefault="006B3DF6" w:rsidP="00865F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60584">
              <w:rPr>
                <w:rFonts w:ascii="Times New Roman" w:hAnsi="Times New Roman"/>
                <w:sz w:val="24"/>
                <w:szCs w:val="24"/>
                <w:lang w:eastAsia="ru-RU"/>
              </w:rPr>
              <w:t>Права потребителей</w:t>
            </w:r>
          </w:p>
        </w:tc>
        <w:tc>
          <w:tcPr>
            <w:tcW w:w="709" w:type="dxa"/>
            <w:vAlign w:val="center"/>
          </w:tcPr>
          <w:p w:rsidR="006B3DF6" w:rsidRPr="00560584" w:rsidRDefault="006B3DF6" w:rsidP="00865F4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0584">
              <w:rPr>
                <w:rFonts w:ascii="Times New Roman" w:hAnsi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709" w:type="dxa"/>
            <w:vAlign w:val="center"/>
          </w:tcPr>
          <w:p w:rsidR="006B3DF6" w:rsidRPr="00560584" w:rsidRDefault="006B3DF6" w:rsidP="00865F4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н/д</w:t>
            </w:r>
          </w:p>
        </w:tc>
        <w:tc>
          <w:tcPr>
            <w:tcW w:w="709" w:type="dxa"/>
            <w:vAlign w:val="center"/>
          </w:tcPr>
          <w:p w:rsidR="006B3DF6" w:rsidRPr="00497B3F" w:rsidRDefault="006B3DF6" w:rsidP="00865F4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н/д</w:t>
            </w:r>
          </w:p>
        </w:tc>
        <w:tc>
          <w:tcPr>
            <w:tcW w:w="1417" w:type="dxa"/>
            <w:noWrap/>
            <w:vAlign w:val="center"/>
          </w:tcPr>
          <w:p w:rsidR="006B3DF6" w:rsidRPr="006B3DF6" w:rsidRDefault="006B3DF6" w:rsidP="00865F4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6B3DF6" w:rsidRPr="006B3DF6" w:rsidRDefault="006B3DF6" w:rsidP="00865F4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B3DF6" w:rsidRPr="00560584" w:rsidTr="00F1139E">
        <w:trPr>
          <w:trHeight w:val="375"/>
        </w:trPr>
        <w:tc>
          <w:tcPr>
            <w:tcW w:w="567" w:type="dxa"/>
            <w:noWrap/>
            <w:vAlign w:val="center"/>
          </w:tcPr>
          <w:p w:rsidR="006B3DF6" w:rsidRPr="00560584" w:rsidRDefault="006B3DF6" w:rsidP="00865F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60584">
              <w:rPr>
                <w:rFonts w:ascii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969" w:type="dxa"/>
            <w:vAlign w:val="center"/>
          </w:tcPr>
          <w:p w:rsidR="006B3DF6" w:rsidRPr="00560584" w:rsidRDefault="006B3DF6" w:rsidP="00865F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60584">
              <w:rPr>
                <w:rFonts w:ascii="Times New Roman" w:hAnsi="Times New Roman"/>
                <w:sz w:val="24"/>
                <w:szCs w:val="24"/>
                <w:lang w:eastAsia="ru-RU"/>
              </w:rPr>
              <w:t>Иные</w:t>
            </w:r>
          </w:p>
        </w:tc>
        <w:tc>
          <w:tcPr>
            <w:tcW w:w="709" w:type="dxa"/>
            <w:vAlign w:val="center"/>
          </w:tcPr>
          <w:p w:rsidR="006B3DF6" w:rsidRPr="00560584" w:rsidRDefault="006B3DF6" w:rsidP="00865F4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0584">
              <w:rPr>
                <w:rFonts w:ascii="Times New Roman" w:hAnsi="Times New Roman"/>
                <w:color w:val="000000"/>
                <w:sz w:val="24"/>
                <w:szCs w:val="24"/>
              </w:rPr>
              <w:t>275</w:t>
            </w:r>
          </w:p>
        </w:tc>
        <w:tc>
          <w:tcPr>
            <w:tcW w:w="709" w:type="dxa"/>
            <w:vAlign w:val="center"/>
          </w:tcPr>
          <w:p w:rsidR="006B3DF6" w:rsidRPr="00560584" w:rsidRDefault="006B3DF6" w:rsidP="00865F4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60584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421</w:t>
            </w:r>
          </w:p>
        </w:tc>
        <w:tc>
          <w:tcPr>
            <w:tcW w:w="709" w:type="dxa"/>
            <w:vAlign w:val="center"/>
          </w:tcPr>
          <w:p w:rsidR="006B3DF6" w:rsidRPr="00497B3F" w:rsidRDefault="006B3DF6" w:rsidP="00865F4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36"/>
                <w:szCs w:val="36"/>
                <w:lang w:eastAsia="ru-RU"/>
              </w:rPr>
            </w:pPr>
            <w:r w:rsidRPr="00497B3F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416</w:t>
            </w:r>
          </w:p>
        </w:tc>
        <w:tc>
          <w:tcPr>
            <w:tcW w:w="1417" w:type="dxa"/>
            <w:noWrap/>
            <w:vAlign w:val="center"/>
          </w:tcPr>
          <w:p w:rsidR="006B3DF6" w:rsidRPr="006B3DF6" w:rsidRDefault="006B3DF6" w:rsidP="00865F4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3DF6">
              <w:rPr>
                <w:rFonts w:ascii="Times New Roman" w:hAnsi="Times New Roman"/>
                <w:color w:val="000000"/>
                <w:sz w:val="24"/>
                <w:szCs w:val="24"/>
              </w:rPr>
              <w:t>-146</w:t>
            </w:r>
          </w:p>
        </w:tc>
        <w:tc>
          <w:tcPr>
            <w:tcW w:w="1418" w:type="dxa"/>
            <w:vAlign w:val="center"/>
          </w:tcPr>
          <w:p w:rsidR="006B3DF6" w:rsidRPr="006B3DF6" w:rsidRDefault="006B3DF6" w:rsidP="00865F4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3DF6">
              <w:rPr>
                <w:rFonts w:ascii="Times New Roman" w:hAnsi="Times New Roman"/>
                <w:color w:val="000000"/>
                <w:sz w:val="24"/>
                <w:szCs w:val="24"/>
              </w:rPr>
              <w:t>-141</w:t>
            </w:r>
          </w:p>
        </w:tc>
      </w:tr>
      <w:tr w:rsidR="006B3DF6" w:rsidRPr="00560584" w:rsidTr="00F1139E">
        <w:trPr>
          <w:trHeight w:val="375"/>
        </w:trPr>
        <w:tc>
          <w:tcPr>
            <w:tcW w:w="4536" w:type="dxa"/>
            <w:gridSpan w:val="2"/>
            <w:noWrap/>
            <w:vAlign w:val="center"/>
          </w:tcPr>
          <w:p w:rsidR="006B3DF6" w:rsidRPr="00560584" w:rsidRDefault="006B3DF6" w:rsidP="00865F4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60584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709" w:type="dxa"/>
            <w:vAlign w:val="center"/>
          </w:tcPr>
          <w:p w:rsidR="006B3DF6" w:rsidRPr="00560584" w:rsidRDefault="006B3DF6" w:rsidP="00865F4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60584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5273</w:t>
            </w:r>
          </w:p>
        </w:tc>
        <w:tc>
          <w:tcPr>
            <w:tcW w:w="709" w:type="dxa"/>
            <w:vAlign w:val="center"/>
          </w:tcPr>
          <w:p w:rsidR="006B3DF6" w:rsidRPr="00560584" w:rsidRDefault="006B3DF6" w:rsidP="00865F4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60584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4348</w:t>
            </w:r>
          </w:p>
        </w:tc>
        <w:tc>
          <w:tcPr>
            <w:tcW w:w="709" w:type="dxa"/>
            <w:vAlign w:val="center"/>
          </w:tcPr>
          <w:p w:rsidR="006B3DF6" w:rsidRPr="00560584" w:rsidRDefault="006B3DF6" w:rsidP="00865F4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60584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3627</w:t>
            </w:r>
          </w:p>
        </w:tc>
        <w:tc>
          <w:tcPr>
            <w:tcW w:w="1417" w:type="dxa"/>
            <w:noWrap/>
            <w:vAlign w:val="center"/>
          </w:tcPr>
          <w:p w:rsidR="006B3DF6" w:rsidRPr="006B3DF6" w:rsidRDefault="006B3DF6" w:rsidP="00865F4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6B3DF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1418" w:type="dxa"/>
            <w:vAlign w:val="center"/>
          </w:tcPr>
          <w:p w:rsidR="006B3DF6" w:rsidRPr="006B3DF6" w:rsidRDefault="006B3DF6" w:rsidP="00865F4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3DF6">
              <w:rPr>
                <w:rFonts w:ascii="Times New Roman" w:hAnsi="Times New Roman"/>
                <w:color w:val="000000"/>
                <w:sz w:val="24"/>
                <w:szCs w:val="24"/>
              </w:rPr>
              <w:t>1646</w:t>
            </w:r>
          </w:p>
        </w:tc>
      </w:tr>
    </w:tbl>
    <w:p w:rsidR="00BE23A4" w:rsidRPr="008C6C31" w:rsidRDefault="00BE23A4" w:rsidP="00865F4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C6C31">
        <w:rPr>
          <w:rFonts w:ascii="Times New Roman" w:hAnsi="Times New Roman"/>
          <w:sz w:val="28"/>
          <w:szCs w:val="28"/>
          <w:lang w:eastAsia="ru-RU"/>
        </w:rPr>
        <w:t xml:space="preserve">Наибольшая доля поступающих обращений - </w:t>
      </w:r>
      <w:r w:rsidRPr="00F1139E">
        <w:rPr>
          <w:rFonts w:ascii="Times New Roman" w:hAnsi="Times New Roman"/>
          <w:sz w:val="28"/>
          <w:szCs w:val="28"/>
          <w:lang w:eastAsia="ru-RU"/>
        </w:rPr>
        <w:t xml:space="preserve">практически </w:t>
      </w:r>
      <w:r w:rsidR="00FC4B54">
        <w:rPr>
          <w:rFonts w:ascii="Times New Roman" w:hAnsi="Times New Roman"/>
          <w:sz w:val="28"/>
          <w:szCs w:val="28"/>
          <w:lang w:eastAsia="ru-RU"/>
        </w:rPr>
        <w:t>четыре пятых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- приходится на жителей городских округов Самарской области. По </w:t>
      </w:r>
      <w:r w:rsidR="00FC4B54" w:rsidRPr="00FC4B54">
        <w:rPr>
          <w:rFonts w:ascii="Times New Roman" w:hAnsi="Times New Roman"/>
          <w:sz w:val="28"/>
          <w:szCs w:val="28"/>
          <w:lang w:eastAsia="ru-RU"/>
        </w:rPr>
        <w:t xml:space="preserve">6 </w:t>
      </w:r>
      <w:r w:rsidRPr="00FC4B54">
        <w:rPr>
          <w:rFonts w:ascii="Times New Roman" w:hAnsi="Times New Roman"/>
          <w:sz w:val="28"/>
          <w:szCs w:val="28"/>
          <w:lang w:eastAsia="ru-RU"/>
        </w:rPr>
        <w:t>%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обращений, исходя из сведений об их авторах и существа излагаемого вопроса, не представляется возможным установить принадлежность автора к какому – либо муниципальному образованию. В основном</w:t>
      </w:r>
      <w:r w:rsidR="00852FE9">
        <w:rPr>
          <w:rFonts w:ascii="Times New Roman" w:hAnsi="Times New Roman"/>
          <w:sz w:val="28"/>
          <w:szCs w:val="28"/>
          <w:lang w:eastAsia="ru-RU"/>
        </w:rPr>
        <w:t>,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указанный тип обращений поступает к Уполномоченному по правам человека в Самарской области посредством информационно-телекоммуникационной сети «Интернет» и касается разъяснений действующего законодательства, регулирующего защиту того или иного комплекса прав и свобод человека.</w:t>
      </w:r>
    </w:p>
    <w:p w:rsidR="00BE23A4" w:rsidRDefault="00BE23A4" w:rsidP="00865F4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52A9B"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73CA13C7" wp14:editId="2A65B573">
            <wp:extent cx="5940425" cy="2488019"/>
            <wp:effectExtent l="0" t="0" r="3175" b="7620"/>
            <wp:docPr id="162" name="Диаграмма 16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BE23A4" w:rsidRDefault="00BE23A4" w:rsidP="00865F49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242424"/>
          <w:sz w:val="28"/>
          <w:szCs w:val="28"/>
          <w:lang w:eastAsia="ru-RU"/>
        </w:rPr>
      </w:pPr>
      <w:r w:rsidRPr="008C6C31">
        <w:rPr>
          <w:rFonts w:ascii="Times New Roman" w:hAnsi="Times New Roman"/>
          <w:sz w:val="28"/>
          <w:szCs w:val="28"/>
          <w:lang w:eastAsia="ru-RU"/>
        </w:rPr>
        <w:t>Подавляющее количество обращений</w:t>
      </w:r>
      <w:r>
        <w:rPr>
          <w:rFonts w:ascii="Times New Roman" w:hAnsi="Times New Roman"/>
          <w:sz w:val="28"/>
          <w:szCs w:val="28"/>
          <w:lang w:eastAsia="ru-RU"/>
        </w:rPr>
        <w:t>,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поступаю</w:t>
      </w:r>
      <w:r>
        <w:rPr>
          <w:rFonts w:ascii="Times New Roman" w:hAnsi="Times New Roman"/>
          <w:sz w:val="28"/>
          <w:szCs w:val="28"/>
          <w:lang w:eastAsia="ru-RU"/>
        </w:rPr>
        <w:t>щих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из городских округов</w:t>
      </w:r>
      <w:r>
        <w:rPr>
          <w:rFonts w:ascii="Times New Roman" w:hAnsi="Times New Roman"/>
          <w:sz w:val="28"/>
          <w:szCs w:val="28"/>
          <w:lang w:eastAsia="ru-RU"/>
        </w:rPr>
        <w:t>,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приходится на жителей городского округа Самара.</w:t>
      </w:r>
      <w:r w:rsidRPr="008C6C31">
        <w:rPr>
          <w:rFonts w:ascii="Times New Roman" w:hAnsi="Times New Roman"/>
          <w:noProof/>
          <w:color w:val="242424"/>
          <w:sz w:val="28"/>
          <w:szCs w:val="28"/>
          <w:lang w:eastAsia="ru-RU"/>
        </w:rPr>
        <w:t xml:space="preserve"> </w:t>
      </w:r>
    </w:p>
    <w:p w:rsidR="00BE23A4" w:rsidRDefault="00BE23A4" w:rsidP="00865F4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52A9B">
        <w:rPr>
          <w:rFonts w:ascii="Times New Roman" w:eastAsia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1AEED5DF" wp14:editId="578F7E5D">
            <wp:extent cx="5940425" cy="3040912"/>
            <wp:effectExtent l="0" t="0" r="3175" b="7620"/>
            <wp:docPr id="164" name="Диаграмма 16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BE23A4" w:rsidRPr="008C6C31" w:rsidRDefault="00BE23A4" w:rsidP="00865F4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8C6C31">
        <w:rPr>
          <w:rFonts w:ascii="Times New Roman" w:hAnsi="Times New Roman"/>
          <w:sz w:val="28"/>
          <w:szCs w:val="28"/>
          <w:lang w:eastAsia="ru-RU"/>
        </w:rPr>
        <w:t>Сведения о количестве поступивших обращений граждан позволяют установить уровень обеспокоенности жителей Самарской области ситуацией, связанной с соблюдением их прав и свобод.</w:t>
      </w:r>
    </w:p>
    <w:p w:rsidR="00BE23A4" w:rsidRPr="008C6C31" w:rsidRDefault="00BE23A4" w:rsidP="00865F4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C6C31">
        <w:rPr>
          <w:rFonts w:ascii="Times New Roman" w:hAnsi="Times New Roman"/>
          <w:sz w:val="28"/>
          <w:szCs w:val="28"/>
        </w:rPr>
        <w:t>Наибольшее количество обращений граждан, поступивших в 201</w:t>
      </w:r>
      <w:r w:rsidR="00527F9F">
        <w:rPr>
          <w:rFonts w:ascii="Times New Roman" w:hAnsi="Times New Roman"/>
          <w:sz w:val="28"/>
          <w:szCs w:val="28"/>
        </w:rPr>
        <w:t>7</w:t>
      </w:r>
      <w:r w:rsidRPr="008C6C31">
        <w:rPr>
          <w:rFonts w:ascii="Times New Roman" w:hAnsi="Times New Roman"/>
          <w:sz w:val="28"/>
          <w:szCs w:val="28"/>
        </w:rPr>
        <w:t xml:space="preserve"> году в адрес Уполномоченного по правам человека в Самарской области, касаются вопросов, находящихся в ведени</w:t>
      </w:r>
      <w:r w:rsidRPr="008B0465">
        <w:rPr>
          <w:rFonts w:ascii="Times New Roman" w:hAnsi="Times New Roman"/>
          <w:sz w:val="28"/>
          <w:szCs w:val="28"/>
        </w:rPr>
        <w:t>и органов местного самоуправления, федеральных</w:t>
      </w:r>
      <w:r w:rsidR="00A91487" w:rsidRPr="008B0465">
        <w:rPr>
          <w:rFonts w:ascii="Times New Roman" w:hAnsi="Times New Roman"/>
          <w:sz w:val="28"/>
          <w:szCs w:val="28"/>
        </w:rPr>
        <w:t xml:space="preserve"> и региональных</w:t>
      </w:r>
      <w:r w:rsidRPr="008B0465">
        <w:rPr>
          <w:rFonts w:ascii="Times New Roman" w:hAnsi="Times New Roman"/>
          <w:sz w:val="28"/>
          <w:szCs w:val="28"/>
        </w:rPr>
        <w:t xml:space="preserve"> органов власти, </w:t>
      </w:r>
      <w:r w:rsidR="008B0465" w:rsidRPr="008B0465">
        <w:rPr>
          <w:rFonts w:ascii="Times New Roman" w:hAnsi="Times New Roman"/>
          <w:sz w:val="28"/>
          <w:szCs w:val="28"/>
        </w:rPr>
        <w:t xml:space="preserve">а также </w:t>
      </w:r>
      <w:r w:rsidRPr="008B0465">
        <w:rPr>
          <w:rFonts w:ascii="Times New Roman" w:hAnsi="Times New Roman"/>
          <w:sz w:val="28"/>
          <w:szCs w:val="28"/>
        </w:rPr>
        <w:t>правоохранительных органо</w:t>
      </w:r>
      <w:r w:rsidR="008B0465" w:rsidRPr="008B0465">
        <w:rPr>
          <w:rFonts w:ascii="Times New Roman" w:hAnsi="Times New Roman"/>
          <w:sz w:val="28"/>
          <w:szCs w:val="28"/>
        </w:rPr>
        <w:t>в</w:t>
      </w:r>
      <w:r w:rsidRPr="008B0465">
        <w:rPr>
          <w:rFonts w:ascii="Times New Roman" w:hAnsi="Times New Roman"/>
          <w:sz w:val="28"/>
          <w:szCs w:val="28"/>
        </w:rPr>
        <w:t>.</w:t>
      </w:r>
    </w:p>
    <w:p w:rsidR="00BE23A4" w:rsidRDefault="00BE23A4" w:rsidP="00865F4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8C6C31">
        <w:rPr>
          <w:rFonts w:ascii="Arial" w:eastAsia="Times New Roman" w:hAnsi="Arial" w:cs="Arial"/>
          <w:noProof/>
          <w:color w:val="242424"/>
          <w:sz w:val="20"/>
          <w:szCs w:val="20"/>
          <w:lang w:eastAsia="ru-RU"/>
        </w:rPr>
        <w:lastRenderedPageBreak/>
        <w:drawing>
          <wp:inline distT="0" distB="0" distL="0" distR="0" wp14:anchorId="36EF9206" wp14:editId="1FC1BAA9">
            <wp:extent cx="5940425" cy="4993640"/>
            <wp:effectExtent l="0" t="0" r="3175" b="16510"/>
            <wp:docPr id="55" name="Диаграмма 5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BE23A4" w:rsidRPr="008C6C31" w:rsidRDefault="00BE23A4" w:rsidP="00865F4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C6C31">
        <w:rPr>
          <w:rFonts w:ascii="Times New Roman" w:hAnsi="Times New Roman"/>
          <w:sz w:val="28"/>
          <w:szCs w:val="28"/>
          <w:lang w:eastAsia="ru-RU"/>
        </w:rPr>
        <w:t>В целях восстановления нарушенных прав граждан, всестороннего рассмотрения каждого поступившего обращения и принятия всех возможных мер по решению изложенных гражданами вопросов, Уполномоченный</w:t>
      </w:r>
      <w:r>
        <w:rPr>
          <w:rFonts w:ascii="Times New Roman" w:hAnsi="Times New Roman"/>
          <w:sz w:val="28"/>
          <w:szCs w:val="28"/>
          <w:lang w:eastAsia="ru-RU"/>
        </w:rPr>
        <w:t xml:space="preserve"> по правам человека в Самарской области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в рамках своей компетенции осуществляет тесное взаимодействие с органами государственной власти и местного самоуправления. </w:t>
      </w:r>
    </w:p>
    <w:p w:rsidR="00BE23A4" w:rsidRDefault="00BE23A4" w:rsidP="00865F4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C6C31">
        <w:rPr>
          <w:rFonts w:ascii="Times New Roman" w:hAnsi="Times New Roman"/>
          <w:sz w:val="28"/>
          <w:szCs w:val="28"/>
          <w:lang w:eastAsia="ru-RU"/>
        </w:rPr>
        <w:t>Всего в 201</w:t>
      </w:r>
      <w:r w:rsidR="00527F9F">
        <w:rPr>
          <w:rFonts w:ascii="Times New Roman" w:hAnsi="Times New Roman"/>
          <w:sz w:val="28"/>
          <w:szCs w:val="28"/>
          <w:lang w:eastAsia="ru-RU"/>
        </w:rPr>
        <w:t>7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году в интересах заявителей Уполномоченным направлено </w:t>
      </w:r>
      <w:r w:rsidRPr="008B0465">
        <w:rPr>
          <w:rFonts w:ascii="Times New Roman" w:hAnsi="Times New Roman"/>
          <w:sz w:val="28"/>
          <w:szCs w:val="28"/>
          <w:lang w:eastAsia="ru-RU"/>
        </w:rPr>
        <w:t xml:space="preserve">более </w:t>
      </w:r>
      <w:r w:rsidR="008B0465" w:rsidRPr="008B0465">
        <w:rPr>
          <w:rFonts w:ascii="Times New Roman" w:hAnsi="Times New Roman"/>
          <w:sz w:val="28"/>
          <w:szCs w:val="28"/>
          <w:lang w:eastAsia="ru-RU"/>
        </w:rPr>
        <w:t>3600</w:t>
      </w:r>
      <w:r w:rsidRPr="008B0465">
        <w:rPr>
          <w:rFonts w:ascii="Times New Roman" w:hAnsi="Times New Roman"/>
          <w:sz w:val="28"/>
          <w:szCs w:val="28"/>
          <w:lang w:eastAsia="ru-RU"/>
        </w:rPr>
        <w:t xml:space="preserve"> обращений, что </w:t>
      </w:r>
      <w:r w:rsidR="00527F9F" w:rsidRPr="008B0465">
        <w:rPr>
          <w:rFonts w:ascii="Times New Roman" w:hAnsi="Times New Roman"/>
          <w:sz w:val="28"/>
          <w:szCs w:val="28"/>
          <w:lang w:eastAsia="ru-RU"/>
        </w:rPr>
        <w:t xml:space="preserve">на </w:t>
      </w:r>
      <w:r w:rsidR="008B0465" w:rsidRPr="008B0465">
        <w:rPr>
          <w:rFonts w:ascii="Times New Roman" w:hAnsi="Times New Roman"/>
          <w:sz w:val="28"/>
          <w:szCs w:val="28"/>
          <w:lang w:eastAsia="ru-RU"/>
        </w:rPr>
        <w:t>600</w:t>
      </w:r>
      <w:r w:rsidR="00527F9F" w:rsidRPr="008B0465">
        <w:rPr>
          <w:rFonts w:ascii="Times New Roman" w:hAnsi="Times New Roman"/>
          <w:sz w:val="28"/>
          <w:szCs w:val="28"/>
          <w:lang w:eastAsia="ru-RU"/>
        </w:rPr>
        <w:t xml:space="preserve"> обращений превысило показатели 2016 года и </w:t>
      </w:r>
      <w:r w:rsidRPr="008B0465">
        <w:rPr>
          <w:rFonts w:ascii="Times New Roman" w:hAnsi="Times New Roman"/>
          <w:sz w:val="28"/>
          <w:szCs w:val="28"/>
          <w:lang w:eastAsia="ru-RU"/>
        </w:rPr>
        <w:t xml:space="preserve">на </w:t>
      </w:r>
      <w:r w:rsidR="008B0465" w:rsidRPr="008B0465">
        <w:rPr>
          <w:rFonts w:ascii="Times New Roman" w:hAnsi="Times New Roman"/>
          <w:sz w:val="28"/>
          <w:szCs w:val="28"/>
          <w:lang w:eastAsia="ru-RU"/>
        </w:rPr>
        <w:t>1400</w:t>
      </w:r>
      <w:r w:rsidRPr="008B0465">
        <w:rPr>
          <w:rFonts w:ascii="Times New Roman" w:hAnsi="Times New Roman"/>
          <w:sz w:val="28"/>
          <w:szCs w:val="28"/>
          <w:lang w:eastAsia="ru-RU"/>
        </w:rPr>
        <w:t xml:space="preserve"> обращений</w:t>
      </w:r>
      <w:r w:rsidRPr="000463A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527F9F">
        <w:rPr>
          <w:rFonts w:ascii="Times New Roman" w:hAnsi="Times New Roman"/>
          <w:sz w:val="28"/>
          <w:szCs w:val="28"/>
          <w:lang w:eastAsia="ru-RU"/>
        </w:rPr>
        <w:t xml:space="preserve">– </w:t>
      </w:r>
      <w:r>
        <w:rPr>
          <w:rFonts w:ascii="Times New Roman" w:hAnsi="Times New Roman"/>
          <w:sz w:val="28"/>
          <w:szCs w:val="28"/>
          <w:lang w:eastAsia="ru-RU"/>
        </w:rPr>
        <w:t>показатели 2015 года</w:t>
      </w:r>
      <w:r w:rsidRPr="008C6C31">
        <w:rPr>
          <w:rFonts w:ascii="Times New Roman" w:hAnsi="Times New Roman"/>
          <w:sz w:val="28"/>
          <w:szCs w:val="28"/>
          <w:lang w:eastAsia="ru-RU"/>
        </w:rPr>
        <w:t>.</w:t>
      </w:r>
    </w:p>
    <w:p w:rsidR="00BE23A4" w:rsidRDefault="00BE23A4" w:rsidP="00865F4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E0E49">
        <w:rPr>
          <w:rFonts w:ascii="Times New Roman" w:hAnsi="Times New Roman"/>
          <w:sz w:val="28"/>
          <w:szCs w:val="28"/>
          <w:lang w:eastAsia="ru-RU"/>
        </w:rPr>
        <w:t>В силу закона Уполномоченный не обладает распорядительными полномочиями и не подменяет собой органы власти. Вместе с тем, представляя интересы конкретной личности, Уполномоченному нередко удается добиться результата в реализации или в восстановлении нарушенных прав граждан.</w:t>
      </w:r>
      <w:r>
        <w:rPr>
          <w:rFonts w:ascii="Times New Roman" w:hAnsi="Times New Roman"/>
          <w:sz w:val="28"/>
          <w:szCs w:val="28"/>
          <w:lang w:eastAsia="ru-RU"/>
        </w:rPr>
        <w:t xml:space="preserve"> В</w:t>
      </w:r>
      <w:r w:rsidRPr="002B6F28">
        <w:rPr>
          <w:rFonts w:ascii="Times New Roman" w:hAnsi="Times New Roman"/>
          <w:sz w:val="28"/>
          <w:szCs w:val="28"/>
          <w:lang w:eastAsia="ru-RU"/>
        </w:rPr>
        <w:t xml:space="preserve"> 201</w:t>
      </w:r>
      <w:r w:rsidR="00527F9F">
        <w:rPr>
          <w:rFonts w:ascii="Times New Roman" w:hAnsi="Times New Roman"/>
          <w:sz w:val="28"/>
          <w:szCs w:val="28"/>
          <w:lang w:eastAsia="ru-RU"/>
        </w:rPr>
        <w:t>7</w:t>
      </w:r>
      <w:r w:rsidRPr="002B6F28">
        <w:rPr>
          <w:rFonts w:ascii="Times New Roman" w:hAnsi="Times New Roman"/>
          <w:sz w:val="28"/>
          <w:szCs w:val="28"/>
          <w:lang w:eastAsia="ru-RU"/>
        </w:rPr>
        <w:t xml:space="preserve"> году восстановлены права</w:t>
      </w:r>
      <w:r>
        <w:rPr>
          <w:rFonts w:ascii="Times New Roman" w:hAnsi="Times New Roman"/>
          <w:sz w:val="28"/>
          <w:szCs w:val="28"/>
          <w:lang w:eastAsia="ru-RU"/>
        </w:rPr>
        <w:t xml:space="preserve"> (</w:t>
      </w:r>
      <w:r w:rsidRPr="002B6F28">
        <w:rPr>
          <w:rFonts w:ascii="Times New Roman" w:hAnsi="Times New Roman"/>
          <w:sz w:val="28"/>
          <w:szCs w:val="28"/>
          <w:lang w:eastAsia="ru-RU"/>
        </w:rPr>
        <w:t>реализованы права</w:t>
      </w:r>
      <w:r>
        <w:rPr>
          <w:rFonts w:ascii="Times New Roman" w:hAnsi="Times New Roman"/>
          <w:sz w:val="28"/>
          <w:szCs w:val="28"/>
          <w:lang w:eastAsia="ru-RU"/>
        </w:rPr>
        <w:t>)</w:t>
      </w:r>
      <w:r w:rsidRPr="002B6F28">
        <w:rPr>
          <w:rFonts w:ascii="Times New Roman" w:hAnsi="Times New Roman"/>
          <w:sz w:val="28"/>
          <w:szCs w:val="28"/>
          <w:lang w:eastAsia="ru-RU"/>
        </w:rPr>
        <w:t xml:space="preserve"> и приняты меры органами власти по обращению Уполномоченного, в отношении более </w:t>
      </w:r>
      <w:r w:rsidR="008B0465" w:rsidRPr="008B0465">
        <w:rPr>
          <w:rFonts w:ascii="Times New Roman" w:hAnsi="Times New Roman"/>
          <w:sz w:val="28"/>
          <w:szCs w:val="28"/>
          <w:lang w:eastAsia="ru-RU"/>
        </w:rPr>
        <w:t xml:space="preserve">600 </w:t>
      </w:r>
      <w:r w:rsidRPr="002B6F28">
        <w:rPr>
          <w:rFonts w:ascii="Times New Roman" w:hAnsi="Times New Roman"/>
          <w:sz w:val="28"/>
          <w:szCs w:val="28"/>
          <w:lang w:eastAsia="ru-RU"/>
        </w:rPr>
        <w:t>заявителей.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652F3A">
        <w:rPr>
          <w:rFonts w:ascii="Times New Roman" w:hAnsi="Times New Roman"/>
          <w:sz w:val="28"/>
          <w:szCs w:val="28"/>
          <w:lang w:eastAsia="ru-RU"/>
        </w:rPr>
        <w:t xml:space="preserve">Вместе с тем Уполномоченным </w:t>
      </w:r>
      <w:r w:rsidR="00652F3A" w:rsidRPr="002B6F28">
        <w:rPr>
          <w:rFonts w:ascii="Times New Roman" w:hAnsi="Times New Roman"/>
          <w:sz w:val="28"/>
          <w:szCs w:val="28"/>
          <w:lang w:eastAsia="ru-RU"/>
        </w:rPr>
        <w:t>восстановлены права</w:t>
      </w:r>
      <w:r w:rsidR="00652F3A">
        <w:rPr>
          <w:rFonts w:ascii="Times New Roman" w:hAnsi="Times New Roman"/>
          <w:sz w:val="28"/>
          <w:szCs w:val="28"/>
          <w:lang w:eastAsia="ru-RU"/>
        </w:rPr>
        <w:t xml:space="preserve"> (</w:t>
      </w:r>
      <w:r w:rsidR="00652F3A" w:rsidRPr="002B6F28">
        <w:rPr>
          <w:rFonts w:ascii="Times New Roman" w:hAnsi="Times New Roman"/>
          <w:sz w:val="28"/>
          <w:szCs w:val="28"/>
          <w:lang w:eastAsia="ru-RU"/>
        </w:rPr>
        <w:t>реализованы права</w:t>
      </w:r>
      <w:r w:rsidR="00652F3A">
        <w:rPr>
          <w:rFonts w:ascii="Times New Roman" w:hAnsi="Times New Roman"/>
          <w:sz w:val="28"/>
          <w:szCs w:val="28"/>
          <w:lang w:eastAsia="ru-RU"/>
        </w:rPr>
        <w:t xml:space="preserve">) по более чем 50 коллективным обращениям подписались под которыми десятки, а по некоторым обращениям и сотни человек. </w:t>
      </w:r>
      <w:r w:rsidRPr="009E0E49">
        <w:rPr>
          <w:rFonts w:ascii="Times New Roman" w:hAnsi="Times New Roman"/>
          <w:sz w:val="28"/>
          <w:szCs w:val="28"/>
          <w:lang w:eastAsia="ru-RU"/>
        </w:rPr>
        <w:t>Ниже</w:t>
      </w:r>
      <w:r w:rsidRPr="009E0E49">
        <w:t xml:space="preserve"> </w:t>
      </w:r>
      <w:r w:rsidRPr="009E0E49">
        <w:rPr>
          <w:rFonts w:ascii="Times New Roman" w:hAnsi="Times New Roman"/>
          <w:sz w:val="28"/>
          <w:szCs w:val="28"/>
          <w:lang w:eastAsia="ru-RU"/>
        </w:rPr>
        <w:t xml:space="preserve">приведены отдельные </w:t>
      </w:r>
      <w:r>
        <w:rPr>
          <w:rFonts w:ascii="Times New Roman" w:hAnsi="Times New Roman"/>
          <w:sz w:val="28"/>
          <w:szCs w:val="28"/>
          <w:lang w:eastAsia="ru-RU"/>
        </w:rPr>
        <w:t>п</w:t>
      </w:r>
      <w:r w:rsidRPr="009E0E49">
        <w:rPr>
          <w:rFonts w:ascii="Times New Roman" w:hAnsi="Times New Roman"/>
          <w:sz w:val="28"/>
          <w:szCs w:val="28"/>
          <w:lang w:eastAsia="ru-RU"/>
        </w:rPr>
        <w:t>римеры, когда вмешательство Уполномоченного сыграло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9E0E49">
        <w:rPr>
          <w:rFonts w:ascii="Times New Roman" w:hAnsi="Times New Roman"/>
          <w:sz w:val="28"/>
          <w:szCs w:val="28"/>
          <w:lang w:eastAsia="ru-RU"/>
        </w:rPr>
        <w:t xml:space="preserve">определённую </w:t>
      </w:r>
      <w:r w:rsidRPr="009E0E49">
        <w:rPr>
          <w:rFonts w:ascii="Times New Roman" w:hAnsi="Times New Roman"/>
          <w:sz w:val="28"/>
          <w:szCs w:val="28"/>
          <w:lang w:eastAsia="ru-RU"/>
        </w:rPr>
        <w:lastRenderedPageBreak/>
        <w:t xml:space="preserve">роль в судьбе </w:t>
      </w:r>
      <w:r w:rsidR="00652F3A">
        <w:rPr>
          <w:rFonts w:ascii="Times New Roman" w:hAnsi="Times New Roman"/>
          <w:sz w:val="28"/>
          <w:szCs w:val="28"/>
          <w:lang w:eastAsia="ru-RU"/>
        </w:rPr>
        <w:t>отдельных граждан (групп граждан)</w:t>
      </w:r>
      <w:r w:rsidRPr="009E0E49">
        <w:rPr>
          <w:rFonts w:ascii="Times New Roman" w:hAnsi="Times New Roman"/>
          <w:sz w:val="28"/>
          <w:szCs w:val="28"/>
          <w:lang w:eastAsia="ru-RU"/>
        </w:rPr>
        <w:t xml:space="preserve">. Это далеко не весь перечень ситуаций, разрешенных в интересах заявителей. </w:t>
      </w:r>
    </w:p>
    <w:p w:rsidR="00865F49" w:rsidRPr="00865F49" w:rsidRDefault="00865F49" w:rsidP="00865F4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865F49">
        <w:rPr>
          <w:rFonts w:ascii="Times New Roman" w:hAnsi="Times New Roman"/>
          <w:sz w:val="28"/>
          <w:szCs w:val="28"/>
        </w:rPr>
        <w:t>Уполномоченным по правам человека в Самарской области в 2016 году выделены следующие примеры восстановления прав граждан и проведенной работы по обращениям граждан.</w:t>
      </w:r>
    </w:p>
    <w:p w:rsidR="00527F9F" w:rsidRPr="004805DD" w:rsidRDefault="00527F9F" w:rsidP="00865F49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rStyle w:val="a8"/>
          <w:b w:val="0"/>
          <w:color w:val="000000"/>
          <w:sz w:val="28"/>
          <w:szCs w:val="28"/>
        </w:rPr>
      </w:pPr>
      <w:r w:rsidRPr="00865F49">
        <w:rPr>
          <w:rStyle w:val="a8"/>
          <w:b w:val="0"/>
          <w:color w:val="000000"/>
          <w:sz w:val="28"/>
          <w:szCs w:val="28"/>
        </w:rPr>
        <w:t xml:space="preserve">Уполномоченным совместно с </w:t>
      </w:r>
      <w:r w:rsidRPr="00865F49">
        <w:rPr>
          <w:color w:val="000000"/>
          <w:sz w:val="28"/>
          <w:szCs w:val="28"/>
        </w:rPr>
        <w:t>Администрацией Ленинского внутригородского района городского</w:t>
      </w:r>
      <w:r w:rsidRPr="004805DD">
        <w:rPr>
          <w:color w:val="000000"/>
          <w:sz w:val="28"/>
          <w:szCs w:val="28"/>
        </w:rPr>
        <w:t xml:space="preserve"> округа Самара и Фондом капитального ремонта </w:t>
      </w:r>
      <w:r w:rsidRPr="004805DD">
        <w:rPr>
          <w:rStyle w:val="a8"/>
          <w:b w:val="0"/>
          <w:color w:val="000000"/>
          <w:sz w:val="28"/>
          <w:szCs w:val="28"/>
        </w:rPr>
        <w:t>проведен комиссионный выезд по обращению гражданки Ф. по вопросу нарушения прав на жилище</w:t>
      </w:r>
      <w:r w:rsidR="004805DD">
        <w:rPr>
          <w:rStyle w:val="a5"/>
          <w:bCs/>
          <w:color w:val="000000"/>
          <w:sz w:val="28"/>
          <w:szCs w:val="28"/>
        </w:rPr>
        <w:footnoteReference w:id="2"/>
      </w:r>
      <w:r w:rsidRPr="004805DD">
        <w:rPr>
          <w:rStyle w:val="a8"/>
          <w:b w:val="0"/>
          <w:color w:val="000000"/>
          <w:sz w:val="28"/>
          <w:szCs w:val="28"/>
        </w:rPr>
        <w:t>. </w:t>
      </w:r>
    </w:p>
    <w:p w:rsidR="004805DD" w:rsidRDefault="004805DD" w:rsidP="00865F49">
      <w:pPr>
        <w:pStyle w:val="a7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2990850" cy="198749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9915" cy="1993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05DD" w:rsidRDefault="004805DD" w:rsidP="00865F49">
      <w:pPr>
        <w:pStyle w:val="a7"/>
        <w:shd w:val="clear" w:color="auto" w:fill="FFFFFF"/>
        <w:spacing w:before="0" w:beforeAutospacing="0" w:after="0" w:afterAutospacing="0"/>
        <w:jc w:val="center"/>
        <w:rPr>
          <w:i/>
          <w:color w:val="000000"/>
          <w:sz w:val="28"/>
          <w:szCs w:val="28"/>
        </w:rPr>
      </w:pPr>
      <w:r w:rsidRPr="004805DD">
        <w:rPr>
          <w:i/>
          <w:color w:val="000000"/>
          <w:sz w:val="28"/>
          <w:szCs w:val="28"/>
        </w:rPr>
        <w:t xml:space="preserve">Выездное рассмотрение обращения гражданина </w:t>
      </w:r>
    </w:p>
    <w:p w:rsidR="004805DD" w:rsidRPr="004805DD" w:rsidRDefault="004805DD" w:rsidP="00865F49">
      <w:pPr>
        <w:pStyle w:val="a7"/>
        <w:shd w:val="clear" w:color="auto" w:fill="FFFFFF"/>
        <w:spacing w:before="0" w:beforeAutospacing="0" w:after="0" w:afterAutospacing="0"/>
        <w:jc w:val="center"/>
        <w:rPr>
          <w:i/>
          <w:color w:val="000000"/>
          <w:sz w:val="28"/>
          <w:szCs w:val="28"/>
        </w:rPr>
      </w:pPr>
      <w:r w:rsidRPr="004805DD">
        <w:rPr>
          <w:i/>
          <w:color w:val="000000"/>
          <w:sz w:val="28"/>
          <w:szCs w:val="28"/>
        </w:rPr>
        <w:t xml:space="preserve">о нарушении </w:t>
      </w:r>
      <w:r>
        <w:rPr>
          <w:i/>
          <w:color w:val="000000"/>
          <w:sz w:val="28"/>
          <w:szCs w:val="28"/>
        </w:rPr>
        <w:t xml:space="preserve">конституционных </w:t>
      </w:r>
      <w:r w:rsidRPr="004805DD">
        <w:rPr>
          <w:i/>
          <w:color w:val="000000"/>
          <w:sz w:val="28"/>
          <w:szCs w:val="28"/>
        </w:rPr>
        <w:t>прав на жилище</w:t>
      </w:r>
    </w:p>
    <w:p w:rsidR="00527F9F" w:rsidRPr="004805DD" w:rsidRDefault="00527F9F" w:rsidP="00865F49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4805DD">
        <w:rPr>
          <w:color w:val="000000"/>
          <w:sz w:val="28"/>
          <w:szCs w:val="28"/>
        </w:rPr>
        <w:t xml:space="preserve">После проведения капитального ремонта инженерных систем в доме, в квартире заявителя </w:t>
      </w:r>
      <w:r w:rsidR="004805DD" w:rsidRPr="004805DD">
        <w:rPr>
          <w:color w:val="000000"/>
          <w:sz w:val="28"/>
          <w:szCs w:val="28"/>
        </w:rPr>
        <w:t>б</w:t>
      </w:r>
      <w:r w:rsidRPr="004805DD">
        <w:rPr>
          <w:color w:val="000000"/>
          <w:sz w:val="28"/>
          <w:szCs w:val="28"/>
        </w:rPr>
        <w:t xml:space="preserve">олее года полы в </w:t>
      </w:r>
      <w:r w:rsidR="004805DD" w:rsidRPr="004805DD">
        <w:rPr>
          <w:color w:val="000000"/>
          <w:sz w:val="28"/>
          <w:szCs w:val="28"/>
        </w:rPr>
        <w:t>квартире</w:t>
      </w:r>
      <w:r w:rsidRPr="004805DD">
        <w:rPr>
          <w:color w:val="000000"/>
          <w:sz w:val="28"/>
          <w:szCs w:val="28"/>
        </w:rPr>
        <w:t xml:space="preserve"> заявителя</w:t>
      </w:r>
      <w:r w:rsidR="004805DD" w:rsidRPr="004805DD">
        <w:rPr>
          <w:color w:val="000000"/>
          <w:sz w:val="28"/>
          <w:szCs w:val="28"/>
        </w:rPr>
        <w:t xml:space="preserve"> были</w:t>
      </w:r>
      <w:r w:rsidRPr="004805DD">
        <w:rPr>
          <w:color w:val="000000"/>
          <w:sz w:val="28"/>
          <w:szCs w:val="28"/>
        </w:rPr>
        <w:t xml:space="preserve"> вскрыты и не приведены в надлежащее состояние.  Жилому помещению причинен значительный ущерб, </w:t>
      </w:r>
      <w:r w:rsidR="004805DD">
        <w:rPr>
          <w:color w:val="000000"/>
          <w:sz w:val="28"/>
          <w:szCs w:val="28"/>
        </w:rPr>
        <w:t>к</w:t>
      </w:r>
      <w:r w:rsidRPr="004805DD">
        <w:rPr>
          <w:color w:val="000000"/>
          <w:sz w:val="28"/>
          <w:szCs w:val="28"/>
        </w:rPr>
        <w:t>вартира заявителя на протяжении длительного периода времени находится в аварийном состоянии и непригодна для проживания.</w:t>
      </w:r>
    </w:p>
    <w:p w:rsidR="00527F9F" w:rsidRPr="004805DD" w:rsidRDefault="00527F9F" w:rsidP="00865F49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4805DD">
        <w:rPr>
          <w:color w:val="000000"/>
          <w:sz w:val="28"/>
          <w:szCs w:val="28"/>
        </w:rPr>
        <w:t xml:space="preserve">По итогам совещания было рекомендовано вывести отношения с собственником в правовое поле, составить соглашение о завершении работ по капитальному ремонту и приведении в надлежащее состояние </w:t>
      </w:r>
      <w:r w:rsidR="004805DD" w:rsidRPr="004805DD">
        <w:rPr>
          <w:color w:val="000000"/>
          <w:sz w:val="28"/>
          <w:szCs w:val="28"/>
        </w:rPr>
        <w:t>имущества</w:t>
      </w:r>
      <w:r w:rsidRPr="004805DD">
        <w:rPr>
          <w:color w:val="000000"/>
          <w:sz w:val="28"/>
          <w:szCs w:val="28"/>
        </w:rPr>
        <w:t xml:space="preserve"> заявител</w:t>
      </w:r>
      <w:r w:rsidR="004805DD" w:rsidRPr="004805DD">
        <w:rPr>
          <w:color w:val="000000"/>
          <w:sz w:val="28"/>
          <w:szCs w:val="28"/>
        </w:rPr>
        <w:t>я.</w:t>
      </w:r>
    </w:p>
    <w:p w:rsidR="004805DD" w:rsidRDefault="004805DD" w:rsidP="00865F49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C7E3D">
        <w:rPr>
          <w:color w:val="000000"/>
          <w:sz w:val="28"/>
          <w:szCs w:val="28"/>
        </w:rPr>
        <w:t>Представители аппарата Уполномоченного совместно с</w:t>
      </w:r>
      <w:r w:rsidR="001C7E3D">
        <w:rPr>
          <w:color w:val="000000"/>
          <w:sz w:val="28"/>
          <w:szCs w:val="28"/>
        </w:rPr>
        <w:t xml:space="preserve"> </w:t>
      </w:r>
      <w:r w:rsidRPr="001C7E3D">
        <w:rPr>
          <w:color w:val="000000"/>
          <w:sz w:val="28"/>
          <w:szCs w:val="28"/>
        </w:rPr>
        <w:t>членом Общественного совета по вопросам прав и свобод человека при Уполномоченном Е.В. Ханжиным и представителями министерства социально-демографической и семейной политики Самарской области разрешена сложившаяся в</w:t>
      </w:r>
      <w:r w:rsidR="001C7E3D">
        <w:rPr>
          <w:color w:val="000000"/>
          <w:sz w:val="28"/>
          <w:szCs w:val="28"/>
        </w:rPr>
        <w:t xml:space="preserve"> </w:t>
      </w:r>
      <w:r w:rsidRPr="001C7E3D">
        <w:rPr>
          <w:color w:val="000000"/>
          <w:sz w:val="28"/>
          <w:szCs w:val="28"/>
        </w:rPr>
        <w:t>Сергиевском</w:t>
      </w:r>
      <w:r w:rsidR="001C7E3D">
        <w:rPr>
          <w:color w:val="000000"/>
          <w:sz w:val="28"/>
          <w:szCs w:val="28"/>
        </w:rPr>
        <w:t xml:space="preserve"> </w:t>
      </w:r>
      <w:r w:rsidRPr="001C7E3D">
        <w:rPr>
          <w:color w:val="000000"/>
          <w:sz w:val="28"/>
          <w:szCs w:val="28"/>
        </w:rPr>
        <w:t>отделении</w:t>
      </w:r>
      <w:r w:rsidR="001C7E3D">
        <w:rPr>
          <w:color w:val="000000"/>
          <w:sz w:val="28"/>
          <w:szCs w:val="28"/>
        </w:rPr>
        <w:t xml:space="preserve"> </w:t>
      </w:r>
      <w:r w:rsidRPr="001C7E3D">
        <w:rPr>
          <w:color w:val="000000"/>
          <w:sz w:val="28"/>
          <w:szCs w:val="28"/>
        </w:rPr>
        <w:t>государственного бюджетного учреждения Самарской области «Кошкинский пансионат для ветеранов труда (дом-интернат для престарелых и инвалидов)» конфликтная ситуация между администрацией учреждения и проживающими в пансионате гражданами</w:t>
      </w:r>
      <w:r w:rsidRPr="001C7E3D">
        <w:rPr>
          <w:rStyle w:val="a5"/>
          <w:color w:val="000000"/>
          <w:sz w:val="28"/>
          <w:szCs w:val="28"/>
        </w:rPr>
        <w:footnoteReference w:id="3"/>
      </w:r>
      <w:r w:rsidRPr="001C7E3D">
        <w:rPr>
          <w:color w:val="000000"/>
          <w:sz w:val="28"/>
          <w:szCs w:val="28"/>
        </w:rPr>
        <w:t>.</w:t>
      </w:r>
    </w:p>
    <w:p w:rsidR="001C7E3D" w:rsidRDefault="001C7E3D" w:rsidP="00865F49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Прекращено необоснованное уголовное преследование Г., обвинявшегося в мошенничестве</w:t>
      </w:r>
      <w:r>
        <w:rPr>
          <w:rStyle w:val="a5"/>
          <w:color w:val="000000"/>
          <w:sz w:val="28"/>
          <w:szCs w:val="28"/>
        </w:rPr>
        <w:footnoteReference w:id="4"/>
      </w:r>
      <w:r>
        <w:rPr>
          <w:color w:val="000000"/>
          <w:sz w:val="28"/>
          <w:szCs w:val="28"/>
        </w:rPr>
        <w:t>.</w:t>
      </w:r>
    </w:p>
    <w:p w:rsidR="001C7E3D" w:rsidRPr="001C7E3D" w:rsidRDefault="001C7E3D" w:rsidP="00865F49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Права ребенка-сироты Т. </w:t>
      </w:r>
      <w:r w:rsidR="007E1E0E">
        <w:rPr>
          <w:color w:val="000000"/>
          <w:sz w:val="28"/>
          <w:szCs w:val="28"/>
        </w:rPr>
        <w:t>н</w:t>
      </w:r>
      <w:r>
        <w:rPr>
          <w:color w:val="000000"/>
          <w:sz w:val="28"/>
          <w:szCs w:val="28"/>
        </w:rPr>
        <w:t>а представление жилого помещения восстановлены в судебном порядке</w:t>
      </w:r>
      <w:r w:rsidR="007E1E0E">
        <w:rPr>
          <w:rStyle w:val="a5"/>
          <w:color w:val="000000"/>
          <w:sz w:val="28"/>
          <w:szCs w:val="28"/>
        </w:rPr>
        <w:footnoteReference w:id="5"/>
      </w:r>
      <w:r>
        <w:rPr>
          <w:color w:val="000000"/>
          <w:sz w:val="28"/>
          <w:szCs w:val="28"/>
        </w:rPr>
        <w:t>.</w:t>
      </w:r>
    </w:p>
    <w:p w:rsidR="007E1E0E" w:rsidRPr="00817835" w:rsidRDefault="007E1E0E" w:rsidP="00865F49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kern w:val="36"/>
          <w:sz w:val="28"/>
          <w:szCs w:val="28"/>
          <w:lang w:eastAsia="ru-RU"/>
        </w:rPr>
      </w:pPr>
      <w:r w:rsidRPr="00817835">
        <w:rPr>
          <w:rFonts w:ascii="Times New Roman" w:eastAsia="Times New Roman" w:hAnsi="Times New Roman"/>
          <w:kern w:val="36"/>
          <w:sz w:val="28"/>
          <w:szCs w:val="28"/>
          <w:lang w:eastAsia="ru-RU"/>
        </w:rPr>
        <w:t>К. и Ч. оказано</w:t>
      </w:r>
      <w:r w:rsidRPr="007E1E0E">
        <w:rPr>
          <w:rFonts w:ascii="Times New Roman" w:eastAsia="Times New Roman" w:hAnsi="Times New Roman"/>
          <w:kern w:val="36"/>
          <w:sz w:val="28"/>
          <w:szCs w:val="28"/>
          <w:lang w:eastAsia="ru-RU"/>
        </w:rPr>
        <w:t xml:space="preserve"> содействие </w:t>
      </w:r>
      <w:r w:rsidRPr="00817835">
        <w:rPr>
          <w:rFonts w:ascii="Times New Roman" w:eastAsia="Times New Roman" w:hAnsi="Times New Roman"/>
          <w:kern w:val="36"/>
          <w:sz w:val="28"/>
          <w:szCs w:val="28"/>
          <w:lang w:eastAsia="ru-RU"/>
        </w:rPr>
        <w:t>в</w:t>
      </w:r>
      <w:r w:rsidRPr="007E1E0E">
        <w:rPr>
          <w:rFonts w:ascii="Times New Roman" w:eastAsia="Times New Roman" w:hAnsi="Times New Roman"/>
          <w:kern w:val="36"/>
          <w:sz w:val="28"/>
          <w:szCs w:val="28"/>
          <w:lang w:eastAsia="ru-RU"/>
        </w:rPr>
        <w:t xml:space="preserve"> реализации права на бесплатную медицинскую помощь</w:t>
      </w:r>
      <w:r w:rsidRPr="00817835">
        <w:rPr>
          <w:rStyle w:val="a5"/>
          <w:rFonts w:ascii="Times New Roman" w:eastAsia="Times New Roman" w:hAnsi="Times New Roman"/>
          <w:kern w:val="36"/>
          <w:sz w:val="28"/>
          <w:szCs w:val="28"/>
          <w:lang w:eastAsia="ru-RU"/>
        </w:rPr>
        <w:footnoteReference w:id="6"/>
      </w:r>
      <w:r w:rsidRPr="00817835">
        <w:rPr>
          <w:rFonts w:ascii="Times New Roman" w:eastAsia="Times New Roman" w:hAnsi="Times New Roman"/>
          <w:kern w:val="36"/>
          <w:sz w:val="28"/>
          <w:szCs w:val="28"/>
          <w:lang w:eastAsia="ru-RU"/>
        </w:rPr>
        <w:t>.</w:t>
      </w:r>
    </w:p>
    <w:p w:rsidR="007E1E0E" w:rsidRPr="00817835" w:rsidRDefault="007E1E0E" w:rsidP="00865F49">
      <w:pPr>
        <w:pStyle w:val="1"/>
        <w:spacing w:before="0" w:beforeAutospacing="0" w:after="0" w:afterAutospacing="0"/>
        <w:ind w:firstLine="709"/>
        <w:jc w:val="both"/>
        <w:rPr>
          <w:b w:val="0"/>
          <w:bCs w:val="0"/>
          <w:sz w:val="28"/>
          <w:szCs w:val="28"/>
        </w:rPr>
      </w:pPr>
      <w:r w:rsidRPr="00817835">
        <w:rPr>
          <w:b w:val="0"/>
          <w:bCs w:val="0"/>
          <w:sz w:val="28"/>
          <w:szCs w:val="28"/>
        </w:rPr>
        <w:t>Д. оказано содействие в проведении срочного ремонта дома</w:t>
      </w:r>
      <w:r w:rsidRPr="00817835">
        <w:rPr>
          <w:rStyle w:val="a5"/>
          <w:b w:val="0"/>
          <w:bCs w:val="0"/>
          <w:sz w:val="28"/>
          <w:szCs w:val="28"/>
        </w:rPr>
        <w:footnoteReference w:id="7"/>
      </w:r>
      <w:r w:rsidRPr="00817835">
        <w:rPr>
          <w:b w:val="0"/>
          <w:bCs w:val="0"/>
          <w:sz w:val="28"/>
          <w:szCs w:val="28"/>
        </w:rPr>
        <w:t>.</w:t>
      </w:r>
    </w:p>
    <w:p w:rsidR="007E1E0E" w:rsidRPr="00817835" w:rsidRDefault="007E1E0E" w:rsidP="00865F49">
      <w:pPr>
        <w:pStyle w:val="1"/>
        <w:spacing w:before="0" w:beforeAutospacing="0" w:after="0" w:afterAutospacing="0"/>
        <w:ind w:firstLine="709"/>
        <w:jc w:val="both"/>
        <w:rPr>
          <w:b w:val="0"/>
          <w:bCs w:val="0"/>
          <w:sz w:val="28"/>
          <w:szCs w:val="28"/>
        </w:rPr>
      </w:pPr>
      <w:r w:rsidRPr="00817835">
        <w:rPr>
          <w:b w:val="0"/>
          <w:bCs w:val="0"/>
          <w:sz w:val="28"/>
          <w:szCs w:val="28"/>
        </w:rPr>
        <w:t>После вмешательства Уполномоченного пенсионерке был произведен перерасчет земельного налога</w:t>
      </w:r>
      <w:r w:rsidRPr="00817835">
        <w:rPr>
          <w:rStyle w:val="a5"/>
          <w:b w:val="0"/>
          <w:bCs w:val="0"/>
          <w:sz w:val="28"/>
          <w:szCs w:val="28"/>
        </w:rPr>
        <w:footnoteReference w:id="8"/>
      </w:r>
      <w:r w:rsidRPr="00817835">
        <w:rPr>
          <w:b w:val="0"/>
          <w:bCs w:val="0"/>
          <w:sz w:val="28"/>
          <w:szCs w:val="28"/>
        </w:rPr>
        <w:t>.</w:t>
      </w:r>
    </w:p>
    <w:p w:rsidR="007E1E0E" w:rsidRPr="00817835" w:rsidRDefault="007E1E0E" w:rsidP="00865F49">
      <w:pPr>
        <w:pStyle w:val="1"/>
        <w:spacing w:before="0" w:beforeAutospacing="0" w:after="0" w:afterAutospacing="0"/>
        <w:ind w:firstLine="709"/>
        <w:jc w:val="both"/>
        <w:rPr>
          <w:b w:val="0"/>
          <w:bCs w:val="0"/>
          <w:sz w:val="28"/>
          <w:szCs w:val="28"/>
        </w:rPr>
      </w:pPr>
      <w:r w:rsidRPr="00817835">
        <w:rPr>
          <w:b w:val="0"/>
          <w:bCs w:val="0"/>
          <w:sz w:val="28"/>
          <w:szCs w:val="28"/>
        </w:rPr>
        <w:t xml:space="preserve">Отменено незаконное постановление ОП № 1 У МВД России по г. Самаре об отказе в возбуждении уголовного дела </w:t>
      </w:r>
      <w:r w:rsidRPr="00817835">
        <w:rPr>
          <w:b w:val="0"/>
          <w:sz w:val="28"/>
          <w:szCs w:val="28"/>
          <w:shd w:val="clear" w:color="auto" w:fill="FFFFFF"/>
        </w:rPr>
        <w:t>в отношении К., который из хулиганских побуждений угрожал убийством</w:t>
      </w:r>
      <w:r w:rsidR="00817835" w:rsidRPr="00817835">
        <w:rPr>
          <w:rStyle w:val="a5"/>
          <w:b w:val="0"/>
          <w:sz w:val="28"/>
          <w:szCs w:val="28"/>
          <w:shd w:val="clear" w:color="auto" w:fill="FFFFFF"/>
        </w:rPr>
        <w:footnoteReference w:id="9"/>
      </w:r>
      <w:r w:rsidR="00817835" w:rsidRPr="00817835">
        <w:rPr>
          <w:b w:val="0"/>
          <w:sz w:val="28"/>
          <w:szCs w:val="28"/>
          <w:shd w:val="clear" w:color="auto" w:fill="FFFFFF"/>
        </w:rPr>
        <w:t>.</w:t>
      </w:r>
    </w:p>
    <w:p w:rsidR="00817835" w:rsidRPr="00817835" w:rsidRDefault="00817835" w:rsidP="00865F49">
      <w:pPr>
        <w:pStyle w:val="1"/>
        <w:spacing w:before="0" w:beforeAutospacing="0" w:after="0" w:afterAutospacing="0"/>
        <w:ind w:firstLine="709"/>
        <w:jc w:val="both"/>
        <w:rPr>
          <w:b w:val="0"/>
          <w:bCs w:val="0"/>
          <w:sz w:val="28"/>
          <w:szCs w:val="28"/>
        </w:rPr>
      </w:pPr>
      <w:r w:rsidRPr="00817835">
        <w:rPr>
          <w:b w:val="0"/>
          <w:bCs w:val="0"/>
          <w:sz w:val="28"/>
          <w:szCs w:val="28"/>
        </w:rPr>
        <w:t>Решение ОП №8 УМВД России по г. Самаре об отказе в возбуждении уголовного дела по факту мошенничества признано необоснованным</w:t>
      </w:r>
      <w:r w:rsidRPr="00817835">
        <w:rPr>
          <w:rStyle w:val="a5"/>
          <w:b w:val="0"/>
          <w:bCs w:val="0"/>
          <w:sz w:val="28"/>
          <w:szCs w:val="28"/>
        </w:rPr>
        <w:footnoteReference w:id="10"/>
      </w:r>
      <w:r w:rsidRPr="00817835">
        <w:rPr>
          <w:b w:val="0"/>
          <w:bCs w:val="0"/>
          <w:sz w:val="28"/>
          <w:szCs w:val="28"/>
        </w:rPr>
        <w:t>.</w:t>
      </w:r>
    </w:p>
    <w:p w:rsidR="00817835" w:rsidRPr="00817835" w:rsidRDefault="00817835" w:rsidP="00865F49">
      <w:pPr>
        <w:pStyle w:val="1"/>
        <w:spacing w:before="0" w:beforeAutospacing="0" w:after="0" w:afterAutospacing="0"/>
        <w:ind w:firstLine="709"/>
        <w:jc w:val="both"/>
        <w:rPr>
          <w:b w:val="0"/>
          <w:bCs w:val="0"/>
          <w:sz w:val="28"/>
          <w:szCs w:val="28"/>
        </w:rPr>
      </w:pPr>
      <w:r w:rsidRPr="00817835">
        <w:rPr>
          <w:b w:val="0"/>
          <w:bCs w:val="0"/>
          <w:sz w:val="28"/>
          <w:szCs w:val="28"/>
        </w:rPr>
        <w:t>Оказано содействие в газификации жилого дома Ч</w:t>
      </w:r>
      <w:r w:rsidRPr="00817835">
        <w:rPr>
          <w:rStyle w:val="a5"/>
          <w:b w:val="0"/>
          <w:bCs w:val="0"/>
          <w:sz w:val="28"/>
          <w:szCs w:val="28"/>
        </w:rPr>
        <w:footnoteReference w:id="11"/>
      </w:r>
      <w:r w:rsidRPr="00817835">
        <w:rPr>
          <w:b w:val="0"/>
          <w:bCs w:val="0"/>
          <w:sz w:val="28"/>
          <w:szCs w:val="28"/>
        </w:rPr>
        <w:t>.</w:t>
      </w:r>
    </w:p>
    <w:p w:rsidR="00817835" w:rsidRPr="00817835" w:rsidRDefault="00817835" w:rsidP="00865F49">
      <w:pPr>
        <w:pStyle w:val="1"/>
        <w:spacing w:before="0" w:beforeAutospacing="0" w:after="0" w:afterAutospacing="0"/>
        <w:ind w:firstLine="709"/>
        <w:jc w:val="both"/>
        <w:rPr>
          <w:b w:val="0"/>
          <w:bCs w:val="0"/>
          <w:sz w:val="28"/>
          <w:szCs w:val="28"/>
        </w:rPr>
      </w:pPr>
      <w:r w:rsidRPr="00817835">
        <w:rPr>
          <w:b w:val="0"/>
          <w:bCs w:val="0"/>
          <w:sz w:val="28"/>
          <w:szCs w:val="28"/>
        </w:rPr>
        <w:t>Б. оказано содействие в получении рассрочки погашения задолженности перед ресурсоснабжающей организацией</w:t>
      </w:r>
      <w:r w:rsidRPr="00817835">
        <w:rPr>
          <w:rStyle w:val="a5"/>
          <w:b w:val="0"/>
          <w:bCs w:val="0"/>
          <w:sz w:val="28"/>
          <w:szCs w:val="28"/>
        </w:rPr>
        <w:footnoteReference w:id="12"/>
      </w:r>
      <w:r w:rsidRPr="00817835">
        <w:rPr>
          <w:b w:val="0"/>
          <w:bCs w:val="0"/>
          <w:sz w:val="28"/>
          <w:szCs w:val="28"/>
        </w:rPr>
        <w:t>.</w:t>
      </w:r>
    </w:p>
    <w:p w:rsidR="00817835" w:rsidRPr="00DA2685" w:rsidRDefault="00817835" w:rsidP="00865F49">
      <w:pPr>
        <w:pStyle w:val="1"/>
        <w:spacing w:before="0" w:beforeAutospacing="0" w:after="0" w:afterAutospacing="0"/>
        <w:ind w:firstLine="709"/>
        <w:jc w:val="both"/>
        <w:rPr>
          <w:b w:val="0"/>
          <w:bCs w:val="0"/>
          <w:sz w:val="28"/>
          <w:szCs w:val="28"/>
        </w:rPr>
      </w:pPr>
      <w:r w:rsidRPr="00DA2685">
        <w:rPr>
          <w:b w:val="0"/>
          <w:bCs w:val="0"/>
          <w:sz w:val="28"/>
          <w:szCs w:val="28"/>
        </w:rPr>
        <w:t xml:space="preserve">После вмешательства Уполномоченного и органов прокуратуры устранены нарушения при исполнении Федерального закона «Об исполнительном производстве» в отношении </w:t>
      </w:r>
      <w:r w:rsidRPr="00DA2685">
        <w:rPr>
          <w:b w:val="0"/>
          <w:sz w:val="28"/>
          <w:szCs w:val="28"/>
          <w:shd w:val="clear" w:color="auto" w:fill="FFFFFF"/>
        </w:rPr>
        <w:t>Ф., пострадавшей от мошеннических действий при сделках с жилым помещением, которое являлось для нее единственным жильем</w:t>
      </w:r>
      <w:r w:rsidRPr="00DA2685">
        <w:rPr>
          <w:rStyle w:val="a5"/>
          <w:b w:val="0"/>
          <w:sz w:val="28"/>
          <w:szCs w:val="28"/>
          <w:shd w:val="clear" w:color="auto" w:fill="FFFFFF"/>
        </w:rPr>
        <w:footnoteReference w:id="13"/>
      </w:r>
      <w:r w:rsidRPr="00DA2685">
        <w:rPr>
          <w:b w:val="0"/>
          <w:sz w:val="28"/>
          <w:szCs w:val="28"/>
          <w:shd w:val="clear" w:color="auto" w:fill="FFFFFF"/>
        </w:rPr>
        <w:t>.</w:t>
      </w:r>
    </w:p>
    <w:p w:rsidR="00DA2685" w:rsidRPr="00DA2685" w:rsidRDefault="00DA2685" w:rsidP="00865F49">
      <w:pPr>
        <w:pStyle w:val="1"/>
        <w:spacing w:before="0" w:beforeAutospacing="0" w:after="0" w:afterAutospacing="0"/>
        <w:ind w:firstLine="709"/>
        <w:jc w:val="both"/>
        <w:rPr>
          <w:b w:val="0"/>
          <w:bCs w:val="0"/>
          <w:sz w:val="28"/>
          <w:szCs w:val="28"/>
        </w:rPr>
      </w:pPr>
      <w:r w:rsidRPr="00DA2685">
        <w:rPr>
          <w:b w:val="0"/>
          <w:bCs w:val="0"/>
          <w:sz w:val="28"/>
          <w:szCs w:val="28"/>
        </w:rPr>
        <w:t xml:space="preserve">Е. </w:t>
      </w:r>
      <w:r w:rsidRPr="00DA2685">
        <w:rPr>
          <w:b w:val="0"/>
          <w:sz w:val="28"/>
          <w:szCs w:val="28"/>
        </w:rPr>
        <w:t>нуждающемуся в операции по замене сердечного клапана,</w:t>
      </w:r>
      <w:r w:rsidRPr="00DA2685">
        <w:rPr>
          <w:b w:val="0"/>
          <w:sz w:val="28"/>
          <w:szCs w:val="28"/>
          <w:shd w:val="clear" w:color="auto" w:fill="F5F5F5"/>
        </w:rPr>
        <w:t xml:space="preserve"> </w:t>
      </w:r>
      <w:r w:rsidRPr="00DA2685">
        <w:rPr>
          <w:b w:val="0"/>
          <w:bCs w:val="0"/>
          <w:sz w:val="28"/>
          <w:szCs w:val="28"/>
        </w:rPr>
        <w:t>оказано содействие в получении медицинской помощи</w:t>
      </w:r>
      <w:r w:rsidRPr="00DA2685">
        <w:rPr>
          <w:rStyle w:val="a5"/>
          <w:b w:val="0"/>
          <w:bCs w:val="0"/>
          <w:sz w:val="28"/>
          <w:szCs w:val="28"/>
        </w:rPr>
        <w:footnoteReference w:id="14"/>
      </w:r>
      <w:r w:rsidRPr="00DA2685">
        <w:rPr>
          <w:b w:val="0"/>
          <w:bCs w:val="0"/>
          <w:sz w:val="28"/>
          <w:szCs w:val="28"/>
        </w:rPr>
        <w:t>.</w:t>
      </w:r>
    </w:p>
    <w:p w:rsidR="00DA2685" w:rsidRPr="00DA2685" w:rsidRDefault="00DA2685" w:rsidP="00865F49">
      <w:pPr>
        <w:pStyle w:val="1"/>
        <w:spacing w:before="0" w:beforeAutospacing="0" w:after="0" w:afterAutospacing="0"/>
        <w:ind w:firstLine="709"/>
        <w:jc w:val="both"/>
        <w:rPr>
          <w:b w:val="0"/>
          <w:bCs w:val="0"/>
          <w:sz w:val="28"/>
          <w:szCs w:val="28"/>
        </w:rPr>
      </w:pPr>
      <w:r w:rsidRPr="00DA2685">
        <w:rPr>
          <w:b w:val="0"/>
          <w:bCs w:val="0"/>
          <w:sz w:val="28"/>
          <w:szCs w:val="28"/>
        </w:rPr>
        <w:t>Приняты меры по восстановлению нарушенных правоохранительными органами прав Н.</w:t>
      </w:r>
      <w:r w:rsidRPr="00DA2685">
        <w:rPr>
          <w:b w:val="0"/>
          <w:sz w:val="28"/>
          <w:szCs w:val="28"/>
        </w:rPr>
        <w:t xml:space="preserve"> при отказе в возбуждении уголовных дел по фактам вымогательства денежных средств и угрозы убийством</w:t>
      </w:r>
      <w:r w:rsidRPr="00DA2685">
        <w:rPr>
          <w:rStyle w:val="a5"/>
          <w:b w:val="0"/>
          <w:sz w:val="28"/>
          <w:szCs w:val="28"/>
        </w:rPr>
        <w:footnoteReference w:id="15"/>
      </w:r>
      <w:r w:rsidRPr="00DA2685">
        <w:rPr>
          <w:b w:val="0"/>
          <w:sz w:val="28"/>
          <w:szCs w:val="28"/>
        </w:rPr>
        <w:t>.</w:t>
      </w:r>
    </w:p>
    <w:p w:rsidR="00DA2685" w:rsidRPr="00DA2685" w:rsidRDefault="00DA2685" w:rsidP="00865F49">
      <w:pPr>
        <w:pStyle w:val="1"/>
        <w:spacing w:before="0" w:beforeAutospacing="0" w:after="0" w:afterAutospacing="0"/>
        <w:ind w:firstLine="709"/>
        <w:jc w:val="both"/>
        <w:rPr>
          <w:b w:val="0"/>
          <w:bCs w:val="0"/>
          <w:sz w:val="28"/>
          <w:szCs w:val="28"/>
        </w:rPr>
      </w:pPr>
      <w:r w:rsidRPr="00DA2685">
        <w:rPr>
          <w:b w:val="0"/>
          <w:bCs w:val="0"/>
          <w:sz w:val="28"/>
          <w:szCs w:val="28"/>
        </w:rPr>
        <w:lastRenderedPageBreak/>
        <w:t>Восстановлено уличное освещение на улице Егорова в городе Самара</w:t>
      </w:r>
      <w:r w:rsidRPr="00DA2685">
        <w:rPr>
          <w:rStyle w:val="a5"/>
          <w:b w:val="0"/>
          <w:bCs w:val="0"/>
          <w:sz w:val="28"/>
          <w:szCs w:val="28"/>
        </w:rPr>
        <w:footnoteReference w:id="16"/>
      </w:r>
      <w:r w:rsidRPr="00DA2685">
        <w:rPr>
          <w:b w:val="0"/>
          <w:bCs w:val="0"/>
          <w:sz w:val="28"/>
          <w:szCs w:val="28"/>
        </w:rPr>
        <w:t>.</w:t>
      </w:r>
    </w:p>
    <w:p w:rsidR="00DA2685" w:rsidRPr="00DA2685" w:rsidRDefault="00DA2685" w:rsidP="00865F49">
      <w:pPr>
        <w:pStyle w:val="1"/>
        <w:spacing w:before="0" w:beforeAutospacing="0" w:after="0" w:afterAutospacing="0"/>
        <w:ind w:firstLine="709"/>
        <w:jc w:val="both"/>
        <w:rPr>
          <w:b w:val="0"/>
          <w:bCs w:val="0"/>
          <w:sz w:val="28"/>
          <w:szCs w:val="28"/>
        </w:rPr>
      </w:pPr>
      <w:r w:rsidRPr="00DA2685">
        <w:rPr>
          <w:b w:val="0"/>
          <w:bCs w:val="0"/>
          <w:sz w:val="28"/>
          <w:szCs w:val="28"/>
        </w:rPr>
        <w:t>С учетом мнения Уполномоченного инициирован вопрос об отмене приговора районного суда и апелляционного определения судебной коллегии по уголовным делам Самарского областного суда по делу о мошенничестве в интересах Ч</w:t>
      </w:r>
      <w:r w:rsidRPr="00DA2685">
        <w:rPr>
          <w:rStyle w:val="a5"/>
          <w:b w:val="0"/>
          <w:bCs w:val="0"/>
          <w:sz w:val="28"/>
          <w:szCs w:val="28"/>
        </w:rPr>
        <w:footnoteReference w:id="17"/>
      </w:r>
      <w:r w:rsidRPr="00DA2685">
        <w:rPr>
          <w:b w:val="0"/>
          <w:bCs w:val="0"/>
          <w:sz w:val="28"/>
          <w:szCs w:val="28"/>
        </w:rPr>
        <w:t>.</w:t>
      </w:r>
    </w:p>
    <w:p w:rsidR="00DA2685" w:rsidRPr="00CE429B" w:rsidRDefault="00DA2685" w:rsidP="00865F49">
      <w:pPr>
        <w:pStyle w:val="1"/>
        <w:spacing w:before="0" w:beforeAutospacing="0" w:after="0" w:afterAutospacing="0"/>
        <w:ind w:firstLine="709"/>
        <w:jc w:val="both"/>
        <w:rPr>
          <w:b w:val="0"/>
          <w:bCs w:val="0"/>
          <w:sz w:val="28"/>
          <w:szCs w:val="28"/>
        </w:rPr>
      </w:pPr>
      <w:r w:rsidRPr="00CE429B">
        <w:rPr>
          <w:b w:val="0"/>
          <w:bCs w:val="0"/>
          <w:sz w:val="28"/>
          <w:szCs w:val="28"/>
        </w:rPr>
        <w:t>Восстановлено предоставление коммунальной услуги по водоотведению в жилом помещении Д</w:t>
      </w:r>
      <w:r w:rsidRPr="00CE429B">
        <w:rPr>
          <w:rStyle w:val="a5"/>
          <w:b w:val="0"/>
          <w:bCs w:val="0"/>
          <w:sz w:val="28"/>
          <w:szCs w:val="28"/>
        </w:rPr>
        <w:footnoteReference w:id="18"/>
      </w:r>
      <w:r w:rsidRPr="00CE429B">
        <w:rPr>
          <w:b w:val="0"/>
          <w:bCs w:val="0"/>
          <w:sz w:val="28"/>
          <w:szCs w:val="28"/>
        </w:rPr>
        <w:t>.</w:t>
      </w:r>
    </w:p>
    <w:p w:rsidR="00DA2685" w:rsidRPr="00CE429B" w:rsidRDefault="00DA2685" w:rsidP="00865F49">
      <w:pPr>
        <w:pStyle w:val="1"/>
        <w:spacing w:before="0" w:beforeAutospacing="0" w:after="0" w:afterAutospacing="0"/>
        <w:ind w:firstLine="709"/>
        <w:jc w:val="both"/>
        <w:rPr>
          <w:b w:val="0"/>
          <w:bCs w:val="0"/>
          <w:sz w:val="28"/>
          <w:szCs w:val="28"/>
        </w:rPr>
      </w:pPr>
      <w:r w:rsidRPr="00CE429B">
        <w:rPr>
          <w:b w:val="0"/>
          <w:bCs w:val="0"/>
          <w:sz w:val="28"/>
          <w:szCs w:val="28"/>
        </w:rPr>
        <w:t>П. оказано содействие в правильном установлении размера налога на земельный участок</w:t>
      </w:r>
      <w:r w:rsidRPr="00CE429B">
        <w:rPr>
          <w:rStyle w:val="a5"/>
          <w:b w:val="0"/>
          <w:bCs w:val="0"/>
          <w:sz w:val="28"/>
          <w:szCs w:val="28"/>
        </w:rPr>
        <w:footnoteReference w:id="19"/>
      </w:r>
      <w:r w:rsidRPr="00CE429B">
        <w:rPr>
          <w:b w:val="0"/>
          <w:bCs w:val="0"/>
          <w:sz w:val="28"/>
          <w:szCs w:val="28"/>
        </w:rPr>
        <w:t>.</w:t>
      </w:r>
    </w:p>
    <w:p w:rsidR="00DA2685" w:rsidRPr="00CE429B" w:rsidRDefault="00DA2685" w:rsidP="00865F49">
      <w:pPr>
        <w:pStyle w:val="1"/>
        <w:spacing w:before="0" w:beforeAutospacing="0" w:after="0" w:afterAutospacing="0"/>
        <w:ind w:firstLine="709"/>
        <w:jc w:val="both"/>
        <w:rPr>
          <w:b w:val="0"/>
          <w:bCs w:val="0"/>
          <w:sz w:val="28"/>
          <w:szCs w:val="28"/>
        </w:rPr>
      </w:pPr>
      <w:r w:rsidRPr="00CE429B">
        <w:rPr>
          <w:b w:val="0"/>
          <w:bCs w:val="0"/>
          <w:sz w:val="28"/>
          <w:szCs w:val="28"/>
        </w:rPr>
        <w:t>Положительно разрешен вопрос о государственной регистрации права собственности на квартиру Ж</w:t>
      </w:r>
      <w:r w:rsidRPr="00CE429B">
        <w:rPr>
          <w:rStyle w:val="a5"/>
          <w:b w:val="0"/>
          <w:bCs w:val="0"/>
          <w:sz w:val="28"/>
          <w:szCs w:val="28"/>
        </w:rPr>
        <w:footnoteReference w:id="20"/>
      </w:r>
      <w:r w:rsidRPr="00CE429B">
        <w:rPr>
          <w:b w:val="0"/>
          <w:bCs w:val="0"/>
          <w:sz w:val="28"/>
          <w:szCs w:val="28"/>
        </w:rPr>
        <w:t>.</w:t>
      </w:r>
    </w:p>
    <w:p w:rsidR="00DA2685" w:rsidRPr="00CE429B" w:rsidRDefault="00DA2685" w:rsidP="00865F49">
      <w:pPr>
        <w:pStyle w:val="1"/>
        <w:spacing w:before="0" w:beforeAutospacing="0" w:after="0" w:afterAutospacing="0"/>
        <w:ind w:firstLine="709"/>
        <w:jc w:val="both"/>
        <w:rPr>
          <w:b w:val="0"/>
          <w:bCs w:val="0"/>
          <w:sz w:val="28"/>
          <w:szCs w:val="28"/>
        </w:rPr>
      </w:pPr>
      <w:r w:rsidRPr="00CE429B">
        <w:rPr>
          <w:b w:val="0"/>
          <w:bCs w:val="0"/>
          <w:sz w:val="28"/>
          <w:szCs w:val="28"/>
        </w:rPr>
        <w:t xml:space="preserve">Отменено постановление судебного-пристава исполнителя </w:t>
      </w:r>
      <w:r w:rsidRPr="00CE429B">
        <w:rPr>
          <w:b w:val="0"/>
          <w:sz w:val="28"/>
          <w:szCs w:val="28"/>
          <w:shd w:val="clear" w:color="auto" w:fill="FFFFFF"/>
        </w:rPr>
        <w:t xml:space="preserve">в части наложения ареста на </w:t>
      </w:r>
      <w:r w:rsidR="00145479" w:rsidRPr="00CE429B">
        <w:rPr>
          <w:b w:val="0"/>
          <w:sz w:val="28"/>
          <w:szCs w:val="28"/>
          <w:shd w:val="clear" w:color="auto" w:fill="FFFFFF"/>
        </w:rPr>
        <w:t xml:space="preserve">открытый в банке </w:t>
      </w:r>
      <w:r w:rsidRPr="00CE429B">
        <w:rPr>
          <w:b w:val="0"/>
          <w:sz w:val="28"/>
          <w:szCs w:val="28"/>
          <w:shd w:val="clear" w:color="auto" w:fill="FFFFFF"/>
        </w:rPr>
        <w:t>расчетный счет Д</w:t>
      </w:r>
      <w:r w:rsidR="00145479" w:rsidRPr="00CE429B">
        <w:rPr>
          <w:b w:val="0"/>
          <w:sz w:val="28"/>
          <w:szCs w:val="28"/>
          <w:shd w:val="clear" w:color="auto" w:fill="FFFFFF"/>
        </w:rPr>
        <w:t>.</w:t>
      </w:r>
      <w:r w:rsidRPr="00CE429B">
        <w:rPr>
          <w:b w:val="0"/>
          <w:sz w:val="28"/>
          <w:szCs w:val="28"/>
          <w:shd w:val="clear" w:color="auto" w:fill="FFFFFF"/>
        </w:rPr>
        <w:t>, на который поступают алименты на содержание несовершеннолетней дочери</w:t>
      </w:r>
      <w:r w:rsidR="00145479" w:rsidRPr="00CE429B">
        <w:rPr>
          <w:rStyle w:val="a5"/>
          <w:b w:val="0"/>
          <w:sz w:val="28"/>
          <w:szCs w:val="28"/>
          <w:shd w:val="clear" w:color="auto" w:fill="FFFFFF"/>
        </w:rPr>
        <w:footnoteReference w:id="21"/>
      </w:r>
      <w:r w:rsidRPr="00CE429B">
        <w:rPr>
          <w:b w:val="0"/>
          <w:sz w:val="28"/>
          <w:szCs w:val="28"/>
          <w:shd w:val="clear" w:color="auto" w:fill="FFFFFF"/>
        </w:rPr>
        <w:t>. </w:t>
      </w:r>
    </w:p>
    <w:p w:rsidR="00145479" w:rsidRPr="00CE429B" w:rsidRDefault="00145479" w:rsidP="00865F49">
      <w:pPr>
        <w:pStyle w:val="1"/>
        <w:spacing w:before="0" w:beforeAutospacing="0" w:after="0" w:afterAutospacing="0"/>
        <w:ind w:firstLine="709"/>
        <w:jc w:val="both"/>
        <w:rPr>
          <w:b w:val="0"/>
          <w:bCs w:val="0"/>
          <w:sz w:val="28"/>
          <w:szCs w:val="28"/>
        </w:rPr>
      </w:pPr>
      <w:r w:rsidRPr="00CE429B">
        <w:rPr>
          <w:b w:val="0"/>
          <w:bCs w:val="0"/>
          <w:sz w:val="28"/>
          <w:szCs w:val="28"/>
        </w:rPr>
        <w:t>При участии представителя Уполномоченного отменено решение суда об отказе в признании права пользования Б. жилым помещением</w:t>
      </w:r>
      <w:r w:rsidRPr="00CE429B">
        <w:rPr>
          <w:rStyle w:val="a5"/>
          <w:b w:val="0"/>
          <w:bCs w:val="0"/>
          <w:sz w:val="28"/>
          <w:szCs w:val="28"/>
        </w:rPr>
        <w:footnoteReference w:id="22"/>
      </w:r>
      <w:r w:rsidRPr="00CE429B">
        <w:rPr>
          <w:b w:val="0"/>
          <w:bCs w:val="0"/>
          <w:sz w:val="28"/>
          <w:szCs w:val="28"/>
        </w:rPr>
        <w:t>.</w:t>
      </w:r>
    </w:p>
    <w:p w:rsidR="00145479" w:rsidRPr="00CE429B" w:rsidRDefault="00145479" w:rsidP="00865F49">
      <w:pPr>
        <w:pStyle w:val="1"/>
        <w:spacing w:before="0" w:beforeAutospacing="0" w:after="0" w:afterAutospacing="0"/>
        <w:ind w:firstLine="709"/>
        <w:jc w:val="both"/>
        <w:rPr>
          <w:b w:val="0"/>
          <w:bCs w:val="0"/>
          <w:sz w:val="28"/>
          <w:szCs w:val="28"/>
        </w:rPr>
      </w:pPr>
      <w:r w:rsidRPr="00CE429B">
        <w:rPr>
          <w:b w:val="0"/>
          <w:bCs w:val="0"/>
          <w:sz w:val="28"/>
          <w:szCs w:val="28"/>
        </w:rPr>
        <w:t>В интересах К. Отменены незаконные постановления следственного отдела по г. Кинель СУ СК России по Самарской области об отказе в возбуждении уголовного дела</w:t>
      </w:r>
      <w:r w:rsidR="00CE429B" w:rsidRPr="00CE429B">
        <w:rPr>
          <w:rStyle w:val="a5"/>
          <w:b w:val="0"/>
          <w:bCs w:val="0"/>
          <w:sz w:val="28"/>
          <w:szCs w:val="28"/>
        </w:rPr>
        <w:footnoteReference w:id="23"/>
      </w:r>
      <w:r w:rsidR="00CE429B" w:rsidRPr="00CE429B">
        <w:rPr>
          <w:b w:val="0"/>
          <w:bCs w:val="0"/>
          <w:sz w:val="28"/>
          <w:szCs w:val="28"/>
        </w:rPr>
        <w:t>.</w:t>
      </w:r>
    </w:p>
    <w:p w:rsidR="004805DD" w:rsidRPr="00CE429B" w:rsidRDefault="00CE429B" w:rsidP="00865F49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E429B">
        <w:rPr>
          <w:sz w:val="28"/>
          <w:szCs w:val="28"/>
          <w:shd w:val="clear" w:color="auto" w:fill="FFFFFF"/>
        </w:rPr>
        <w:t>По результатам рассмотрения обращения Уполномоченного в интересах Р. о ненадлежащих условиях содержания в ФКУ СИЗО-1 УФСИН России по Самарской области, прокуратурой Самарской области внесено представление об устранении нарушений закона в части необоснованного содержания заявителя в одиночной камере</w:t>
      </w:r>
      <w:r w:rsidRPr="00CE429B">
        <w:rPr>
          <w:rStyle w:val="a5"/>
          <w:sz w:val="28"/>
          <w:szCs w:val="28"/>
          <w:shd w:val="clear" w:color="auto" w:fill="FFFFFF"/>
        </w:rPr>
        <w:footnoteReference w:id="24"/>
      </w:r>
      <w:r w:rsidRPr="00CE429B">
        <w:rPr>
          <w:sz w:val="28"/>
          <w:szCs w:val="28"/>
          <w:shd w:val="clear" w:color="auto" w:fill="FFFFFF"/>
        </w:rPr>
        <w:t>.</w:t>
      </w:r>
    </w:p>
    <w:p w:rsidR="00527F9F" w:rsidRPr="00CE429B" w:rsidRDefault="00CE429B" w:rsidP="00865F4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CE429B">
        <w:rPr>
          <w:rFonts w:ascii="Times New Roman" w:hAnsi="Times New Roman"/>
          <w:sz w:val="28"/>
          <w:szCs w:val="28"/>
          <w:shd w:val="clear" w:color="auto" w:fill="FFFFFF"/>
        </w:rPr>
        <w:t>По результатам рассмотрения обращения Уполномоченного в интересах Ю. о несогласии с принятым решением следственного органа о приостановлении предварительного следствия, прокуратурой Самарской области в адрес ГСУ ГУ МВД России по Самарской области внесено требование об устранении нарушений уголовно-процессуального законодательства</w:t>
      </w:r>
      <w:r w:rsidRPr="00CE429B">
        <w:rPr>
          <w:rStyle w:val="a5"/>
          <w:rFonts w:ascii="Times New Roman" w:hAnsi="Times New Roman"/>
          <w:sz w:val="28"/>
          <w:szCs w:val="28"/>
          <w:shd w:val="clear" w:color="auto" w:fill="FFFFFF"/>
        </w:rPr>
        <w:footnoteReference w:id="25"/>
      </w:r>
      <w:r w:rsidRPr="00CE429B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CE429B" w:rsidRPr="00CE429B" w:rsidRDefault="00CE429B" w:rsidP="00865F4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E429B">
        <w:rPr>
          <w:rFonts w:ascii="Times New Roman" w:hAnsi="Times New Roman"/>
          <w:sz w:val="28"/>
          <w:szCs w:val="28"/>
          <w:shd w:val="clear" w:color="auto" w:fill="FFFFFF"/>
        </w:rPr>
        <w:lastRenderedPageBreak/>
        <w:t>После обращения Уполномоченного прокуратурой Красноярского района Самарской области в адрес начальника СО ОМВД России по Красноярскому району внесено представление, в котором поставлен вопрос о привлечении следственных работников, виновных в нарушениях уголовно-процессуального законодательства и волоките при производстве предварительного расследования уголовного дела, в котором заявитель признан потерпевшим, к дисциплинарной ответственности</w:t>
      </w:r>
      <w:r w:rsidRPr="00CE429B">
        <w:rPr>
          <w:rStyle w:val="a5"/>
          <w:rFonts w:ascii="Times New Roman" w:hAnsi="Times New Roman"/>
          <w:sz w:val="28"/>
          <w:szCs w:val="28"/>
          <w:shd w:val="clear" w:color="auto" w:fill="FFFFFF"/>
        </w:rPr>
        <w:footnoteReference w:id="26"/>
      </w:r>
      <w:r w:rsidRPr="00CE429B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CE429B" w:rsidRPr="00872357" w:rsidRDefault="00CE429B" w:rsidP="00865F49">
      <w:pPr>
        <w:pStyle w:val="1"/>
        <w:spacing w:before="0" w:beforeAutospacing="0" w:after="0" w:afterAutospacing="0"/>
        <w:ind w:firstLine="709"/>
        <w:jc w:val="both"/>
        <w:rPr>
          <w:b w:val="0"/>
          <w:bCs w:val="0"/>
          <w:sz w:val="28"/>
          <w:szCs w:val="28"/>
        </w:rPr>
      </w:pPr>
      <w:r w:rsidRPr="00872357">
        <w:rPr>
          <w:b w:val="0"/>
          <w:bCs w:val="0"/>
          <w:sz w:val="28"/>
          <w:szCs w:val="28"/>
        </w:rPr>
        <w:t>После вмешательства Уполномоченного лечение М., инвалида, ветерана боевых действий, взято на контроль</w:t>
      </w:r>
      <w:r w:rsidRPr="00872357">
        <w:rPr>
          <w:rStyle w:val="a5"/>
          <w:b w:val="0"/>
          <w:bCs w:val="0"/>
          <w:sz w:val="28"/>
          <w:szCs w:val="28"/>
        </w:rPr>
        <w:footnoteReference w:id="27"/>
      </w:r>
      <w:r w:rsidRPr="00872357">
        <w:rPr>
          <w:b w:val="0"/>
          <w:bCs w:val="0"/>
          <w:sz w:val="28"/>
          <w:szCs w:val="28"/>
        </w:rPr>
        <w:t>.</w:t>
      </w:r>
    </w:p>
    <w:p w:rsidR="00CE429B" w:rsidRPr="00872357" w:rsidRDefault="00CE429B" w:rsidP="00865F49">
      <w:pPr>
        <w:pStyle w:val="1"/>
        <w:spacing w:before="0" w:beforeAutospacing="0" w:after="0" w:afterAutospacing="0"/>
        <w:ind w:firstLine="709"/>
        <w:jc w:val="both"/>
        <w:rPr>
          <w:b w:val="0"/>
          <w:bCs w:val="0"/>
          <w:sz w:val="28"/>
          <w:szCs w:val="28"/>
        </w:rPr>
      </w:pPr>
      <w:r w:rsidRPr="00872357">
        <w:rPr>
          <w:b w:val="0"/>
          <w:bCs w:val="0"/>
          <w:sz w:val="28"/>
          <w:szCs w:val="28"/>
        </w:rPr>
        <w:t>М. оказано содействие в медицинском обследовании, ее лечение взято на контроль</w:t>
      </w:r>
      <w:r w:rsidRPr="00872357">
        <w:rPr>
          <w:rStyle w:val="a5"/>
          <w:b w:val="0"/>
          <w:bCs w:val="0"/>
          <w:sz w:val="28"/>
          <w:szCs w:val="28"/>
        </w:rPr>
        <w:footnoteReference w:id="28"/>
      </w:r>
      <w:r w:rsidRPr="00872357">
        <w:rPr>
          <w:b w:val="0"/>
          <w:bCs w:val="0"/>
          <w:sz w:val="28"/>
          <w:szCs w:val="28"/>
        </w:rPr>
        <w:t>.</w:t>
      </w:r>
    </w:p>
    <w:p w:rsidR="00CE429B" w:rsidRPr="00872357" w:rsidRDefault="00CE429B" w:rsidP="00865F49">
      <w:pPr>
        <w:pStyle w:val="1"/>
        <w:spacing w:before="0" w:beforeAutospacing="0" w:after="0" w:afterAutospacing="0"/>
        <w:ind w:firstLine="709"/>
        <w:jc w:val="both"/>
        <w:rPr>
          <w:b w:val="0"/>
          <w:bCs w:val="0"/>
          <w:sz w:val="28"/>
          <w:szCs w:val="28"/>
        </w:rPr>
      </w:pPr>
      <w:r w:rsidRPr="00872357">
        <w:rPr>
          <w:b w:val="0"/>
          <w:bCs w:val="0"/>
          <w:sz w:val="28"/>
          <w:szCs w:val="28"/>
        </w:rPr>
        <w:t>При содействии Уполномоченного в отношении Н. прекращено производство по делу об административном правонарушении</w:t>
      </w:r>
      <w:r w:rsidRPr="00872357">
        <w:rPr>
          <w:rStyle w:val="a5"/>
          <w:b w:val="0"/>
          <w:bCs w:val="0"/>
          <w:sz w:val="28"/>
          <w:szCs w:val="28"/>
        </w:rPr>
        <w:footnoteReference w:id="29"/>
      </w:r>
      <w:r w:rsidRPr="00872357">
        <w:rPr>
          <w:b w:val="0"/>
          <w:bCs w:val="0"/>
          <w:sz w:val="28"/>
          <w:szCs w:val="28"/>
        </w:rPr>
        <w:t>.</w:t>
      </w:r>
    </w:p>
    <w:p w:rsidR="00CE429B" w:rsidRPr="00872357" w:rsidRDefault="00CE429B" w:rsidP="00865F49">
      <w:pPr>
        <w:pStyle w:val="1"/>
        <w:spacing w:before="0" w:beforeAutospacing="0" w:after="0" w:afterAutospacing="0"/>
        <w:ind w:firstLine="709"/>
        <w:jc w:val="both"/>
        <w:rPr>
          <w:b w:val="0"/>
          <w:bCs w:val="0"/>
          <w:sz w:val="28"/>
          <w:szCs w:val="28"/>
        </w:rPr>
      </w:pPr>
      <w:r w:rsidRPr="00872357">
        <w:rPr>
          <w:b w:val="0"/>
          <w:bCs w:val="0"/>
          <w:sz w:val="28"/>
          <w:szCs w:val="28"/>
        </w:rPr>
        <w:t xml:space="preserve">При содействии Уполномоченного, благодаря вмешательству Губернатора Самарской области разрешен жилищный вопрос К., </w:t>
      </w:r>
      <w:r w:rsidRPr="00872357">
        <w:rPr>
          <w:b w:val="0"/>
          <w:sz w:val="28"/>
          <w:szCs w:val="28"/>
          <w:shd w:val="clear" w:color="auto" w:fill="FFFFFF"/>
        </w:rPr>
        <w:t>матери летчика, награжденного Орденом Мужества в связи с его действиями во время трагических событий 2 августа 2015 года под городом Рязанью</w:t>
      </w:r>
      <w:r w:rsidRPr="00872357">
        <w:rPr>
          <w:rStyle w:val="a5"/>
          <w:b w:val="0"/>
          <w:sz w:val="28"/>
          <w:szCs w:val="28"/>
          <w:shd w:val="clear" w:color="auto" w:fill="FFFFFF"/>
        </w:rPr>
        <w:footnoteReference w:id="30"/>
      </w:r>
      <w:r w:rsidRPr="00872357">
        <w:rPr>
          <w:b w:val="0"/>
          <w:sz w:val="28"/>
          <w:szCs w:val="28"/>
          <w:shd w:val="clear" w:color="auto" w:fill="FFFFFF"/>
        </w:rPr>
        <w:t>.</w:t>
      </w:r>
    </w:p>
    <w:p w:rsidR="00CE429B" w:rsidRPr="00872357" w:rsidRDefault="00CE429B" w:rsidP="00865F49">
      <w:pPr>
        <w:pStyle w:val="1"/>
        <w:spacing w:before="0" w:beforeAutospacing="0" w:after="0" w:afterAutospacing="0"/>
        <w:ind w:firstLine="709"/>
        <w:jc w:val="both"/>
        <w:rPr>
          <w:b w:val="0"/>
          <w:bCs w:val="0"/>
          <w:sz w:val="28"/>
          <w:szCs w:val="28"/>
        </w:rPr>
      </w:pPr>
      <w:r w:rsidRPr="00872357">
        <w:rPr>
          <w:b w:val="0"/>
          <w:bCs w:val="0"/>
          <w:sz w:val="28"/>
          <w:szCs w:val="28"/>
        </w:rPr>
        <w:t>Устранены недостатки работ, выполненных при проведении капитального ремонта общего имущества многоквартирного дома</w:t>
      </w:r>
      <w:r w:rsidRPr="00872357">
        <w:rPr>
          <w:rStyle w:val="a5"/>
          <w:b w:val="0"/>
          <w:bCs w:val="0"/>
          <w:sz w:val="28"/>
          <w:szCs w:val="28"/>
        </w:rPr>
        <w:footnoteReference w:id="31"/>
      </w:r>
      <w:r w:rsidRPr="00872357">
        <w:rPr>
          <w:b w:val="0"/>
          <w:bCs w:val="0"/>
          <w:sz w:val="28"/>
          <w:szCs w:val="28"/>
        </w:rPr>
        <w:t>.</w:t>
      </w:r>
    </w:p>
    <w:p w:rsidR="00CE429B" w:rsidRPr="00872357" w:rsidRDefault="00CE429B" w:rsidP="00865F49">
      <w:pPr>
        <w:pStyle w:val="1"/>
        <w:spacing w:before="0" w:beforeAutospacing="0" w:after="0" w:afterAutospacing="0"/>
        <w:ind w:firstLine="709"/>
        <w:jc w:val="both"/>
        <w:rPr>
          <w:b w:val="0"/>
          <w:bCs w:val="0"/>
          <w:sz w:val="28"/>
          <w:szCs w:val="28"/>
        </w:rPr>
      </w:pPr>
      <w:r w:rsidRPr="00872357">
        <w:rPr>
          <w:b w:val="0"/>
          <w:bCs w:val="0"/>
          <w:sz w:val="28"/>
          <w:szCs w:val="28"/>
        </w:rPr>
        <w:t>Уполномоченные по правам человека в Нижнем Новгороде и Самарской области объединили усилия для поддержки семьи Е. в тяжелой жизненной ситуации</w:t>
      </w:r>
      <w:r w:rsidR="00872357" w:rsidRPr="00872357">
        <w:rPr>
          <w:rStyle w:val="a5"/>
          <w:b w:val="0"/>
          <w:bCs w:val="0"/>
          <w:sz w:val="28"/>
          <w:szCs w:val="28"/>
        </w:rPr>
        <w:footnoteReference w:id="32"/>
      </w:r>
      <w:r w:rsidRPr="00872357">
        <w:rPr>
          <w:b w:val="0"/>
          <w:bCs w:val="0"/>
          <w:sz w:val="28"/>
          <w:szCs w:val="28"/>
        </w:rPr>
        <w:t>.</w:t>
      </w:r>
    </w:p>
    <w:p w:rsidR="00872357" w:rsidRPr="00872357" w:rsidRDefault="00872357" w:rsidP="00865F49">
      <w:pPr>
        <w:pStyle w:val="1"/>
        <w:spacing w:before="0" w:beforeAutospacing="0" w:after="0" w:afterAutospacing="0"/>
        <w:ind w:firstLine="709"/>
        <w:jc w:val="both"/>
        <w:rPr>
          <w:b w:val="0"/>
          <w:bCs w:val="0"/>
          <w:sz w:val="28"/>
          <w:szCs w:val="28"/>
        </w:rPr>
      </w:pPr>
      <w:r w:rsidRPr="00872357">
        <w:rPr>
          <w:b w:val="0"/>
          <w:bCs w:val="0"/>
          <w:sz w:val="28"/>
          <w:szCs w:val="28"/>
        </w:rPr>
        <w:t>По результатам рассмотрения обращения Уполномоченного прокуратура обратилась в суд с иском в интересах сироты Я</w:t>
      </w:r>
      <w:r w:rsidRPr="00872357">
        <w:rPr>
          <w:rStyle w:val="a5"/>
          <w:b w:val="0"/>
          <w:bCs w:val="0"/>
          <w:sz w:val="28"/>
          <w:szCs w:val="28"/>
        </w:rPr>
        <w:footnoteReference w:id="33"/>
      </w:r>
      <w:r w:rsidRPr="00872357">
        <w:rPr>
          <w:b w:val="0"/>
          <w:bCs w:val="0"/>
          <w:sz w:val="28"/>
          <w:szCs w:val="28"/>
        </w:rPr>
        <w:t>.</w:t>
      </w:r>
    </w:p>
    <w:p w:rsidR="00872357" w:rsidRPr="00872357" w:rsidRDefault="00872357" w:rsidP="00865F49">
      <w:pPr>
        <w:pStyle w:val="1"/>
        <w:spacing w:before="0" w:beforeAutospacing="0" w:after="0" w:afterAutospacing="0"/>
        <w:ind w:firstLine="709"/>
        <w:jc w:val="both"/>
        <w:rPr>
          <w:b w:val="0"/>
          <w:bCs w:val="0"/>
          <w:sz w:val="28"/>
          <w:szCs w:val="28"/>
        </w:rPr>
      </w:pPr>
      <w:r w:rsidRPr="00872357">
        <w:rPr>
          <w:b w:val="0"/>
          <w:bCs w:val="0"/>
          <w:sz w:val="28"/>
          <w:szCs w:val="28"/>
        </w:rPr>
        <w:t>П. оказано содействие в оформлении права собственности на земельный участок</w:t>
      </w:r>
      <w:r w:rsidRPr="00872357">
        <w:rPr>
          <w:rStyle w:val="a5"/>
          <w:b w:val="0"/>
          <w:bCs w:val="0"/>
          <w:sz w:val="28"/>
          <w:szCs w:val="28"/>
        </w:rPr>
        <w:footnoteReference w:id="34"/>
      </w:r>
      <w:r w:rsidRPr="00872357">
        <w:rPr>
          <w:b w:val="0"/>
          <w:bCs w:val="0"/>
          <w:sz w:val="28"/>
          <w:szCs w:val="28"/>
        </w:rPr>
        <w:t>.</w:t>
      </w:r>
    </w:p>
    <w:p w:rsidR="00872357" w:rsidRPr="00872357" w:rsidRDefault="00872357" w:rsidP="00865F49">
      <w:pPr>
        <w:pStyle w:val="1"/>
        <w:spacing w:before="0" w:beforeAutospacing="0" w:after="0" w:afterAutospacing="0"/>
        <w:ind w:firstLine="709"/>
        <w:jc w:val="both"/>
        <w:rPr>
          <w:b w:val="0"/>
          <w:bCs w:val="0"/>
          <w:sz w:val="28"/>
          <w:szCs w:val="28"/>
        </w:rPr>
      </w:pPr>
      <w:r w:rsidRPr="00872357">
        <w:rPr>
          <w:b w:val="0"/>
          <w:bCs w:val="0"/>
          <w:sz w:val="28"/>
          <w:szCs w:val="28"/>
        </w:rPr>
        <w:t>По результатам рассмотрения обращения Уполномоченного прокуратура обратилась в суд с иском в интересах инвалида детства К. по вопросу получения жилого помещения</w:t>
      </w:r>
      <w:r w:rsidRPr="00872357">
        <w:rPr>
          <w:rStyle w:val="a5"/>
          <w:b w:val="0"/>
          <w:bCs w:val="0"/>
          <w:sz w:val="28"/>
          <w:szCs w:val="28"/>
        </w:rPr>
        <w:footnoteReference w:id="35"/>
      </w:r>
      <w:r w:rsidRPr="00872357">
        <w:rPr>
          <w:b w:val="0"/>
          <w:bCs w:val="0"/>
          <w:sz w:val="28"/>
          <w:szCs w:val="28"/>
        </w:rPr>
        <w:t>.</w:t>
      </w:r>
    </w:p>
    <w:p w:rsidR="00EB4D20" w:rsidRPr="007F26A8" w:rsidRDefault="00EB4D20" w:rsidP="00865F49">
      <w:pPr>
        <w:pStyle w:val="1"/>
        <w:spacing w:before="0" w:beforeAutospacing="0" w:after="0" w:afterAutospacing="0"/>
        <w:ind w:firstLine="709"/>
        <w:jc w:val="both"/>
        <w:rPr>
          <w:b w:val="0"/>
          <w:bCs w:val="0"/>
          <w:sz w:val="28"/>
          <w:szCs w:val="28"/>
        </w:rPr>
      </w:pPr>
      <w:r w:rsidRPr="007F26A8">
        <w:rPr>
          <w:b w:val="0"/>
          <w:bCs w:val="0"/>
          <w:sz w:val="28"/>
          <w:szCs w:val="28"/>
        </w:rPr>
        <w:lastRenderedPageBreak/>
        <w:t>Устранена многолетняя протечка кровли в квартире ветерана боевых действий Д</w:t>
      </w:r>
      <w:r w:rsidRPr="007F26A8">
        <w:rPr>
          <w:rStyle w:val="a5"/>
          <w:b w:val="0"/>
          <w:bCs w:val="0"/>
          <w:sz w:val="28"/>
          <w:szCs w:val="28"/>
        </w:rPr>
        <w:footnoteReference w:id="36"/>
      </w:r>
      <w:r w:rsidRPr="007F26A8">
        <w:rPr>
          <w:b w:val="0"/>
          <w:bCs w:val="0"/>
          <w:sz w:val="28"/>
          <w:szCs w:val="28"/>
        </w:rPr>
        <w:t>.</w:t>
      </w:r>
    </w:p>
    <w:p w:rsidR="00EB4D20" w:rsidRPr="007F26A8" w:rsidRDefault="00EB4D20" w:rsidP="00865F49">
      <w:pPr>
        <w:pStyle w:val="1"/>
        <w:spacing w:before="0" w:beforeAutospacing="0" w:after="0" w:afterAutospacing="0"/>
        <w:ind w:firstLine="709"/>
        <w:jc w:val="both"/>
        <w:rPr>
          <w:b w:val="0"/>
          <w:bCs w:val="0"/>
          <w:sz w:val="28"/>
          <w:szCs w:val="28"/>
        </w:rPr>
      </w:pPr>
      <w:r w:rsidRPr="007F26A8">
        <w:rPr>
          <w:b w:val="0"/>
          <w:bCs w:val="0"/>
          <w:sz w:val="28"/>
          <w:szCs w:val="28"/>
        </w:rPr>
        <w:t xml:space="preserve">Вопрос о предоставлении земельного участка в собственность </w:t>
      </w:r>
      <w:r w:rsidR="00AC06DB" w:rsidRPr="007F26A8">
        <w:rPr>
          <w:b w:val="0"/>
          <w:bCs w:val="0"/>
          <w:sz w:val="28"/>
          <w:szCs w:val="28"/>
        </w:rPr>
        <w:t>Б.</w:t>
      </w:r>
      <w:r w:rsidRPr="007F26A8">
        <w:rPr>
          <w:b w:val="0"/>
          <w:bCs w:val="0"/>
          <w:sz w:val="28"/>
          <w:szCs w:val="28"/>
        </w:rPr>
        <w:t xml:space="preserve"> разрешен положительно</w:t>
      </w:r>
      <w:r w:rsidR="00AC06DB" w:rsidRPr="007F26A8">
        <w:rPr>
          <w:rStyle w:val="a5"/>
          <w:b w:val="0"/>
          <w:bCs w:val="0"/>
          <w:sz w:val="28"/>
          <w:szCs w:val="28"/>
        </w:rPr>
        <w:footnoteReference w:id="37"/>
      </w:r>
      <w:r w:rsidR="00AC06DB" w:rsidRPr="007F26A8">
        <w:rPr>
          <w:b w:val="0"/>
          <w:bCs w:val="0"/>
          <w:sz w:val="28"/>
          <w:szCs w:val="28"/>
        </w:rPr>
        <w:t>.</w:t>
      </w:r>
    </w:p>
    <w:p w:rsidR="00AC06DB" w:rsidRPr="007F26A8" w:rsidRDefault="00AC06DB" w:rsidP="00865F49">
      <w:pPr>
        <w:pStyle w:val="1"/>
        <w:spacing w:before="0" w:beforeAutospacing="0" w:after="0" w:afterAutospacing="0"/>
        <w:ind w:firstLine="709"/>
        <w:jc w:val="both"/>
        <w:rPr>
          <w:b w:val="0"/>
          <w:bCs w:val="0"/>
          <w:sz w:val="28"/>
          <w:szCs w:val="28"/>
        </w:rPr>
      </w:pPr>
      <w:r w:rsidRPr="007F26A8">
        <w:rPr>
          <w:b w:val="0"/>
          <w:bCs w:val="0"/>
          <w:sz w:val="28"/>
          <w:szCs w:val="28"/>
        </w:rPr>
        <w:t>Граждане А. и А. получили отдельные благоустроенные жилые помещения</w:t>
      </w:r>
      <w:r w:rsidRPr="007F26A8">
        <w:rPr>
          <w:rStyle w:val="a5"/>
          <w:b w:val="0"/>
          <w:bCs w:val="0"/>
          <w:sz w:val="28"/>
          <w:szCs w:val="28"/>
        </w:rPr>
        <w:footnoteReference w:id="38"/>
      </w:r>
      <w:r w:rsidRPr="007F26A8">
        <w:rPr>
          <w:b w:val="0"/>
          <w:bCs w:val="0"/>
          <w:sz w:val="28"/>
          <w:szCs w:val="28"/>
        </w:rPr>
        <w:t>.</w:t>
      </w:r>
    </w:p>
    <w:p w:rsidR="00AC06DB" w:rsidRPr="007F26A8" w:rsidRDefault="00AC06DB" w:rsidP="00865F49">
      <w:pPr>
        <w:pStyle w:val="1"/>
        <w:spacing w:before="0" w:beforeAutospacing="0" w:after="0" w:afterAutospacing="0"/>
        <w:ind w:firstLine="709"/>
        <w:jc w:val="both"/>
        <w:rPr>
          <w:b w:val="0"/>
          <w:bCs w:val="0"/>
          <w:sz w:val="28"/>
          <w:szCs w:val="28"/>
        </w:rPr>
      </w:pPr>
      <w:r w:rsidRPr="007F26A8">
        <w:rPr>
          <w:b w:val="0"/>
          <w:bCs w:val="0"/>
          <w:sz w:val="28"/>
          <w:szCs w:val="28"/>
        </w:rPr>
        <w:t>Прокуратура города Самары установила нарушения закона после рассмотрения обращения Уполномоченного в интересах С</w:t>
      </w:r>
      <w:r w:rsidRPr="007F26A8">
        <w:rPr>
          <w:rStyle w:val="a5"/>
          <w:b w:val="0"/>
          <w:bCs w:val="0"/>
          <w:sz w:val="28"/>
          <w:szCs w:val="28"/>
        </w:rPr>
        <w:footnoteReference w:id="39"/>
      </w:r>
      <w:r w:rsidRPr="007F26A8">
        <w:rPr>
          <w:b w:val="0"/>
          <w:bCs w:val="0"/>
          <w:sz w:val="28"/>
          <w:szCs w:val="28"/>
        </w:rPr>
        <w:t>.</w:t>
      </w:r>
    </w:p>
    <w:p w:rsidR="00AC06DB" w:rsidRPr="007F26A8" w:rsidRDefault="00AC06DB" w:rsidP="00865F49">
      <w:pPr>
        <w:pStyle w:val="1"/>
        <w:spacing w:before="0" w:beforeAutospacing="0" w:after="0" w:afterAutospacing="0"/>
        <w:ind w:firstLine="709"/>
        <w:jc w:val="both"/>
        <w:rPr>
          <w:b w:val="0"/>
          <w:bCs w:val="0"/>
          <w:sz w:val="28"/>
          <w:szCs w:val="28"/>
        </w:rPr>
      </w:pPr>
      <w:r w:rsidRPr="007F26A8">
        <w:rPr>
          <w:b w:val="0"/>
          <w:bCs w:val="0"/>
          <w:sz w:val="28"/>
          <w:szCs w:val="28"/>
        </w:rPr>
        <w:t>По результатам рассмотрения обращения Уполномоченного частный детский сад не закрылся</w:t>
      </w:r>
      <w:r w:rsidRPr="007F26A8">
        <w:rPr>
          <w:rStyle w:val="a5"/>
          <w:b w:val="0"/>
          <w:bCs w:val="0"/>
          <w:sz w:val="28"/>
          <w:szCs w:val="28"/>
        </w:rPr>
        <w:footnoteReference w:id="40"/>
      </w:r>
      <w:r w:rsidRPr="007F26A8">
        <w:rPr>
          <w:b w:val="0"/>
          <w:bCs w:val="0"/>
          <w:sz w:val="28"/>
          <w:szCs w:val="28"/>
        </w:rPr>
        <w:t>.</w:t>
      </w:r>
    </w:p>
    <w:p w:rsidR="00AC06DB" w:rsidRPr="007F26A8" w:rsidRDefault="00AC06DB" w:rsidP="00865F49">
      <w:pPr>
        <w:pStyle w:val="1"/>
        <w:spacing w:before="0" w:beforeAutospacing="0" w:after="0" w:afterAutospacing="0"/>
        <w:ind w:firstLine="709"/>
        <w:jc w:val="both"/>
        <w:rPr>
          <w:b w:val="0"/>
          <w:bCs w:val="0"/>
          <w:sz w:val="28"/>
          <w:szCs w:val="28"/>
        </w:rPr>
      </w:pPr>
      <w:r w:rsidRPr="007F26A8">
        <w:rPr>
          <w:b w:val="0"/>
          <w:bCs w:val="0"/>
          <w:sz w:val="28"/>
          <w:szCs w:val="28"/>
        </w:rPr>
        <w:t>Отменено незаконное постановление следственного отдела по г. Сызрань СУ СК России по Самарской области об отказе в возбуждении уголовного дела в интересах В</w:t>
      </w:r>
      <w:r w:rsidRPr="007F26A8">
        <w:rPr>
          <w:rStyle w:val="a5"/>
          <w:b w:val="0"/>
          <w:bCs w:val="0"/>
          <w:sz w:val="28"/>
          <w:szCs w:val="28"/>
        </w:rPr>
        <w:footnoteReference w:id="41"/>
      </w:r>
      <w:r w:rsidRPr="007F26A8">
        <w:rPr>
          <w:b w:val="0"/>
          <w:bCs w:val="0"/>
          <w:sz w:val="28"/>
          <w:szCs w:val="28"/>
        </w:rPr>
        <w:t>.</w:t>
      </w:r>
    </w:p>
    <w:p w:rsidR="00AC06DB" w:rsidRPr="007F26A8" w:rsidRDefault="00AC06DB" w:rsidP="00865F49">
      <w:pPr>
        <w:pStyle w:val="1"/>
        <w:spacing w:before="0" w:beforeAutospacing="0" w:after="0" w:afterAutospacing="0"/>
        <w:ind w:firstLine="709"/>
        <w:jc w:val="both"/>
        <w:rPr>
          <w:b w:val="0"/>
          <w:bCs w:val="0"/>
          <w:sz w:val="28"/>
          <w:szCs w:val="28"/>
        </w:rPr>
      </w:pPr>
      <w:r w:rsidRPr="007F26A8">
        <w:rPr>
          <w:b w:val="0"/>
          <w:bCs w:val="0"/>
          <w:sz w:val="28"/>
          <w:szCs w:val="28"/>
        </w:rPr>
        <w:t>После вмешательства Уполномоченного приняты меры прокурорского реагирования в интересах К</w:t>
      </w:r>
      <w:r w:rsidRPr="007F26A8">
        <w:rPr>
          <w:rStyle w:val="a5"/>
          <w:b w:val="0"/>
          <w:bCs w:val="0"/>
          <w:sz w:val="28"/>
          <w:szCs w:val="28"/>
        </w:rPr>
        <w:footnoteReference w:id="42"/>
      </w:r>
      <w:r w:rsidRPr="007F26A8">
        <w:rPr>
          <w:b w:val="0"/>
          <w:bCs w:val="0"/>
          <w:sz w:val="28"/>
          <w:szCs w:val="28"/>
        </w:rPr>
        <w:t>.</w:t>
      </w:r>
    </w:p>
    <w:p w:rsidR="00AC06DB" w:rsidRPr="007F26A8" w:rsidRDefault="00AC06DB" w:rsidP="00865F49">
      <w:pPr>
        <w:pStyle w:val="1"/>
        <w:spacing w:before="0" w:beforeAutospacing="0" w:after="0" w:afterAutospacing="0"/>
        <w:ind w:firstLine="709"/>
        <w:jc w:val="both"/>
        <w:rPr>
          <w:b w:val="0"/>
          <w:bCs w:val="0"/>
          <w:sz w:val="28"/>
          <w:szCs w:val="28"/>
        </w:rPr>
      </w:pPr>
      <w:r w:rsidRPr="007F26A8">
        <w:rPr>
          <w:b w:val="0"/>
          <w:bCs w:val="0"/>
          <w:sz w:val="28"/>
          <w:szCs w:val="28"/>
        </w:rPr>
        <w:t>После вмешательства Уполномоченного К. заменен неисправный прибор учета электрической энергии</w:t>
      </w:r>
      <w:r w:rsidRPr="007F26A8">
        <w:rPr>
          <w:rStyle w:val="a5"/>
          <w:b w:val="0"/>
          <w:bCs w:val="0"/>
          <w:sz w:val="28"/>
          <w:szCs w:val="28"/>
        </w:rPr>
        <w:footnoteReference w:id="43"/>
      </w:r>
      <w:r w:rsidRPr="007F26A8">
        <w:rPr>
          <w:b w:val="0"/>
          <w:bCs w:val="0"/>
          <w:sz w:val="28"/>
          <w:szCs w:val="28"/>
        </w:rPr>
        <w:t>.</w:t>
      </w:r>
    </w:p>
    <w:p w:rsidR="00AC06DB" w:rsidRPr="007F26A8" w:rsidRDefault="00AC06DB" w:rsidP="00865F49">
      <w:pPr>
        <w:pStyle w:val="1"/>
        <w:spacing w:before="0" w:beforeAutospacing="0" w:after="0" w:afterAutospacing="0"/>
        <w:ind w:firstLine="709"/>
        <w:jc w:val="both"/>
        <w:rPr>
          <w:b w:val="0"/>
          <w:bCs w:val="0"/>
          <w:sz w:val="28"/>
          <w:szCs w:val="28"/>
        </w:rPr>
      </w:pPr>
      <w:r w:rsidRPr="007F26A8">
        <w:rPr>
          <w:b w:val="0"/>
          <w:bCs w:val="0"/>
          <w:sz w:val="28"/>
          <w:szCs w:val="28"/>
        </w:rPr>
        <w:t>По результатам рассмотрения обращения Уполномоченного в интересах М. прокуратурой приняты меры прокурорского реагирования</w:t>
      </w:r>
      <w:r w:rsidRPr="007F26A8">
        <w:rPr>
          <w:rStyle w:val="a5"/>
          <w:b w:val="0"/>
          <w:bCs w:val="0"/>
          <w:sz w:val="28"/>
          <w:szCs w:val="28"/>
        </w:rPr>
        <w:footnoteReference w:id="44"/>
      </w:r>
      <w:r w:rsidRPr="007F26A8">
        <w:rPr>
          <w:b w:val="0"/>
          <w:bCs w:val="0"/>
          <w:sz w:val="28"/>
          <w:szCs w:val="28"/>
        </w:rPr>
        <w:t>.</w:t>
      </w:r>
    </w:p>
    <w:p w:rsidR="00AC06DB" w:rsidRPr="007F26A8" w:rsidRDefault="00AC06DB" w:rsidP="00865F49">
      <w:pPr>
        <w:pStyle w:val="1"/>
        <w:spacing w:before="0" w:beforeAutospacing="0" w:after="0" w:afterAutospacing="0"/>
        <w:ind w:firstLine="709"/>
        <w:jc w:val="both"/>
        <w:rPr>
          <w:b w:val="0"/>
          <w:bCs w:val="0"/>
          <w:sz w:val="28"/>
          <w:szCs w:val="28"/>
        </w:rPr>
      </w:pPr>
      <w:r w:rsidRPr="007F26A8">
        <w:rPr>
          <w:b w:val="0"/>
          <w:bCs w:val="0"/>
          <w:sz w:val="28"/>
          <w:szCs w:val="28"/>
        </w:rPr>
        <w:t>Жительнице Тольятти незаконно отказали в бесплатном медицинском осмотре её детей перед поступлением в дошкольное образовательное учреждение и взяли с неё плату за оказанную услугу. После вмешательства Уполномоченного нарушения устранены</w:t>
      </w:r>
      <w:r w:rsidRPr="007F26A8">
        <w:rPr>
          <w:rStyle w:val="a5"/>
          <w:b w:val="0"/>
          <w:bCs w:val="0"/>
          <w:sz w:val="28"/>
          <w:szCs w:val="28"/>
        </w:rPr>
        <w:footnoteReference w:id="45"/>
      </w:r>
      <w:r w:rsidRPr="007F26A8">
        <w:rPr>
          <w:b w:val="0"/>
          <w:bCs w:val="0"/>
          <w:sz w:val="28"/>
          <w:szCs w:val="28"/>
        </w:rPr>
        <w:t>.</w:t>
      </w:r>
    </w:p>
    <w:p w:rsidR="00AC06DB" w:rsidRPr="007F26A8" w:rsidRDefault="00AC06DB" w:rsidP="00865F49">
      <w:pPr>
        <w:pStyle w:val="1"/>
        <w:spacing w:before="0" w:beforeAutospacing="0" w:after="0" w:afterAutospacing="0"/>
        <w:ind w:firstLine="709"/>
        <w:jc w:val="both"/>
        <w:rPr>
          <w:b w:val="0"/>
          <w:bCs w:val="0"/>
          <w:sz w:val="28"/>
          <w:szCs w:val="28"/>
        </w:rPr>
      </w:pPr>
      <w:r w:rsidRPr="007F26A8">
        <w:rPr>
          <w:b w:val="0"/>
          <w:bCs w:val="0"/>
          <w:sz w:val="28"/>
          <w:szCs w:val="28"/>
        </w:rPr>
        <w:t>Медицинское учреждение незаконно взимало плату с родителей за выдачу справок о допуске их детей к занятиям в бассейне и спортивных секциях. Нарушения пресечены</w:t>
      </w:r>
      <w:r w:rsidRPr="007F26A8">
        <w:rPr>
          <w:rStyle w:val="a5"/>
          <w:b w:val="0"/>
          <w:bCs w:val="0"/>
          <w:sz w:val="28"/>
          <w:szCs w:val="28"/>
        </w:rPr>
        <w:footnoteReference w:id="46"/>
      </w:r>
      <w:r w:rsidRPr="007F26A8">
        <w:rPr>
          <w:b w:val="0"/>
          <w:bCs w:val="0"/>
          <w:sz w:val="28"/>
          <w:szCs w:val="28"/>
        </w:rPr>
        <w:t>.</w:t>
      </w:r>
    </w:p>
    <w:p w:rsidR="00AC06DB" w:rsidRPr="007F26A8" w:rsidRDefault="00AC06DB" w:rsidP="00865F49">
      <w:pPr>
        <w:pStyle w:val="1"/>
        <w:spacing w:before="0" w:beforeAutospacing="0" w:after="0" w:afterAutospacing="0"/>
        <w:ind w:firstLine="709"/>
        <w:jc w:val="both"/>
        <w:rPr>
          <w:b w:val="0"/>
          <w:bCs w:val="0"/>
          <w:sz w:val="28"/>
          <w:szCs w:val="28"/>
        </w:rPr>
      </w:pPr>
      <w:r w:rsidRPr="007F26A8">
        <w:rPr>
          <w:b w:val="0"/>
          <w:bCs w:val="0"/>
          <w:sz w:val="28"/>
          <w:szCs w:val="28"/>
        </w:rPr>
        <w:lastRenderedPageBreak/>
        <w:t>После вмешательства Уполномоченного приняты меры по ремонту детского сада и благоустройству прилегающей территории</w:t>
      </w:r>
      <w:r w:rsidRPr="007F26A8">
        <w:rPr>
          <w:rStyle w:val="a5"/>
          <w:b w:val="0"/>
          <w:bCs w:val="0"/>
          <w:sz w:val="28"/>
          <w:szCs w:val="28"/>
        </w:rPr>
        <w:footnoteReference w:id="47"/>
      </w:r>
      <w:r w:rsidRPr="007F26A8">
        <w:rPr>
          <w:b w:val="0"/>
          <w:bCs w:val="0"/>
          <w:sz w:val="28"/>
          <w:szCs w:val="28"/>
        </w:rPr>
        <w:t>.</w:t>
      </w:r>
    </w:p>
    <w:p w:rsidR="00AC06DB" w:rsidRPr="007F26A8" w:rsidRDefault="00AC06DB" w:rsidP="00865F49">
      <w:pPr>
        <w:pStyle w:val="1"/>
        <w:spacing w:before="0" w:beforeAutospacing="0" w:after="0" w:afterAutospacing="0"/>
        <w:ind w:firstLine="709"/>
        <w:jc w:val="both"/>
        <w:rPr>
          <w:b w:val="0"/>
          <w:bCs w:val="0"/>
          <w:sz w:val="28"/>
          <w:szCs w:val="28"/>
        </w:rPr>
      </w:pPr>
      <w:r w:rsidRPr="007F26A8">
        <w:rPr>
          <w:b w:val="0"/>
          <w:bCs w:val="0"/>
          <w:sz w:val="28"/>
          <w:szCs w:val="28"/>
        </w:rPr>
        <w:t>Жилищный вопрос Г., являющегося лицом, оставшимся без попечения родителей, разрешен положительно</w:t>
      </w:r>
      <w:r w:rsidRPr="007F26A8">
        <w:rPr>
          <w:rStyle w:val="a5"/>
          <w:b w:val="0"/>
          <w:bCs w:val="0"/>
          <w:sz w:val="28"/>
          <w:szCs w:val="28"/>
        </w:rPr>
        <w:footnoteReference w:id="48"/>
      </w:r>
      <w:r w:rsidRPr="007F26A8">
        <w:rPr>
          <w:b w:val="0"/>
          <w:bCs w:val="0"/>
          <w:sz w:val="28"/>
          <w:szCs w:val="28"/>
        </w:rPr>
        <w:t>.</w:t>
      </w:r>
    </w:p>
    <w:p w:rsidR="00AC06DB" w:rsidRPr="007F26A8" w:rsidRDefault="00AC06DB" w:rsidP="00865F49">
      <w:pPr>
        <w:pStyle w:val="1"/>
        <w:spacing w:before="0" w:beforeAutospacing="0" w:after="0" w:afterAutospacing="0"/>
        <w:ind w:firstLine="709"/>
        <w:jc w:val="both"/>
        <w:rPr>
          <w:b w:val="0"/>
          <w:bCs w:val="0"/>
          <w:sz w:val="28"/>
          <w:szCs w:val="28"/>
        </w:rPr>
      </w:pPr>
      <w:r w:rsidRPr="007F26A8">
        <w:rPr>
          <w:b w:val="0"/>
          <w:bCs w:val="0"/>
          <w:sz w:val="28"/>
          <w:szCs w:val="28"/>
        </w:rPr>
        <w:t>Многодетной матери Ш. предоставили положенное по закону жилье</w:t>
      </w:r>
      <w:r w:rsidRPr="007F26A8">
        <w:rPr>
          <w:rStyle w:val="a5"/>
          <w:b w:val="0"/>
          <w:bCs w:val="0"/>
          <w:sz w:val="28"/>
          <w:szCs w:val="28"/>
        </w:rPr>
        <w:footnoteReference w:id="49"/>
      </w:r>
      <w:r w:rsidRPr="007F26A8">
        <w:rPr>
          <w:b w:val="0"/>
          <w:bCs w:val="0"/>
          <w:sz w:val="28"/>
          <w:szCs w:val="28"/>
        </w:rPr>
        <w:t>.</w:t>
      </w:r>
    </w:p>
    <w:p w:rsidR="00AC06DB" w:rsidRPr="007F26A8" w:rsidRDefault="00AC06DB" w:rsidP="00865F49">
      <w:pPr>
        <w:pStyle w:val="1"/>
        <w:spacing w:before="0" w:beforeAutospacing="0" w:after="0" w:afterAutospacing="0"/>
        <w:ind w:firstLine="709"/>
        <w:jc w:val="both"/>
        <w:rPr>
          <w:b w:val="0"/>
          <w:bCs w:val="0"/>
          <w:sz w:val="28"/>
          <w:szCs w:val="28"/>
        </w:rPr>
      </w:pPr>
      <w:r w:rsidRPr="007F26A8">
        <w:rPr>
          <w:b w:val="0"/>
          <w:bCs w:val="0"/>
          <w:sz w:val="28"/>
          <w:szCs w:val="28"/>
        </w:rPr>
        <w:t>М. будет предоставлена субсидия на приобретение жилого помещения</w:t>
      </w:r>
      <w:r w:rsidRPr="007F26A8">
        <w:rPr>
          <w:rStyle w:val="a5"/>
          <w:b w:val="0"/>
          <w:bCs w:val="0"/>
          <w:sz w:val="28"/>
          <w:szCs w:val="28"/>
        </w:rPr>
        <w:footnoteReference w:id="50"/>
      </w:r>
      <w:r w:rsidRPr="007F26A8">
        <w:rPr>
          <w:b w:val="0"/>
          <w:bCs w:val="0"/>
          <w:sz w:val="28"/>
          <w:szCs w:val="28"/>
        </w:rPr>
        <w:t>.</w:t>
      </w:r>
    </w:p>
    <w:p w:rsidR="00AC06DB" w:rsidRPr="007F26A8" w:rsidRDefault="00AC06DB" w:rsidP="00865F49">
      <w:pPr>
        <w:pStyle w:val="1"/>
        <w:spacing w:before="0" w:beforeAutospacing="0" w:after="0" w:afterAutospacing="0"/>
        <w:ind w:firstLine="709"/>
        <w:jc w:val="both"/>
        <w:rPr>
          <w:b w:val="0"/>
          <w:bCs w:val="0"/>
          <w:sz w:val="28"/>
          <w:szCs w:val="28"/>
        </w:rPr>
      </w:pPr>
      <w:r w:rsidRPr="007F26A8">
        <w:rPr>
          <w:b w:val="0"/>
          <w:bCs w:val="0"/>
          <w:sz w:val="28"/>
          <w:szCs w:val="28"/>
        </w:rPr>
        <w:t>Обеспечение ветерана боевых действий М., признанного инвалидом, противовирусными лекарственными препаратами позволило улучшить его состояние здоровья</w:t>
      </w:r>
      <w:r w:rsidRPr="007F26A8">
        <w:rPr>
          <w:rStyle w:val="a5"/>
          <w:b w:val="0"/>
          <w:bCs w:val="0"/>
          <w:sz w:val="28"/>
          <w:szCs w:val="28"/>
        </w:rPr>
        <w:footnoteReference w:id="51"/>
      </w:r>
      <w:r w:rsidRPr="007F26A8">
        <w:rPr>
          <w:b w:val="0"/>
          <w:bCs w:val="0"/>
          <w:sz w:val="28"/>
          <w:szCs w:val="28"/>
        </w:rPr>
        <w:t>.</w:t>
      </w:r>
    </w:p>
    <w:p w:rsidR="00AC06DB" w:rsidRPr="007F26A8" w:rsidRDefault="00AC06DB" w:rsidP="00865F49">
      <w:pPr>
        <w:pStyle w:val="1"/>
        <w:spacing w:before="0" w:beforeAutospacing="0" w:after="0" w:afterAutospacing="0"/>
        <w:ind w:firstLine="709"/>
        <w:jc w:val="both"/>
        <w:rPr>
          <w:b w:val="0"/>
          <w:bCs w:val="0"/>
          <w:sz w:val="28"/>
          <w:szCs w:val="28"/>
        </w:rPr>
      </w:pPr>
      <w:r w:rsidRPr="007F26A8">
        <w:rPr>
          <w:b w:val="0"/>
          <w:bCs w:val="0"/>
          <w:sz w:val="28"/>
          <w:szCs w:val="28"/>
        </w:rPr>
        <w:t>К. оказано содействие в обследовании в условиях Самарского онкологического диспансера</w:t>
      </w:r>
      <w:r w:rsidRPr="007F26A8">
        <w:rPr>
          <w:rStyle w:val="a5"/>
          <w:b w:val="0"/>
          <w:bCs w:val="0"/>
          <w:sz w:val="28"/>
          <w:szCs w:val="28"/>
        </w:rPr>
        <w:footnoteReference w:id="52"/>
      </w:r>
      <w:r w:rsidRPr="007F26A8">
        <w:rPr>
          <w:b w:val="0"/>
          <w:bCs w:val="0"/>
          <w:sz w:val="28"/>
          <w:szCs w:val="28"/>
        </w:rPr>
        <w:t>.</w:t>
      </w:r>
    </w:p>
    <w:p w:rsidR="00AC06DB" w:rsidRPr="007F26A8" w:rsidRDefault="00AC06DB" w:rsidP="00865F49">
      <w:pPr>
        <w:pStyle w:val="1"/>
        <w:spacing w:before="0" w:beforeAutospacing="0" w:after="0" w:afterAutospacing="0"/>
        <w:ind w:firstLine="709"/>
        <w:jc w:val="both"/>
        <w:rPr>
          <w:b w:val="0"/>
          <w:bCs w:val="0"/>
          <w:sz w:val="28"/>
          <w:szCs w:val="28"/>
        </w:rPr>
      </w:pPr>
      <w:r w:rsidRPr="007F26A8">
        <w:rPr>
          <w:b w:val="0"/>
          <w:bCs w:val="0"/>
          <w:sz w:val="28"/>
          <w:szCs w:val="28"/>
        </w:rPr>
        <w:t>По результатам рассмотрения обращения ветерана Великой Отечественной войны Б. принято решение о предоставлении в собственность земельного участка</w:t>
      </w:r>
      <w:r w:rsidRPr="007F26A8">
        <w:rPr>
          <w:rStyle w:val="a5"/>
          <w:b w:val="0"/>
          <w:bCs w:val="0"/>
          <w:sz w:val="28"/>
          <w:szCs w:val="28"/>
        </w:rPr>
        <w:footnoteReference w:id="53"/>
      </w:r>
      <w:r w:rsidRPr="007F26A8">
        <w:rPr>
          <w:b w:val="0"/>
          <w:bCs w:val="0"/>
          <w:sz w:val="28"/>
          <w:szCs w:val="28"/>
        </w:rPr>
        <w:t>.</w:t>
      </w:r>
    </w:p>
    <w:p w:rsidR="00AC06DB" w:rsidRPr="007F26A8" w:rsidRDefault="00AC06DB" w:rsidP="00865F49">
      <w:pPr>
        <w:pStyle w:val="1"/>
        <w:spacing w:before="0" w:beforeAutospacing="0" w:after="0" w:afterAutospacing="0"/>
        <w:ind w:firstLine="709"/>
        <w:jc w:val="both"/>
        <w:rPr>
          <w:b w:val="0"/>
          <w:bCs w:val="0"/>
          <w:sz w:val="28"/>
          <w:szCs w:val="28"/>
        </w:rPr>
      </w:pPr>
      <w:r w:rsidRPr="007F26A8">
        <w:rPr>
          <w:b w:val="0"/>
          <w:bCs w:val="0"/>
          <w:sz w:val="28"/>
          <w:szCs w:val="28"/>
        </w:rPr>
        <w:t xml:space="preserve">По обращению ветерана Великой Отечественной войны (труженика тыла) </w:t>
      </w:r>
      <w:r w:rsidR="007F26A8" w:rsidRPr="007F26A8">
        <w:rPr>
          <w:b w:val="0"/>
          <w:bCs w:val="0"/>
          <w:sz w:val="28"/>
          <w:szCs w:val="28"/>
        </w:rPr>
        <w:t>Б. н</w:t>
      </w:r>
      <w:r w:rsidRPr="007F26A8">
        <w:rPr>
          <w:b w:val="0"/>
          <w:bCs w:val="0"/>
          <w:sz w:val="28"/>
          <w:szCs w:val="28"/>
        </w:rPr>
        <w:t>айдено решение в устранении нарушений требований санитарно-эпидемиологических норм в связи с работой мусоропровода</w:t>
      </w:r>
      <w:r w:rsidR="007F26A8" w:rsidRPr="007F26A8">
        <w:rPr>
          <w:rStyle w:val="a5"/>
          <w:b w:val="0"/>
          <w:bCs w:val="0"/>
          <w:sz w:val="28"/>
          <w:szCs w:val="28"/>
        </w:rPr>
        <w:footnoteReference w:id="54"/>
      </w:r>
      <w:r w:rsidRPr="007F26A8">
        <w:rPr>
          <w:b w:val="0"/>
          <w:bCs w:val="0"/>
          <w:sz w:val="28"/>
          <w:szCs w:val="28"/>
        </w:rPr>
        <w:t>.</w:t>
      </w:r>
    </w:p>
    <w:p w:rsidR="007F26A8" w:rsidRPr="007F26A8" w:rsidRDefault="007F26A8" w:rsidP="00865F49">
      <w:pPr>
        <w:pStyle w:val="1"/>
        <w:spacing w:before="0" w:beforeAutospacing="0" w:after="0" w:afterAutospacing="0"/>
        <w:ind w:firstLine="709"/>
        <w:jc w:val="both"/>
        <w:rPr>
          <w:b w:val="0"/>
          <w:bCs w:val="0"/>
          <w:sz w:val="28"/>
          <w:szCs w:val="28"/>
        </w:rPr>
      </w:pPr>
      <w:r w:rsidRPr="007F26A8">
        <w:rPr>
          <w:b w:val="0"/>
          <w:bCs w:val="0"/>
          <w:sz w:val="28"/>
          <w:szCs w:val="28"/>
        </w:rPr>
        <w:t xml:space="preserve">Министерством социально-демографической и семейной политики Самарской области рассмотрено заключение Уполномоченного по предоставлению К. компенсации расходов на оплату жилого помещения и коммунальных услуг. </w:t>
      </w:r>
      <w:r w:rsidRPr="007F26A8">
        <w:rPr>
          <w:b w:val="0"/>
          <w:sz w:val="28"/>
          <w:szCs w:val="28"/>
          <w:shd w:val="clear" w:color="auto" w:fill="FFFFFF"/>
        </w:rPr>
        <w:t>Компенсации расходов на оплату жилого помещения и коммунальных услуг будет произведена в ближайший выплатной период</w:t>
      </w:r>
      <w:r w:rsidRPr="007F26A8">
        <w:rPr>
          <w:rStyle w:val="a5"/>
          <w:b w:val="0"/>
          <w:sz w:val="28"/>
          <w:szCs w:val="28"/>
          <w:shd w:val="clear" w:color="auto" w:fill="FFFFFF"/>
        </w:rPr>
        <w:footnoteReference w:id="55"/>
      </w:r>
      <w:r w:rsidRPr="007F26A8">
        <w:rPr>
          <w:b w:val="0"/>
          <w:sz w:val="28"/>
          <w:szCs w:val="28"/>
          <w:shd w:val="clear" w:color="auto" w:fill="FFFFFF"/>
        </w:rPr>
        <w:t>.</w:t>
      </w:r>
    </w:p>
    <w:p w:rsidR="007F26A8" w:rsidRPr="007F26A8" w:rsidRDefault="007F26A8" w:rsidP="00865F49">
      <w:pPr>
        <w:pStyle w:val="1"/>
        <w:spacing w:before="0" w:beforeAutospacing="0" w:after="0" w:afterAutospacing="0"/>
        <w:ind w:firstLine="709"/>
        <w:jc w:val="both"/>
        <w:rPr>
          <w:b w:val="0"/>
          <w:bCs w:val="0"/>
          <w:sz w:val="28"/>
          <w:szCs w:val="28"/>
        </w:rPr>
      </w:pPr>
      <w:r w:rsidRPr="007F26A8">
        <w:rPr>
          <w:b w:val="0"/>
          <w:bCs w:val="0"/>
          <w:sz w:val="28"/>
          <w:szCs w:val="28"/>
        </w:rPr>
        <w:t>По результатам рассмотрения Заключения Уполномоченного по правам человека найден вариант восстановления нарушенных прав граждан на благоприятную окружающую среду</w:t>
      </w:r>
      <w:r w:rsidRPr="007F26A8">
        <w:rPr>
          <w:rStyle w:val="a5"/>
          <w:b w:val="0"/>
          <w:bCs w:val="0"/>
          <w:sz w:val="28"/>
          <w:szCs w:val="28"/>
        </w:rPr>
        <w:footnoteReference w:id="56"/>
      </w:r>
      <w:r w:rsidRPr="007F26A8">
        <w:rPr>
          <w:b w:val="0"/>
          <w:bCs w:val="0"/>
          <w:sz w:val="28"/>
          <w:szCs w:val="28"/>
        </w:rPr>
        <w:t>.</w:t>
      </w:r>
    </w:p>
    <w:p w:rsidR="007F26A8" w:rsidRPr="007F26A8" w:rsidRDefault="007F26A8" w:rsidP="00865F49">
      <w:pPr>
        <w:pStyle w:val="1"/>
        <w:spacing w:before="0" w:beforeAutospacing="0" w:after="0" w:afterAutospacing="0"/>
        <w:ind w:firstLine="709"/>
        <w:jc w:val="both"/>
        <w:rPr>
          <w:b w:val="0"/>
          <w:bCs w:val="0"/>
          <w:sz w:val="28"/>
          <w:szCs w:val="28"/>
        </w:rPr>
      </w:pPr>
      <w:r w:rsidRPr="007F26A8">
        <w:rPr>
          <w:b w:val="0"/>
          <w:bCs w:val="0"/>
          <w:sz w:val="28"/>
          <w:szCs w:val="28"/>
        </w:rPr>
        <w:t xml:space="preserve">По результатам рассмотрения обращения Уполномоченного Администрацией городского округа Похвистнево Самарской области лицо из </w:t>
      </w:r>
      <w:r w:rsidRPr="007F26A8">
        <w:rPr>
          <w:b w:val="0"/>
          <w:bCs w:val="0"/>
          <w:sz w:val="28"/>
          <w:szCs w:val="28"/>
        </w:rPr>
        <w:lastRenderedPageBreak/>
        <w:t>числа детей-сирот и детей, оставшихся без попечения родителей, 3. был восстановлен в списках на получение жилого помещения</w:t>
      </w:r>
      <w:r w:rsidRPr="007F26A8">
        <w:rPr>
          <w:rStyle w:val="a5"/>
          <w:b w:val="0"/>
          <w:bCs w:val="0"/>
          <w:sz w:val="28"/>
          <w:szCs w:val="28"/>
        </w:rPr>
        <w:footnoteReference w:id="57"/>
      </w:r>
      <w:r w:rsidRPr="007F26A8">
        <w:rPr>
          <w:b w:val="0"/>
          <w:bCs w:val="0"/>
          <w:sz w:val="28"/>
          <w:szCs w:val="28"/>
        </w:rPr>
        <w:t>.</w:t>
      </w:r>
    </w:p>
    <w:p w:rsidR="007F26A8" w:rsidRPr="007F26A8" w:rsidRDefault="007F26A8" w:rsidP="00865F49">
      <w:pPr>
        <w:pStyle w:val="1"/>
        <w:spacing w:before="0" w:beforeAutospacing="0" w:after="0" w:afterAutospacing="0"/>
        <w:ind w:firstLine="709"/>
        <w:jc w:val="both"/>
        <w:rPr>
          <w:b w:val="0"/>
          <w:bCs w:val="0"/>
          <w:sz w:val="28"/>
          <w:szCs w:val="28"/>
        </w:rPr>
      </w:pPr>
      <w:r w:rsidRPr="007F26A8">
        <w:rPr>
          <w:b w:val="0"/>
          <w:bCs w:val="0"/>
          <w:sz w:val="28"/>
          <w:szCs w:val="28"/>
        </w:rPr>
        <w:t>При содействии Уполномоченного Ветерану Великой Отечественной войны М. в рамках исполнения судебного решения предоставлено жилое помещение</w:t>
      </w:r>
      <w:r w:rsidRPr="007F26A8">
        <w:rPr>
          <w:rStyle w:val="a5"/>
          <w:b w:val="0"/>
          <w:bCs w:val="0"/>
          <w:sz w:val="28"/>
          <w:szCs w:val="28"/>
        </w:rPr>
        <w:footnoteReference w:id="58"/>
      </w:r>
      <w:r w:rsidRPr="007F26A8">
        <w:rPr>
          <w:b w:val="0"/>
          <w:bCs w:val="0"/>
          <w:sz w:val="28"/>
          <w:szCs w:val="28"/>
        </w:rPr>
        <w:t>.</w:t>
      </w:r>
    </w:p>
    <w:p w:rsidR="007F26A8" w:rsidRPr="007F26A8" w:rsidRDefault="007F26A8" w:rsidP="00865F49">
      <w:pPr>
        <w:pStyle w:val="1"/>
        <w:spacing w:before="0" w:beforeAutospacing="0" w:after="0" w:afterAutospacing="0"/>
        <w:ind w:firstLine="709"/>
        <w:jc w:val="both"/>
        <w:rPr>
          <w:b w:val="0"/>
          <w:bCs w:val="0"/>
          <w:sz w:val="28"/>
          <w:szCs w:val="28"/>
        </w:rPr>
      </w:pPr>
      <w:r w:rsidRPr="007F26A8">
        <w:rPr>
          <w:b w:val="0"/>
          <w:bCs w:val="0"/>
          <w:sz w:val="28"/>
          <w:szCs w:val="28"/>
        </w:rPr>
        <w:t>В жилом помещении, предоставленном Ф., относящейся к категории лиц из числа детей-сирот и детей, оставшихся без попечения родителей, восстановлено водоснабжение</w:t>
      </w:r>
      <w:r w:rsidRPr="007F26A8">
        <w:rPr>
          <w:rStyle w:val="a5"/>
          <w:b w:val="0"/>
          <w:bCs w:val="0"/>
          <w:sz w:val="28"/>
          <w:szCs w:val="28"/>
        </w:rPr>
        <w:footnoteReference w:id="59"/>
      </w:r>
      <w:r w:rsidRPr="007F26A8">
        <w:rPr>
          <w:b w:val="0"/>
          <w:bCs w:val="0"/>
          <w:sz w:val="28"/>
          <w:szCs w:val="28"/>
        </w:rPr>
        <w:t>.</w:t>
      </w:r>
    </w:p>
    <w:p w:rsidR="007F26A8" w:rsidRDefault="007F26A8" w:rsidP="00865F49">
      <w:pPr>
        <w:pStyle w:val="1"/>
        <w:spacing w:before="0" w:beforeAutospacing="0" w:after="0" w:afterAutospacing="0"/>
        <w:ind w:firstLine="709"/>
        <w:jc w:val="both"/>
        <w:rPr>
          <w:b w:val="0"/>
          <w:bCs w:val="0"/>
          <w:sz w:val="28"/>
          <w:szCs w:val="28"/>
        </w:rPr>
      </w:pPr>
      <w:r w:rsidRPr="007F26A8">
        <w:rPr>
          <w:b w:val="0"/>
          <w:bCs w:val="0"/>
          <w:sz w:val="28"/>
          <w:szCs w:val="28"/>
        </w:rPr>
        <w:t>После обращения на "прямую линию" с Уполномоченным К. был произведен ремонт кровли</w:t>
      </w:r>
      <w:r w:rsidRPr="007F26A8">
        <w:rPr>
          <w:rStyle w:val="a5"/>
          <w:b w:val="0"/>
          <w:bCs w:val="0"/>
          <w:sz w:val="28"/>
          <w:szCs w:val="28"/>
        </w:rPr>
        <w:footnoteReference w:id="60"/>
      </w:r>
      <w:r w:rsidRPr="007F26A8">
        <w:rPr>
          <w:b w:val="0"/>
          <w:bCs w:val="0"/>
          <w:sz w:val="28"/>
          <w:szCs w:val="28"/>
        </w:rPr>
        <w:t>.</w:t>
      </w:r>
    </w:p>
    <w:p w:rsidR="00B706DC" w:rsidRPr="007552D2" w:rsidRDefault="00E87B75" w:rsidP="00865F49">
      <w:pPr>
        <w:pStyle w:val="1"/>
        <w:spacing w:before="0" w:beforeAutospacing="0" w:after="0" w:afterAutospacing="0"/>
        <w:ind w:firstLine="709"/>
        <w:jc w:val="both"/>
        <w:rPr>
          <w:b w:val="0"/>
          <w:sz w:val="28"/>
          <w:szCs w:val="28"/>
        </w:rPr>
      </w:pPr>
      <w:r>
        <w:rPr>
          <w:b w:val="0"/>
          <w:bCs w:val="0"/>
          <w:sz w:val="28"/>
          <w:szCs w:val="28"/>
        </w:rPr>
        <w:t xml:space="preserve">М. оказано содействие в </w:t>
      </w:r>
      <w:r w:rsidRPr="007552D2">
        <w:rPr>
          <w:b w:val="0"/>
          <w:sz w:val="28"/>
          <w:szCs w:val="28"/>
        </w:rPr>
        <w:t>предоставлении социального обслуживания на дому.</w:t>
      </w:r>
    </w:p>
    <w:p w:rsidR="00E87B75" w:rsidRPr="007552D2" w:rsidRDefault="00E87B75" w:rsidP="00865F49">
      <w:pPr>
        <w:pStyle w:val="1"/>
        <w:spacing w:before="0" w:beforeAutospacing="0" w:after="0" w:afterAutospacing="0"/>
        <w:ind w:firstLine="709"/>
        <w:jc w:val="both"/>
        <w:rPr>
          <w:b w:val="0"/>
          <w:sz w:val="28"/>
          <w:szCs w:val="28"/>
        </w:rPr>
      </w:pPr>
      <w:r w:rsidRPr="007552D2">
        <w:rPr>
          <w:b w:val="0"/>
          <w:sz w:val="28"/>
          <w:szCs w:val="28"/>
        </w:rPr>
        <w:t xml:space="preserve">В интересах жителей поселка Прибрежный приняты меры привлечению виновных лиц к ответственности по части 3 статьи 14.16 Кодекса Российской Федерации об административных правонарушениях и </w:t>
      </w:r>
      <w:r w:rsidRPr="007552D2">
        <w:rPr>
          <w:b w:val="0"/>
          <w:color w:val="000000"/>
          <w:sz w:val="28"/>
          <w:szCs w:val="28"/>
        </w:rPr>
        <w:t xml:space="preserve">статье 2.1 Закона Самарской области «Об административных правонарушениях на территории Самарской области» за </w:t>
      </w:r>
      <w:r w:rsidRPr="007552D2">
        <w:rPr>
          <w:b w:val="0"/>
          <w:sz w:val="28"/>
          <w:szCs w:val="28"/>
        </w:rPr>
        <w:t xml:space="preserve">реализацию алкогольной продукции без использования контрольно-кассовой техники и нарушение </w:t>
      </w:r>
      <w:r w:rsidRPr="007552D2">
        <w:rPr>
          <w:b w:val="0"/>
          <w:color w:val="000000"/>
          <w:sz w:val="28"/>
          <w:szCs w:val="28"/>
        </w:rPr>
        <w:t>Закон</w:t>
      </w:r>
      <w:r w:rsidR="007552D2" w:rsidRPr="007552D2">
        <w:rPr>
          <w:b w:val="0"/>
          <w:color w:val="000000"/>
          <w:sz w:val="28"/>
          <w:szCs w:val="28"/>
        </w:rPr>
        <w:t>а</w:t>
      </w:r>
      <w:r w:rsidRPr="007552D2">
        <w:rPr>
          <w:b w:val="0"/>
          <w:color w:val="000000"/>
          <w:sz w:val="28"/>
          <w:szCs w:val="28"/>
        </w:rPr>
        <w:t xml:space="preserve"> Самарской области «О нарушении тишины и покоя граждан в ночное время на территории Самарской области»</w:t>
      </w:r>
      <w:r w:rsidRPr="007552D2">
        <w:rPr>
          <w:b w:val="0"/>
          <w:sz w:val="28"/>
          <w:szCs w:val="28"/>
        </w:rPr>
        <w:t>.</w:t>
      </w:r>
    </w:p>
    <w:p w:rsidR="00E87B75" w:rsidRPr="007552D2" w:rsidRDefault="00E87B75" w:rsidP="00865F49">
      <w:pPr>
        <w:pStyle w:val="1"/>
        <w:spacing w:before="0" w:beforeAutospacing="0" w:after="0" w:afterAutospacing="0"/>
        <w:ind w:firstLine="709"/>
        <w:jc w:val="both"/>
        <w:rPr>
          <w:b w:val="0"/>
          <w:sz w:val="28"/>
          <w:szCs w:val="28"/>
        </w:rPr>
      </w:pPr>
      <w:r w:rsidRPr="007552D2">
        <w:rPr>
          <w:b w:val="0"/>
          <w:sz w:val="28"/>
          <w:szCs w:val="28"/>
        </w:rPr>
        <w:t>В рамках принимаемых мер по обращению Ш. виновному лицу вынесены наказания по статьям 7.1 и 8.2 Кодекса Российской Федерации об административных правонарушениях</w:t>
      </w:r>
      <w:r w:rsidR="007552D2" w:rsidRPr="007552D2">
        <w:rPr>
          <w:b w:val="0"/>
          <w:sz w:val="28"/>
          <w:szCs w:val="28"/>
        </w:rPr>
        <w:t xml:space="preserve"> за самовольное занятие земельного участка, и использование земельного участка не по целевому назначению в соответствии с его принадлежностью к той или иной категории земель и (или) разрешенным использованием</w:t>
      </w:r>
      <w:r w:rsidRPr="007552D2">
        <w:rPr>
          <w:b w:val="0"/>
          <w:sz w:val="28"/>
          <w:szCs w:val="28"/>
        </w:rPr>
        <w:t>.</w:t>
      </w:r>
    </w:p>
    <w:p w:rsidR="00E87B75" w:rsidRPr="007552D2" w:rsidRDefault="00E87B75" w:rsidP="00865F49">
      <w:pPr>
        <w:pStyle w:val="1"/>
        <w:spacing w:before="0" w:beforeAutospacing="0" w:after="0" w:afterAutospacing="0"/>
        <w:ind w:firstLine="709"/>
        <w:jc w:val="both"/>
        <w:rPr>
          <w:b w:val="0"/>
          <w:sz w:val="28"/>
          <w:szCs w:val="28"/>
        </w:rPr>
      </w:pPr>
      <w:r w:rsidRPr="007552D2">
        <w:rPr>
          <w:b w:val="0"/>
          <w:sz w:val="28"/>
          <w:szCs w:val="28"/>
        </w:rPr>
        <w:t>При содействии Уполномоченного в интересах Г. устранены незаконно установленные ограждения, ограничивающие доступ к земельному участку общего пользования.</w:t>
      </w:r>
    </w:p>
    <w:p w:rsidR="007552D2" w:rsidRPr="007552D2" w:rsidRDefault="007552D2" w:rsidP="00865F49">
      <w:pPr>
        <w:pStyle w:val="1"/>
        <w:spacing w:before="0" w:beforeAutospacing="0" w:after="0" w:afterAutospacing="0"/>
        <w:ind w:firstLine="709"/>
        <w:jc w:val="both"/>
        <w:rPr>
          <w:b w:val="0"/>
          <w:sz w:val="28"/>
          <w:szCs w:val="28"/>
        </w:rPr>
      </w:pPr>
      <w:r w:rsidRPr="007552D2">
        <w:rPr>
          <w:b w:val="0"/>
          <w:sz w:val="28"/>
          <w:szCs w:val="28"/>
        </w:rPr>
        <w:t>После обращения К. виновные лица привлечены к ответственности по части 3 статьи 14.16 Кодекса Российской Федерации об административных правонарушениях «Нарушение особых требований и правил розничной продажи алкогольной и спиртосодержащей продукции».</w:t>
      </w:r>
    </w:p>
    <w:p w:rsidR="007552D2" w:rsidRPr="007552D2" w:rsidRDefault="007552D2" w:rsidP="00865F49">
      <w:pPr>
        <w:pStyle w:val="1"/>
        <w:spacing w:before="0" w:beforeAutospacing="0" w:after="0" w:afterAutospacing="0"/>
        <w:ind w:firstLine="709"/>
        <w:jc w:val="both"/>
        <w:rPr>
          <w:b w:val="0"/>
          <w:sz w:val="28"/>
          <w:szCs w:val="28"/>
        </w:rPr>
      </w:pPr>
      <w:r w:rsidRPr="007552D2">
        <w:rPr>
          <w:b w:val="0"/>
          <w:sz w:val="28"/>
          <w:szCs w:val="28"/>
        </w:rPr>
        <w:t>В рамках рассмотрения обращения Уполномоченного в интересах Л. Приняты меры, направленные на надлежащую организацию дорожного движения.</w:t>
      </w:r>
    </w:p>
    <w:p w:rsidR="007552D2" w:rsidRDefault="007552D2" w:rsidP="00865F49">
      <w:pPr>
        <w:pStyle w:val="1"/>
        <w:spacing w:before="0" w:beforeAutospacing="0" w:after="0" w:afterAutospacing="0"/>
        <w:ind w:firstLine="709"/>
        <w:jc w:val="both"/>
        <w:rPr>
          <w:b w:val="0"/>
          <w:sz w:val="28"/>
          <w:szCs w:val="28"/>
        </w:rPr>
      </w:pPr>
      <w:r w:rsidRPr="007552D2">
        <w:rPr>
          <w:b w:val="0"/>
          <w:sz w:val="28"/>
          <w:szCs w:val="28"/>
        </w:rPr>
        <w:lastRenderedPageBreak/>
        <w:t>После рассмотрения Заключения Уполномоченного в интересах К. приняты меры по переносу нестационарного объекта потребительского рынка, нарушающего права граждан на благоприятную окружающую среду.</w:t>
      </w:r>
    </w:p>
    <w:p w:rsidR="007B5726" w:rsidRPr="007B5726" w:rsidRDefault="007B5726" w:rsidP="00865F49">
      <w:pPr>
        <w:pStyle w:val="1"/>
        <w:spacing w:before="0" w:beforeAutospacing="0" w:after="0" w:afterAutospacing="0"/>
        <w:ind w:firstLine="709"/>
        <w:jc w:val="both"/>
        <w:rPr>
          <w:b w:val="0"/>
          <w:sz w:val="28"/>
          <w:szCs w:val="28"/>
        </w:rPr>
      </w:pPr>
      <w:r w:rsidRPr="007B5726">
        <w:rPr>
          <w:b w:val="0"/>
          <w:sz w:val="28"/>
          <w:szCs w:val="28"/>
        </w:rPr>
        <w:t>Компенсация расходов Б. на оплату жилого помещения и коммунальных услуг выплачена в полном объеме</w:t>
      </w:r>
      <w:r>
        <w:rPr>
          <w:rStyle w:val="a5"/>
          <w:b w:val="0"/>
          <w:sz w:val="28"/>
          <w:szCs w:val="28"/>
        </w:rPr>
        <w:footnoteReference w:id="61"/>
      </w:r>
      <w:r w:rsidRPr="007B5726">
        <w:rPr>
          <w:b w:val="0"/>
          <w:sz w:val="28"/>
          <w:szCs w:val="28"/>
        </w:rPr>
        <w:t>.</w:t>
      </w:r>
    </w:p>
    <w:p w:rsidR="00BE23A4" w:rsidRDefault="00BE23A4" w:rsidP="00865F4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C1F17">
        <w:rPr>
          <w:rFonts w:ascii="Times New Roman" w:hAnsi="Times New Roman"/>
          <w:sz w:val="28"/>
          <w:szCs w:val="28"/>
        </w:rPr>
        <w:t>Наиболее актуальные системные проблемы рассматривались на заседаниях Общественного и Экспертного советов по правам человека при Уполномоченном по правам человека в Самарской области.</w:t>
      </w:r>
    </w:p>
    <w:p w:rsidR="0006188A" w:rsidRPr="0006188A" w:rsidRDefault="0006188A" w:rsidP="00865F4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6188A">
        <w:rPr>
          <w:rFonts w:ascii="Times New Roman" w:hAnsi="Times New Roman"/>
          <w:sz w:val="28"/>
          <w:szCs w:val="28"/>
        </w:rPr>
        <w:t xml:space="preserve">В 2017 году </w:t>
      </w:r>
      <w:r w:rsidRPr="0006188A">
        <w:rPr>
          <w:rFonts w:ascii="Times New Roman" w:hAnsi="Times New Roman"/>
          <w:sz w:val="28"/>
          <w:szCs w:val="28"/>
          <w:lang w:eastAsia="ar-SA"/>
        </w:rPr>
        <w:t>на основании и в соответствии с требованиями Закона Самарской области от 24.11.2000 № 45-ГД «Об Уполномоченном по правам человека в Самарской области» Уполномоченным по правам человека подготовлено 11 Заключений о</w:t>
      </w:r>
      <w:r w:rsidRPr="0006188A">
        <w:rPr>
          <w:rFonts w:ascii="Times New Roman" w:hAnsi="Times New Roman"/>
          <w:color w:val="000000"/>
          <w:sz w:val="28"/>
          <w:szCs w:val="28"/>
        </w:rPr>
        <w:t xml:space="preserve"> нарушении прав и свобод граждан с рекомендациями </w:t>
      </w:r>
      <w:r w:rsidRPr="0006188A">
        <w:rPr>
          <w:rFonts w:ascii="Times New Roman" w:hAnsi="Times New Roman"/>
          <w:sz w:val="28"/>
          <w:szCs w:val="28"/>
        </w:rPr>
        <w:t>принять возможные и необходимые меры по восстановлению нарушенных прав граждан</w:t>
      </w:r>
      <w:r w:rsidRPr="0006188A">
        <w:rPr>
          <w:rStyle w:val="a5"/>
          <w:rFonts w:ascii="Times New Roman" w:hAnsi="Times New Roman"/>
          <w:sz w:val="28"/>
          <w:szCs w:val="28"/>
        </w:rPr>
        <w:footnoteReference w:id="62"/>
      </w:r>
      <w:r w:rsidRPr="0006188A">
        <w:rPr>
          <w:rFonts w:ascii="Times New Roman" w:hAnsi="Times New Roman"/>
          <w:sz w:val="28"/>
          <w:szCs w:val="28"/>
        </w:rPr>
        <w:t>.</w:t>
      </w:r>
    </w:p>
    <w:p w:rsidR="00BE23A4" w:rsidRPr="00F82111" w:rsidRDefault="00BE23A4" w:rsidP="00865F49">
      <w:pPr>
        <w:tabs>
          <w:tab w:val="left" w:pos="411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82111">
        <w:rPr>
          <w:rFonts w:ascii="Times New Roman" w:hAnsi="Times New Roman"/>
          <w:sz w:val="28"/>
          <w:szCs w:val="28"/>
        </w:rPr>
        <w:t xml:space="preserve">Главная традиция, которая сохраняется в аппарате Уполномоченного по правам человека </w:t>
      </w:r>
      <w:r w:rsidR="0006188A">
        <w:rPr>
          <w:rFonts w:ascii="Times New Roman" w:hAnsi="Times New Roman"/>
          <w:sz w:val="28"/>
          <w:szCs w:val="28"/>
        </w:rPr>
        <w:t xml:space="preserve">в Самарской области </w:t>
      </w:r>
      <w:r w:rsidRPr="00F82111">
        <w:rPr>
          <w:rFonts w:ascii="Times New Roman" w:hAnsi="Times New Roman"/>
          <w:sz w:val="28"/>
          <w:szCs w:val="28"/>
        </w:rPr>
        <w:t>– это внимательное, неформальное отношение к каждому человеку. На каждое обращение специалисты аппарата дают квалифицированный ответ или подробную консультацию.</w:t>
      </w:r>
    </w:p>
    <w:p w:rsidR="00527F9F" w:rsidRDefault="00527F9F"/>
    <w:sectPr w:rsidR="00527F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47755" w:rsidRDefault="00A47755" w:rsidP="00BE23A4">
      <w:pPr>
        <w:spacing w:after="0" w:line="240" w:lineRule="auto"/>
      </w:pPr>
      <w:r>
        <w:separator/>
      </w:r>
    </w:p>
  </w:endnote>
  <w:endnote w:type="continuationSeparator" w:id="0">
    <w:p w:rsidR="00A47755" w:rsidRDefault="00A47755" w:rsidP="00BE23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47755" w:rsidRDefault="00A47755" w:rsidP="00BE23A4">
      <w:pPr>
        <w:spacing w:after="0" w:line="240" w:lineRule="auto"/>
      </w:pPr>
      <w:r>
        <w:separator/>
      </w:r>
    </w:p>
  </w:footnote>
  <w:footnote w:type="continuationSeparator" w:id="0">
    <w:p w:rsidR="00A47755" w:rsidRDefault="00A47755" w:rsidP="00BE23A4">
      <w:pPr>
        <w:spacing w:after="0" w:line="240" w:lineRule="auto"/>
      </w:pPr>
      <w:r>
        <w:continuationSeparator/>
      </w:r>
    </w:p>
  </w:footnote>
  <w:footnote w:id="1">
    <w:p w:rsidR="00F1139E" w:rsidRDefault="00F1139E" w:rsidP="00BE23A4">
      <w:pPr>
        <w:pStyle w:val="a3"/>
      </w:pPr>
      <w:r>
        <w:rPr>
          <w:rStyle w:val="a5"/>
        </w:rPr>
        <w:footnoteRef/>
      </w:r>
      <w:r>
        <w:t xml:space="preserve"> </w:t>
      </w:r>
      <w:r w:rsidRPr="00890279">
        <w:t>Данные</w:t>
      </w:r>
      <w:r>
        <w:t>,</w:t>
      </w:r>
      <w:r w:rsidRPr="00890279">
        <w:t xml:space="preserve"> представлен</w:t>
      </w:r>
      <w:r>
        <w:t>н</w:t>
      </w:r>
      <w:r w:rsidRPr="00890279">
        <w:t>ы</w:t>
      </w:r>
      <w:r>
        <w:t xml:space="preserve">е в настоящем разделе, сформированы </w:t>
      </w:r>
      <w:r w:rsidRPr="00890279">
        <w:t xml:space="preserve">на основе информации </w:t>
      </w:r>
      <w:r>
        <w:t xml:space="preserve">выведенной </w:t>
      </w:r>
      <w:r w:rsidRPr="00890279">
        <w:t>из Базы электронного документооборота аппарата Уполномоченного по правам человека в Самарской области</w:t>
      </w:r>
      <w:r>
        <w:t>.</w:t>
      </w:r>
    </w:p>
  </w:footnote>
  <w:footnote w:id="2">
    <w:p w:rsidR="00F1139E" w:rsidRDefault="00F1139E">
      <w:pPr>
        <w:pStyle w:val="a3"/>
      </w:pPr>
      <w:r>
        <w:rPr>
          <w:rStyle w:val="a5"/>
        </w:rPr>
        <w:footnoteRef/>
      </w:r>
      <w:r>
        <w:t xml:space="preserve"> Официальный интернет-сайт Уполномоченного по правам человека в Самарской области </w:t>
      </w:r>
      <w:r w:rsidRPr="004805DD">
        <w:t>http://ombudsman63.ru/events/view/1547</w:t>
      </w:r>
    </w:p>
  </w:footnote>
  <w:footnote w:id="3">
    <w:p w:rsidR="00F1139E" w:rsidRDefault="00F1139E">
      <w:pPr>
        <w:pStyle w:val="a3"/>
      </w:pPr>
      <w:r>
        <w:rPr>
          <w:rStyle w:val="a5"/>
        </w:rPr>
        <w:footnoteRef/>
      </w:r>
      <w:r>
        <w:t xml:space="preserve"> Официальный интернет-сайт Уполномоченного по правам человека в Самарской области </w:t>
      </w:r>
      <w:r w:rsidRPr="004805DD">
        <w:t>http://ombudsman63.ru/events/view/157</w:t>
      </w:r>
      <w:r>
        <w:t>8</w:t>
      </w:r>
    </w:p>
  </w:footnote>
  <w:footnote w:id="4">
    <w:p w:rsidR="00F1139E" w:rsidRPr="007B5726" w:rsidRDefault="00F1139E">
      <w:pPr>
        <w:pStyle w:val="a3"/>
      </w:pPr>
      <w:r>
        <w:rPr>
          <w:rStyle w:val="a5"/>
        </w:rPr>
        <w:footnoteRef/>
      </w:r>
      <w:r>
        <w:t xml:space="preserve"> Официальный интернет-сайт Уполномоченного по правам человека в Самарской области </w:t>
      </w:r>
      <w:r w:rsidRPr="004805DD">
        <w:t>http://ombudsman63.ru/events/view/1</w:t>
      </w:r>
      <w:r>
        <w:t>455</w:t>
      </w:r>
    </w:p>
  </w:footnote>
  <w:footnote w:id="5">
    <w:p w:rsidR="00F1139E" w:rsidRDefault="00F1139E">
      <w:pPr>
        <w:pStyle w:val="a3"/>
      </w:pPr>
      <w:r>
        <w:rPr>
          <w:rStyle w:val="a5"/>
        </w:rPr>
        <w:footnoteRef/>
      </w:r>
      <w:r>
        <w:t xml:space="preserve"> Официальный интернет-сайт Уполномоченного по правам человека в Самарской области </w:t>
      </w:r>
      <w:r w:rsidRPr="004805DD">
        <w:t>http://ombudsman63.ru/events/view/1</w:t>
      </w:r>
      <w:r>
        <w:t>452</w:t>
      </w:r>
    </w:p>
  </w:footnote>
  <w:footnote w:id="6">
    <w:p w:rsidR="00F1139E" w:rsidRDefault="00F1139E">
      <w:pPr>
        <w:pStyle w:val="a3"/>
      </w:pPr>
      <w:r>
        <w:rPr>
          <w:rStyle w:val="a5"/>
        </w:rPr>
        <w:footnoteRef/>
      </w:r>
      <w:r>
        <w:t xml:space="preserve"> Официальный интернет-сайт Уполномоченного по правам человека в Самарской области </w:t>
      </w:r>
      <w:r w:rsidRPr="004805DD">
        <w:t>http://ombudsman63.ru/events/view/1</w:t>
      </w:r>
      <w:r>
        <w:t>461</w:t>
      </w:r>
    </w:p>
  </w:footnote>
  <w:footnote w:id="7">
    <w:p w:rsidR="00F1139E" w:rsidRDefault="00F1139E">
      <w:pPr>
        <w:pStyle w:val="a3"/>
      </w:pPr>
      <w:r>
        <w:rPr>
          <w:rStyle w:val="a5"/>
        </w:rPr>
        <w:footnoteRef/>
      </w:r>
      <w:r>
        <w:t xml:space="preserve"> Официальный интернет-сайт Уполномоченного по правам человека в Самарской области </w:t>
      </w:r>
      <w:r w:rsidRPr="004805DD">
        <w:t>http://ombudsman63.ru/events/view/1</w:t>
      </w:r>
      <w:r>
        <w:t>472</w:t>
      </w:r>
    </w:p>
  </w:footnote>
  <w:footnote w:id="8">
    <w:p w:rsidR="00F1139E" w:rsidRDefault="00F1139E">
      <w:pPr>
        <w:pStyle w:val="a3"/>
      </w:pPr>
      <w:r>
        <w:rPr>
          <w:rStyle w:val="a5"/>
        </w:rPr>
        <w:footnoteRef/>
      </w:r>
      <w:r>
        <w:t xml:space="preserve"> Официальный интернет-сайт Уполномоченного по правам человека в Самарской области </w:t>
      </w:r>
      <w:r w:rsidRPr="004805DD">
        <w:t>http://ombudsman63.ru/events/view/1</w:t>
      </w:r>
      <w:r>
        <w:t>483</w:t>
      </w:r>
    </w:p>
  </w:footnote>
  <w:footnote w:id="9">
    <w:p w:rsidR="00F1139E" w:rsidRDefault="00F1139E">
      <w:pPr>
        <w:pStyle w:val="a3"/>
      </w:pPr>
      <w:r>
        <w:rPr>
          <w:rStyle w:val="a5"/>
        </w:rPr>
        <w:footnoteRef/>
      </w:r>
      <w:r>
        <w:t xml:space="preserve"> Официальный интернет-сайт Уполномоченного по правам человека в Самарской области </w:t>
      </w:r>
      <w:r w:rsidRPr="004805DD">
        <w:t>http://ombudsman63.ru/events/view/1</w:t>
      </w:r>
      <w:r>
        <w:t>470</w:t>
      </w:r>
    </w:p>
  </w:footnote>
  <w:footnote w:id="10">
    <w:p w:rsidR="00F1139E" w:rsidRDefault="00F1139E">
      <w:pPr>
        <w:pStyle w:val="a3"/>
      </w:pPr>
      <w:r>
        <w:rPr>
          <w:rStyle w:val="a5"/>
        </w:rPr>
        <w:footnoteRef/>
      </w:r>
      <w:r>
        <w:t xml:space="preserve"> Официальный интернет-сайт Уполномоченного по правам человека в Самарской области </w:t>
      </w:r>
      <w:r w:rsidRPr="004805DD">
        <w:t>http://ombudsman63.ru/events/view/1</w:t>
      </w:r>
      <w:r>
        <w:t>471</w:t>
      </w:r>
    </w:p>
  </w:footnote>
  <w:footnote w:id="11">
    <w:p w:rsidR="00F1139E" w:rsidRDefault="00F1139E">
      <w:pPr>
        <w:pStyle w:val="a3"/>
      </w:pPr>
      <w:r>
        <w:rPr>
          <w:rStyle w:val="a5"/>
        </w:rPr>
        <w:footnoteRef/>
      </w:r>
      <w:r>
        <w:t xml:space="preserve"> Официальный интернет-сайт Уполномоченного по правам человека в Самарской области </w:t>
      </w:r>
      <w:r w:rsidRPr="004805DD">
        <w:t>http://ombudsman63.ru/events/view/1</w:t>
      </w:r>
      <w:r>
        <w:t>492</w:t>
      </w:r>
    </w:p>
  </w:footnote>
  <w:footnote w:id="12">
    <w:p w:rsidR="00F1139E" w:rsidRDefault="00F1139E">
      <w:pPr>
        <w:pStyle w:val="a3"/>
      </w:pPr>
      <w:r>
        <w:rPr>
          <w:rStyle w:val="a5"/>
        </w:rPr>
        <w:footnoteRef/>
      </w:r>
      <w:r>
        <w:t xml:space="preserve"> Официальный интернет-сайт Уполномоченного по правам человека в Самарской области </w:t>
      </w:r>
      <w:r w:rsidRPr="004805DD">
        <w:t>http://ombudsman63.ru/events/view/1</w:t>
      </w:r>
      <w:r>
        <w:t>494</w:t>
      </w:r>
    </w:p>
  </w:footnote>
  <w:footnote w:id="13">
    <w:p w:rsidR="00F1139E" w:rsidRDefault="00F1139E">
      <w:pPr>
        <w:pStyle w:val="a3"/>
      </w:pPr>
      <w:r>
        <w:rPr>
          <w:rStyle w:val="a5"/>
        </w:rPr>
        <w:footnoteRef/>
      </w:r>
      <w:r>
        <w:t xml:space="preserve"> Официальный интернет-сайт Уполномоченного по правам человека в Самарской области </w:t>
      </w:r>
      <w:r w:rsidRPr="004805DD">
        <w:t>http://ombudsman63.ru/events/view/1</w:t>
      </w:r>
      <w:r>
        <w:t>515</w:t>
      </w:r>
    </w:p>
  </w:footnote>
  <w:footnote w:id="14">
    <w:p w:rsidR="00F1139E" w:rsidRDefault="00F1139E">
      <w:pPr>
        <w:pStyle w:val="a3"/>
      </w:pPr>
      <w:r>
        <w:rPr>
          <w:rStyle w:val="a5"/>
        </w:rPr>
        <w:footnoteRef/>
      </w:r>
      <w:r>
        <w:t xml:space="preserve"> Официальный интернет-сайт Уполномоченного по правам человека в Самарской области </w:t>
      </w:r>
      <w:r w:rsidRPr="004805DD">
        <w:t>http://ombudsman63.ru/events/view/1</w:t>
      </w:r>
      <w:r>
        <w:t>504</w:t>
      </w:r>
    </w:p>
  </w:footnote>
  <w:footnote w:id="15">
    <w:p w:rsidR="00F1139E" w:rsidRDefault="00F1139E">
      <w:pPr>
        <w:pStyle w:val="a3"/>
      </w:pPr>
      <w:r>
        <w:rPr>
          <w:rStyle w:val="a5"/>
        </w:rPr>
        <w:footnoteRef/>
      </w:r>
      <w:r>
        <w:t xml:space="preserve"> Официальный интернет-сайт Уполномоченного по правам человека в Самарской области </w:t>
      </w:r>
      <w:r w:rsidRPr="004805DD">
        <w:t>http://ombudsman63.ru/events/view/1</w:t>
      </w:r>
      <w:r>
        <w:t>508</w:t>
      </w:r>
    </w:p>
  </w:footnote>
  <w:footnote w:id="16">
    <w:p w:rsidR="00F1139E" w:rsidRDefault="00F1139E">
      <w:pPr>
        <w:pStyle w:val="a3"/>
      </w:pPr>
      <w:r>
        <w:rPr>
          <w:rStyle w:val="a5"/>
        </w:rPr>
        <w:footnoteRef/>
      </w:r>
      <w:r>
        <w:t xml:space="preserve"> Официальный интернет-сайт Уполномоченного по правам человека в Самарской области </w:t>
      </w:r>
      <w:r w:rsidRPr="004805DD">
        <w:t>http://ombudsman63.ru/events/view/1</w:t>
      </w:r>
      <w:r>
        <w:t>550</w:t>
      </w:r>
    </w:p>
  </w:footnote>
  <w:footnote w:id="17">
    <w:p w:rsidR="00F1139E" w:rsidRDefault="00F1139E">
      <w:pPr>
        <w:pStyle w:val="a3"/>
      </w:pPr>
      <w:r>
        <w:rPr>
          <w:rStyle w:val="a5"/>
        </w:rPr>
        <w:footnoteRef/>
      </w:r>
      <w:r>
        <w:t xml:space="preserve"> Официальный интернет-сайт Уполномоченного по правам человека в Самарской области </w:t>
      </w:r>
      <w:r w:rsidRPr="004805DD">
        <w:t>http://ombudsman63.ru/events/view/1</w:t>
      </w:r>
      <w:r>
        <w:t>553</w:t>
      </w:r>
    </w:p>
  </w:footnote>
  <w:footnote w:id="18">
    <w:p w:rsidR="00F1139E" w:rsidRDefault="00F1139E">
      <w:pPr>
        <w:pStyle w:val="a3"/>
      </w:pPr>
      <w:r>
        <w:rPr>
          <w:rStyle w:val="a5"/>
        </w:rPr>
        <w:footnoteRef/>
      </w:r>
      <w:r>
        <w:t xml:space="preserve"> Официальный интернет-сайт Уполномоченного по правам человека в Самарской области </w:t>
      </w:r>
      <w:r w:rsidRPr="004805DD">
        <w:t>http://ombudsman63.ru/events/view/1</w:t>
      </w:r>
      <w:r>
        <w:t>552</w:t>
      </w:r>
    </w:p>
  </w:footnote>
  <w:footnote w:id="19">
    <w:p w:rsidR="00F1139E" w:rsidRDefault="00F1139E">
      <w:pPr>
        <w:pStyle w:val="a3"/>
      </w:pPr>
      <w:r>
        <w:rPr>
          <w:rStyle w:val="a5"/>
        </w:rPr>
        <w:footnoteRef/>
      </w:r>
      <w:r>
        <w:t xml:space="preserve"> Официальный интернет-сайт Уполномоченного по правам человека в Самарской области </w:t>
      </w:r>
      <w:r w:rsidRPr="004805DD">
        <w:t>http://ombudsman63.ru/events/view/1</w:t>
      </w:r>
      <w:r>
        <w:t>557</w:t>
      </w:r>
    </w:p>
  </w:footnote>
  <w:footnote w:id="20">
    <w:p w:rsidR="00F1139E" w:rsidRDefault="00F1139E">
      <w:pPr>
        <w:pStyle w:val="a3"/>
      </w:pPr>
      <w:r>
        <w:rPr>
          <w:rStyle w:val="a5"/>
        </w:rPr>
        <w:footnoteRef/>
      </w:r>
      <w:r>
        <w:t xml:space="preserve"> Официальный интернет-сайт Уполномоченного по правам человека в Самарской области </w:t>
      </w:r>
      <w:r w:rsidRPr="004805DD">
        <w:t>http://ombudsman63.ru/events/view/1</w:t>
      </w:r>
      <w:r>
        <w:t>556</w:t>
      </w:r>
    </w:p>
  </w:footnote>
  <w:footnote w:id="21">
    <w:p w:rsidR="00F1139E" w:rsidRDefault="00F1139E">
      <w:pPr>
        <w:pStyle w:val="a3"/>
      </w:pPr>
      <w:r>
        <w:rPr>
          <w:rStyle w:val="a5"/>
        </w:rPr>
        <w:footnoteRef/>
      </w:r>
      <w:r>
        <w:t xml:space="preserve"> Официальный интернет-сайт Уполномоченного по правам человека в Самарской области </w:t>
      </w:r>
      <w:r w:rsidRPr="004805DD">
        <w:t>http://ombudsman63.ru/events/view/1</w:t>
      </w:r>
      <w:r>
        <w:t>564</w:t>
      </w:r>
    </w:p>
  </w:footnote>
  <w:footnote w:id="22">
    <w:p w:rsidR="00F1139E" w:rsidRDefault="00F1139E">
      <w:pPr>
        <w:pStyle w:val="a3"/>
      </w:pPr>
      <w:r>
        <w:rPr>
          <w:rStyle w:val="a5"/>
        </w:rPr>
        <w:footnoteRef/>
      </w:r>
      <w:r>
        <w:t xml:space="preserve"> Официальный интернет-сайт Уполномоченного по правам человека в Самарской области </w:t>
      </w:r>
      <w:r w:rsidRPr="004805DD">
        <w:t>http://ombudsman63.ru/events/view/1</w:t>
      </w:r>
      <w:r>
        <w:t>566</w:t>
      </w:r>
    </w:p>
  </w:footnote>
  <w:footnote w:id="23">
    <w:p w:rsidR="00F1139E" w:rsidRDefault="00F1139E">
      <w:pPr>
        <w:pStyle w:val="a3"/>
      </w:pPr>
      <w:r>
        <w:rPr>
          <w:rStyle w:val="a5"/>
        </w:rPr>
        <w:footnoteRef/>
      </w:r>
      <w:r>
        <w:t xml:space="preserve"> Официальный интернет-сайт Уполномоченного по правам человека в Самарской области </w:t>
      </w:r>
      <w:r w:rsidRPr="004805DD">
        <w:t>http://ombudsman63.ru/events/view/1</w:t>
      </w:r>
      <w:r>
        <w:t>623</w:t>
      </w:r>
    </w:p>
  </w:footnote>
  <w:footnote w:id="24">
    <w:p w:rsidR="00F1139E" w:rsidRDefault="00F1139E">
      <w:pPr>
        <w:pStyle w:val="a3"/>
      </w:pPr>
      <w:r>
        <w:rPr>
          <w:rStyle w:val="a5"/>
        </w:rPr>
        <w:footnoteRef/>
      </w:r>
      <w:r>
        <w:t xml:space="preserve"> Официальный интернет-сайт Уполномоченного по правам человека в Самарской области </w:t>
      </w:r>
      <w:r w:rsidRPr="004805DD">
        <w:t>http://ombudsman63.ru/events/view/1</w:t>
      </w:r>
      <w:r>
        <w:t>622</w:t>
      </w:r>
    </w:p>
  </w:footnote>
  <w:footnote w:id="25">
    <w:p w:rsidR="00F1139E" w:rsidRDefault="00F1139E">
      <w:pPr>
        <w:pStyle w:val="a3"/>
      </w:pPr>
      <w:r>
        <w:rPr>
          <w:rStyle w:val="a5"/>
        </w:rPr>
        <w:footnoteRef/>
      </w:r>
      <w:r>
        <w:t xml:space="preserve"> Официальный интернет-сайт Уполномоченного по правам человека в Самарской области </w:t>
      </w:r>
      <w:r w:rsidRPr="004805DD">
        <w:t>http://ombudsman63.ru/events/view/1</w:t>
      </w:r>
      <w:r>
        <w:t>622</w:t>
      </w:r>
    </w:p>
  </w:footnote>
  <w:footnote w:id="26">
    <w:p w:rsidR="00F1139E" w:rsidRDefault="00F1139E">
      <w:pPr>
        <w:pStyle w:val="a3"/>
      </w:pPr>
      <w:r>
        <w:rPr>
          <w:rStyle w:val="a5"/>
        </w:rPr>
        <w:footnoteRef/>
      </w:r>
      <w:r>
        <w:t xml:space="preserve"> Официальный интернет-сайт Уполномоченного по правам человека в Самарской области </w:t>
      </w:r>
      <w:r w:rsidRPr="004805DD">
        <w:t>http://ombudsman63.ru/events/view/1</w:t>
      </w:r>
      <w:r>
        <w:t>622</w:t>
      </w:r>
    </w:p>
  </w:footnote>
  <w:footnote w:id="27">
    <w:p w:rsidR="00F1139E" w:rsidRDefault="00F1139E">
      <w:pPr>
        <w:pStyle w:val="a3"/>
      </w:pPr>
      <w:r>
        <w:rPr>
          <w:rStyle w:val="a5"/>
        </w:rPr>
        <w:footnoteRef/>
      </w:r>
      <w:r>
        <w:t xml:space="preserve"> Официальный интернет-сайт Уполномоченного по правам человека в Самарской области </w:t>
      </w:r>
      <w:r w:rsidRPr="004805DD">
        <w:t>http://ombudsman63.ru/events/view/1</w:t>
      </w:r>
      <w:r>
        <w:t>631</w:t>
      </w:r>
    </w:p>
  </w:footnote>
  <w:footnote w:id="28">
    <w:p w:rsidR="00F1139E" w:rsidRDefault="00F1139E">
      <w:pPr>
        <w:pStyle w:val="a3"/>
      </w:pPr>
      <w:r>
        <w:rPr>
          <w:rStyle w:val="a5"/>
        </w:rPr>
        <w:footnoteRef/>
      </w:r>
      <w:r>
        <w:t xml:space="preserve"> Официальный интернет-сайт Уполномоченного по правам человека в Самарской области </w:t>
      </w:r>
      <w:r w:rsidRPr="004805DD">
        <w:t>http://ombudsman63.ru/events/view/1</w:t>
      </w:r>
      <w:r>
        <w:t>630</w:t>
      </w:r>
    </w:p>
  </w:footnote>
  <w:footnote w:id="29">
    <w:p w:rsidR="00F1139E" w:rsidRDefault="00F1139E">
      <w:pPr>
        <w:pStyle w:val="a3"/>
      </w:pPr>
      <w:r>
        <w:rPr>
          <w:rStyle w:val="a5"/>
        </w:rPr>
        <w:footnoteRef/>
      </w:r>
      <w:r>
        <w:t xml:space="preserve"> Официальный интернет-сайт Уполномоченного по правам человека в Самарской области </w:t>
      </w:r>
      <w:r w:rsidRPr="004805DD">
        <w:t>http://ombudsman63.ru/events/view/1</w:t>
      </w:r>
      <w:r>
        <w:t>634</w:t>
      </w:r>
    </w:p>
  </w:footnote>
  <w:footnote w:id="30">
    <w:p w:rsidR="00F1139E" w:rsidRDefault="00F1139E">
      <w:pPr>
        <w:pStyle w:val="a3"/>
      </w:pPr>
      <w:r>
        <w:rPr>
          <w:rStyle w:val="a5"/>
        </w:rPr>
        <w:footnoteRef/>
      </w:r>
      <w:r>
        <w:t xml:space="preserve"> Официальный интернет-сайт Уполномоченного по правам человека в Самарской области </w:t>
      </w:r>
      <w:hyperlink r:id="rId1" w:history="1">
        <w:r w:rsidRPr="00872357">
          <w:rPr>
            <w:rStyle w:val="a9"/>
            <w:color w:val="auto"/>
            <w:u w:val="none"/>
          </w:rPr>
          <w:t>http://ombudsman63.ru/events/view/1642</w:t>
        </w:r>
      </w:hyperlink>
      <w:r w:rsidRPr="00872357">
        <w:t xml:space="preserve">; </w:t>
      </w:r>
      <w:r w:rsidRPr="004805DD">
        <w:t>http://ombudsman63.ru/events/view/1</w:t>
      </w:r>
      <w:r>
        <w:t>734</w:t>
      </w:r>
    </w:p>
  </w:footnote>
  <w:footnote w:id="31">
    <w:p w:rsidR="00F1139E" w:rsidRDefault="00F1139E">
      <w:pPr>
        <w:pStyle w:val="a3"/>
      </w:pPr>
      <w:r>
        <w:rPr>
          <w:rStyle w:val="a5"/>
        </w:rPr>
        <w:footnoteRef/>
      </w:r>
      <w:r>
        <w:t xml:space="preserve"> Официальный интернет-сайт Уполномоченного по правам человека в Самарской области </w:t>
      </w:r>
      <w:r w:rsidRPr="004805DD">
        <w:t>http://ombudsman63.ru/events/view/1</w:t>
      </w:r>
      <w:r>
        <w:t>647</w:t>
      </w:r>
    </w:p>
  </w:footnote>
  <w:footnote w:id="32">
    <w:p w:rsidR="00F1139E" w:rsidRDefault="00F1139E">
      <w:pPr>
        <w:pStyle w:val="a3"/>
      </w:pPr>
      <w:r>
        <w:rPr>
          <w:rStyle w:val="a5"/>
        </w:rPr>
        <w:footnoteRef/>
      </w:r>
      <w:r>
        <w:t xml:space="preserve"> Официальный интернет-сайт Уполномоченного по правам человека в Самарской области </w:t>
      </w:r>
      <w:r w:rsidRPr="004805DD">
        <w:t>http://ombudsman63.ru/events/view/1</w:t>
      </w:r>
      <w:r>
        <w:t>690</w:t>
      </w:r>
    </w:p>
  </w:footnote>
  <w:footnote w:id="33">
    <w:p w:rsidR="00F1139E" w:rsidRDefault="00F1139E">
      <w:pPr>
        <w:pStyle w:val="a3"/>
      </w:pPr>
      <w:r>
        <w:rPr>
          <w:rStyle w:val="a5"/>
        </w:rPr>
        <w:footnoteRef/>
      </w:r>
      <w:r>
        <w:t xml:space="preserve"> Официальный интернет-сайт Уполномоченного по правам человека в Самарской области </w:t>
      </w:r>
      <w:r w:rsidRPr="004805DD">
        <w:t>http://ombudsman63.ru/events/view/1</w:t>
      </w:r>
      <w:r>
        <w:t>649</w:t>
      </w:r>
    </w:p>
  </w:footnote>
  <w:footnote w:id="34">
    <w:p w:rsidR="00F1139E" w:rsidRDefault="00F1139E">
      <w:pPr>
        <w:pStyle w:val="a3"/>
      </w:pPr>
      <w:r>
        <w:rPr>
          <w:rStyle w:val="a5"/>
        </w:rPr>
        <w:footnoteRef/>
      </w:r>
      <w:r>
        <w:t xml:space="preserve"> Официальный интернет-сайт Уполномоченного по правам человека в Самарской области </w:t>
      </w:r>
      <w:r w:rsidRPr="004805DD">
        <w:t>http://ombudsman63.ru/events/view/1</w:t>
      </w:r>
      <w:r>
        <w:t>710</w:t>
      </w:r>
    </w:p>
  </w:footnote>
  <w:footnote w:id="35">
    <w:p w:rsidR="00F1139E" w:rsidRDefault="00F1139E">
      <w:pPr>
        <w:pStyle w:val="a3"/>
      </w:pPr>
      <w:r>
        <w:rPr>
          <w:rStyle w:val="a5"/>
        </w:rPr>
        <w:footnoteRef/>
      </w:r>
      <w:r>
        <w:t xml:space="preserve"> Официальный интернет-сайт Уполномоченного по правам человека в Самарской области </w:t>
      </w:r>
      <w:r w:rsidRPr="004805DD">
        <w:t>http://ombudsman63.ru/events/view/1</w:t>
      </w:r>
      <w:r>
        <w:t>711</w:t>
      </w:r>
    </w:p>
  </w:footnote>
  <w:footnote w:id="36">
    <w:p w:rsidR="00F1139E" w:rsidRDefault="00F1139E">
      <w:pPr>
        <w:pStyle w:val="a3"/>
      </w:pPr>
      <w:r>
        <w:rPr>
          <w:rStyle w:val="a5"/>
        </w:rPr>
        <w:footnoteRef/>
      </w:r>
      <w:r>
        <w:t xml:space="preserve"> Официальный интернет-сайт Уполномоченного по правам человека в Самарской области </w:t>
      </w:r>
      <w:r w:rsidRPr="004805DD">
        <w:t>http://ombudsman63.ru/events/view/1</w:t>
      </w:r>
      <w:r>
        <w:t>737</w:t>
      </w:r>
    </w:p>
  </w:footnote>
  <w:footnote w:id="37">
    <w:p w:rsidR="00F1139E" w:rsidRDefault="00F1139E" w:rsidP="00AC06DB">
      <w:pPr>
        <w:pStyle w:val="a3"/>
      </w:pPr>
      <w:r>
        <w:rPr>
          <w:rStyle w:val="a5"/>
        </w:rPr>
        <w:footnoteRef/>
      </w:r>
      <w:r>
        <w:t xml:space="preserve"> Официальный интернет-сайт Уполномоченного по правам человека в Самарской области </w:t>
      </w:r>
      <w:r w:rsidRPr="004805DD">
        <w:t>http://ombudsman63.ru/events/view/1</w:t>
      </w:r>
      <w:r>
        <w:t>758</w:t>
      </w:r>
    </w:p>
  </w:footnote>
  <w:footnote w:id="38">
    <w:p w:rsidR="00F1139E" w:rsidRDefault="00F1139E">
      <w:pPr>
        <w:pStyle w:val="a3"/>
      </w:pPr>
      <w:r>
        <w:rPr>
          <w:rStyle w:val="a5"/>
        </w:rPr>
        <w:footnoteRef/>
      </w:r>
      <w:r>
        <w:t xml:space="preserve"> Официальный интернет-сайт Уполномоченного по правам человека в Самарской области </w:t>
      </w:r>
      <w:r w:rsidRPr="004805DD">
        <w:t>http://ombudsman63.ru/events/view/1</w:t>
      </w:r>
      <w:r>
        <w:t>768</w:t>
      </w:r>
    </w:p>
  </w:footnote>
  <w:footnote w:id="39">
    <w:p w:rsidR="00F1139E" w:rsidRDefault="00F1139E">
      <w:pPr>
        <w:pStyle w:val="a3"/>
      </w:pPr>
      <w:r>
        <w:rPr>
          <w:rStyle w:val="a5"/>
        </w:rPr>
        <w:footnoteRef/>
      </w:r>
      <w:r>
        <w:t xml:space="preserve"> Официальный интернет-сайт Уполномоченного по правам человека в Самарской области </w:t>
      </w:r>
      <w:r w:rsidRPr="004805DD">
        <w:t>http://ombudsman63.ru/events/view/1</w:t>
      </w:r>
      <w:r>
        <w:t>767</w:t>
      </w:r>
    </w:p>
  </w:footnote>
  <w:footnote w:id="40">
    <w:p w:rsidR="00F1139E" w:rsidRDefault="00F1139E">
      <w:pPr>
        <w:pStyle w:val="a3"/>
      </w:pPr>
      <w:r>
        <w:rPr>
          <w:rStyle w:val="a5"/>
        </w:rPr>
        <w:footnoteRef/>
      </w:r>
      <w:r>
        <w:t xml:space="preserve"> Официальный интернет-сайт Уполномоченного по правам человека в Самарской области </w:t>
      </w:r>
      <w:r w:rsidRPr="004805DD">
        <w:t>http://ombudsman63.ru/events/view/1</w:t>
      </w:r>
      <w:r>
        <w:t>766</w:t>
      </w:r>
    </w:p>
  </w:footnote>
  <w:footnote w:id="41">
    <w:p w:rsidR="00F1139E" w:rsidRDefault="00F1139E">
      <w:pPr>
        <w:pStyle w:val="a3"/>
      </w:pPr>
      <w:r>
        <w:rPr>
          <w:rStyle w:val="a5"/>
        </w:rPr>
        <w:footnoteRef/>
      </w:r>
      <w:r>
        <w:t xml:space="preserve"> Официальный интернет-сайт Уполномоченного по правам человека в Самарской области </w:t>
      </w:r>
      <w:r w:rsidRPr="004805DD">
        <w:t>http://ombudsman63.ru/events/view/1</w:t>
      </w:r>
      <w:r>
        <w:t>764</w:t>
      </w:r>
    </w:p>
  </w:footnote>
  <w:footnote w:id="42">
    <w:p w:rsidR="00F1139E" w:rsidRDefault="00F1139E">
      <w:pPr>
        <w:pStyle w:val="a3"/>
      </w:pPr>
      <w:r>
        <w:rPr>
          <w:rStyle w:val="a5"/>
        </w:rPr>
        <w:footnoteRef/>
      </w:r>
      <w:r>
        <w:t xml:space="preserve"> Официальный интернет-сайт Уполномоченного по правам человека в Самарской области </w:t>
      </w:r>
      <w:r w:rsidRPr="004805DD">
        <w:t>http://ombudsman63.ru/events/view/1</w:t>
      </w:r>
      <w:r>
        <w:t>778</w:t>
      </w:r>
    </w:p>
  </w:footnote>
  <w:footnote w:id="43">
    <w:p w:rsidR="00F1139E" w:rsidRDefault="00F1139E">
      <w:pPr>
        <w:pStyle w:val="a3"/>
      </w:pPr>
      <w:r>
        <w:rPr>
          <w:rStyle w:val="a5"/>
        </w:rPr>
        <w:footnoteRef/>
      </w:r>
      <w:r>
        <w:t xml:space="preserve"> Официальный интернет-сайт Уполномоченного по правам человека в Самарской области </w:t>
      </w:r>
      <w:r w:rsidRPr="004805DD">
        <w:t>http://ombudsman63.ru/events/view/1</w:t>
      </w:r>
      <w:r>
        <w:t>763</w:t>
      </w:r>
    </w:p>
  </w:footnote>
  <w:footnote w:id="44">
    <w:p w:rsidR="00F1139E" w:rsidRDefault="00F1139E">
      <w:pPr>
        <w:pStyle w:val="a3"/>
      </w:pPr>
      <w:r>
        <w:rPr>
          <w:rStyle w:val="a5"/>
        </w:rPr>
        <w:footnoteRef/>
      </w:r>
      <w:r>
        <w:t xml:space="preserve"> Официальный интернет-сайт Уполномоченного по правам человека в Самарской области </w:t>
      </w:r>
      <w:r w:rsidRPr="004805DD">
        <w:t>http://ombudsman63.ru/events/view/1</w:t>
      </w:r>
      <w:r>
        <w:t>786</w:t>
      </w:r>
    </w:p>
  </w:footnote>
  <w:footnote w:id="45">
    <w:p w:rsidR="00F1139E" w:rsidRDefault="00F1139E">
      <w:pPr>
        <w:pStyle w:val="a3"/>
      </w:pPr>
      <w:r>
        <w:rPr>
          <w:rStyle w:val="a5"/>
        </w:rPr>
        <w:footnoteRef/>
      </w:r>
      <w:r>
        <w:t xml:space="preserve"> Официальный интернет-сайт Уполномоченного по правам человека в Самарской области </w:t>
      </w:r>
      <w:r w:rsidRPr="004805DD">
        <w:t>http://ombudsman63.ru/events/view/1</w:t>
      </w:r>
      <w:r>
        <w:t>785</w:t>
      </w:r>
    </w:p>
  </w:footnote>
  <w:footnote w:id="46">
    <w:p w:rsidR="00F1139E" w:rsidRDefault="00F1139E">
      <w:pPr>
        <w:pStyle w:val="a3"/>
      </w:pPr>
      <w:r>
        <w:rPr>
          <w:rStyle w:val="a5"/>
        </w:rPr>
        <w:footnoteRef/>
      </w:r>
      <w:r>
        <w:t xml:space="preserve"> Официальный интернет-сайт Уполномоченного по правам человека в Самарской области </w:t>
      </w:r>
      <w:r w:rsidRPr="004805DD">
        <w:t>http://ombudsman63.ru/events/view/1</w:t>
      </w:r>
      <w:r>
        <w:t>784</w:t>
      </w:r>
    </w:p>
  </w:footnote>
  <w:footnote w:id="47">
    <w:p w:rsidR="00F1139E" w:rsidRDefault="00F1139E">
      <w:pPr>
        <w:pStyle w:val="a3"/>
      </w:pPr>
      <w:r>
        <w:rPr>
          <w:rStyle w:val="a5"/>
        </w:rPr>
        <w:footnoteRef/>
      </w:r>
      <w:r>
        <w:t xml:space="preserve"> Официальный интернет-сайт Уполномоченного по правам человека в Самарской области </w:t>
      </w:r>
      <w:r w:rsidRPr="004805DD">
        <w:t>http://ombudsman63.ru/events/view/1</w:t>
      </w:r>
      <w:r>
        <w:t>794</w:t>
      </w:r>
    </w:p>
  </w:footnote>
  <w:footnote w:id="48">
    <w:p w:rsidR="00F1139E" w:rsidRDefault="00F1139E" w:rsidP="00AC06DB">
      <w:pPr>
        <w:pStyle w:val="a3"/>
      </w:pPr>
      <w:r>
        <w:rPr>
          <w:rStyle w:val="a5"/>
        </w:rPr>
        <w:footnoteRef/>
      </w:r>
      <w:r>
        <w:t xml:space="preserve"> Официальный интернет-сайт Уполномоченного по правам человека в Самарской области </w:t>
      </w:r>
      <w:r w:rsidRPr="004805DD">
        <w:t>http://ombudsman63.ru/events/view/1</w:t>
      </w:r>
      <w:r>
        <w:t>796</w:t>
      </w:r>
    </w:p>
  </w:footnote>
  <w:footnote w:id="49">
    <w:p w:rsidR="00F1139E" w:rsidRDefault="00F1139E">
      <w:pPr>
        <w:pStyle w:val="a3"/>
      </w:pPr>
      <w:r>
        <w:rPr>
          <w:rStyle w:val="a5"/>
        </w:rPr>
        <w:footnoteRef/>
      </w:r>
      <w:r>
        <w:t xml:space="preserve"> Официальный интернет-сайт Уполномоченного по правам человека в Самарской области </w:t>
      </w:r>
      <w:r w:rsidRPr="004805DD">
        <w:t>http://ombudsman63.ru/events/view/1</w:t>
      </w:r>
      <w:r>
        <w:t>822</w:t>
      </w:r>
    </w:p>
  </w:footnote>
  <w:footnote w:id="50">
    <w:p w:rsidR="00F1139E" w:rsidRDefault="00F1139E">
      <w:pPr>
        <w:pStyle w:val="a3"/>
      </w:pPr>
      <w:r>
        <w:rPr>
          <w:rStyle w:val="a5"/>
        </w:rPr>
        <w:footnoteRef/>
      </w:r>
      <w:r>
        <w:t xml:space="preserve"> Официальный интернет-сайт Уполномоченного по правам человека в Самарской области </w:t>
      </w:r>
      <w:r w:rsidRPr="004805DD">
        <w:t>http://ombudsman63.ru/events/view/1</w:t>
      </w:r>
      <w:r>
        <w:t>827</w:t>
      </w:r>
    </w:p>
  </w:footnote>
  <w:footnote w:id="51">
    <w:p w:rsidR="00F1139E" w:rsidRDefault="00F1139E">
      <w:pPr>
        <w:pStyle w:val="a3"/>
      </w:pPr>
      <w:r>
        <w:rPr>
          <w:rStyle w:val="a5"/>
        </w:rPr>
        <w:footnoteRef/>
      </w:r>
      <w:r>
        <w:t xml:space="preserve"> Официальный интернет-сайт Уполномоченного по правам человека в Самарской области </w:t>
      </w:r>
      <w:r w:rsidRPr="004805DD">
        <w:t>http://ombudsman63.ru/events/view/1</w:t>
      </w:r>
      <w:r>
        <w:t>845</w:t>
      </w:r>
    </w:p>
  </w:footnote>
  <w:footnote w:id="52">
    <w:p w:rsidR="00F1139E" w:rsidRDefault="00F1139E">
      <w:pPr>
        <w:pStyle w:val="a3"/>
      </w:pPr>
      <w:r>
        <w:rPr>
          <w:rStyle w:val="a5"/>
        </w:rPr>
        <w:footnoteRef/>
      </w:r>
      <w:r>
        <w:t xml:space="preserve"> Официальный интернет-сайт Уполномоченного по правам человека в Самарской области </w:t>
      </w:r>
      <w:r w:rsidRPr="004805DD">
        <w:t>http://ombudsman63.ru/events/view/1</w:t>
      </w:r>
      <w:r>
        <w:t>844</w:t>
      </w:r>
    </w:p>
  </w:footnote>
  <w:footnote w:id="53">
    <w:p w:rsidR="00F1139E" w:rsidRDefault="00F1139E">
      <w:pPr>
        <w:pStyle w:val="a3"/>
      </w:pPr>
      <w:r>
        <w:rPr>
          <w:rStyle w:val="a5"/>
        </w:rPr>
        <w:footnoteRef/>
      </w:r>
      <w:r>
        <w:t xml:space="preserve"> Официальный интернет-сайт Уполномоченного по правам человека в Самарской области </w:t>
      </w:r>
      <w:r w:rsidRPr="004805DD">
        <w:t>http://ombudsman63.ru/events/view/1</w:t>
      </w:r>
      <w:r>
        <w:t>867</w:t>
      </w:r>
    </w:p>
  </w:footnote>
  <w:footnote w:id="54">
    <w:p w:rsidR="00F1139E" w:rsidRDefault="00F1139E">
      <w:pPr>
        <w:pStyle w:val="a3"/>
      </w:pPr>
      <w:r>
        <w:rPr>
          <w:rStyle w:val="a5"/>
        </w:rPr>
        <w:footnoteRef/>
      </w:r>
      <w:r>
        <w:t xml:space="preserve"> Официальный интернет-сайт Уполномоченного по правам человека в Самарской области </w:t>
      </w:r>
      <w:r w:rsidRPr="004805DD">
        <w:t>http://ombudsman63.ru/events/view/1</w:t>
      </w:r>
      <w:r>
        <w:t>872</w:t>
      </w:r>
    </w:p>
  </w:footnote>
  <w:footnote w:id="55">
    <w:p w:rsidR="00F1139E" w:rsidRDefault="00F1139E">
      <w:pPr>
        <w:pStyle w:val="a3"/>
      </w:pPr>
      <w:r>
        <w:rPr>
          <w:rStyle w:val="a5"/>
        </w:rPr>
        <w:footnoteRef/>
      </w:r>
      <w:r>
        <w:t xml:space="preserve"> Официальный интернет-сайт Уполномоченного по правам человека в Самарской области </w:t>
      </w:r>
      <w:r w:rsidRPr="004805DD">
        <w:t>http://ombudsman63.ru/events/view/1</w:t>
      </w:r>
      <w:r>
        <w:t>903</w:t>
      </w:r>
    </w:p>
  </w:footnote>
  <w:footnote w:id="56">
    <w:p w:rsidR="00F1139E" w:rsidRDefault="00F1139E">
      <w:pPr>
        <w:pStyle w:val="a3"/>
      </w:pPr>
      <w:r>
        <w:rPr>
          <w:rStyle w:val="a5"/>
        </w:rPr>
        <w:footnoteRef/>
      </w:r>
      <w:r>
        <w:t xml:space="preserve"> Официальный интернет-сайт Уполномоченного по правам человека в Самарской области </w:t>
      </w:r>
      <w:r w:rsidRPr="004805DD">
        <w:t>http://ombudsman63.ru/events/view/1</w:t>
      </w:r>
      <w:r>
        <w:t>905</w:t>
      </w:r>
    </w:p>
  </w:footnote>
  <w:footnote w:id="57">
    <w:p w:rsidR="00F1139E" w:rsidRDefault="00F1139E">
      <w:pPr>
        <w:pStyle w:val="a3"/>
      </w:pPr>
      <w:r>
        <w:rPr>
          <w:rStyle w:val="a5"/>
        </w:rPr>
        <w:footnoteRef/>
      </w:r>
      <w:r>
        <w:t xml:space="preserve"> Официальный интернет-сайт Уполномоченного по правам человека в Самарской области </w:t>
      </w:r>
      <w:r w:rsidRPr="004805DD">
        <w:t>http://ombudsman63.ru/events/view/1</w:t>
      </w:r>
      <w:r>
        <w:t>910</w:t>
      </w:r>
    </w:p>
  </w:footnote>
  <w:footnote w:id="58">
    <w:p w:rsidR="00F1139E" w:rsidRDefault="00F1139E">
      <w:pPr>
        <w:pStyle w:val="a3"/>
      </w:pPr>
      <w:r>
        <w:rPr>
          <w:rStyle w:val="a5"/>
        </w:rPr>
        <w:footnoteRef/>
      </w:r>
      <w:r>
        <w:t xml:space="preserve"> Официальный интернет-сайт Уполномоченного по правам человека в Самарской области </w:t>
      </w:r>
      <w:r w:rsidRPr="004805DD">
        <w:t>http://ombudsman63.ru/events/view/1</w:t>
      </w:r>
      <w:r>
        <w:t>914</w:t>
      </w:r>
    </w:p>
  </w:footnote>
  <w:footnote w:id="59">
    <w:p w:rsidR="00F1139E" w:rsidRDefault="00F1139E">
      <w:pPr>
        <w:pStyle w:val="a3"/>
      </w:pPr>
      <w:r>
        <w:rPr>
          <w:rStyle w:val="a5"/>
        </w:rPr>
        <w:footnoteRef/>
      </w:r>
      <w:r>
        <w:t xml:space="preserve"> Официальный интернет-сайт Уполномоченного по правам человека в Самарской области </w:t>
      </w:r>
      <w:r w:rsidRPr="004805DD">
        <w:t>http://ombudsman63.ru/events/view/1</w:t>
      </w:r>
      <w:r>
        <w:t>946</w:t>
      </w:r>
    </w:p>
  </w:footnote>
  <w:footnote w:id="60">
    <w:p w:rsidR="00F1139E" w:rsidRDefault="00F1139E">
      <w:pPr>
        <w:pStyle w:val="a3"/>
      </w:pPr>
      <w:r>
        <w:rPr>
          <w:rStyle w:val="a5"/>
        </w:rPr>
        <w:footnoteRef/>
      </w:r>
      <w:r>
        <w:t xml:space="preserve"> Официальный интернет-сайт Уполномоченного по правам человека в Самарской области </w:t>
      </w:r>
      <w:r w:rsidRPr="004805DD">
        <w:t>http://ombudsman63.ru/events/view/1</w:t>
      </w:r>
      <w:r>
        <w:t>948</w:t>
      </w:r>
    </w:p>
  </w:footnote>
  <w:footnote w:id="61">
    <w:p w:rsidR="00F1139E" w:rsidRDefault="00F1139E">
      <w:pPr>
        <w:pStyle w:val="a3"/>
      </w:pPr>
      <w:r>
        <w:rPr>
          <w:rStyle w:val="a5"/>
        </w:rPr>
        <w:footnoteRef/>
      </w:r>
      <w:r>
        <w:t xml:space="preserve"> Официальный интернет-сайт Уполномоченного по правам человека в Самарской области </w:t>
      </w:r>
      <w:r w:rsidRPr="004805DD">
        <w:t>http://ombudsman63.ru/events/view/1</w:t>
      </w:r>
      <w:r>
        <w:t>950</w:t>
      </w:r>
    </w:p>
  </w:footnote>
  <w:footnote w:id="62">
    <w:p w:rsidR="00F1139E" w:rsidRDefault="00F1139E">
      <w:pPr>
        <w:pStyle w:val="a3"/>
      </w:pPr>
      <w:r>
        <w:rPr>
          <w:rStyle w:val="a5"/>
        </w:rPr>
        <w:footnoteRef/>
      </w:r>
      <w:r>
        <w:t xml:space="preserve"> Официальный интернет-сайт Уполномоченного по правам человека в Самарской области </w:t>
      </w:r>
      <w:r w:rsidRPr="004805DD">
        <w:t>http://ombudsman63.ru/events/view/1</w:t>
      </w:r>
      <w:r>
        <w:t>840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3A4"/>
    <w:rsid w:val="00010744"/>
    <w:rsid w:val="000312AD"/>
    <w:rsid w:val="00040992"/>
    <w:rsid w:val="00045022"/>
    <w:rsid w:val="0006188A"/>
    <w:rsid w:val="000E35BD"/>
    <w:rsid w:val="000F300A"/>
    <w:rsid w:val="0010469D"/>
    <w:rsid w:val="0011270C"/>
    <w:rsid w:val="00145479"/>
    <w:rsid w:val="00156FEE"/>
    <w:rsid w:val="001C7E3D"/>
    <w:rsid w:val="002662CF"/>
    <w:rsid w:val="00267287"/>
    <w:rsid w:val="002E46EB"/>
    <w:rsid w:val="003C6D1C"/>
    <w:rsid w:val="00421BB2"/>
    <w:rsid w:val="00431FA1"/>
    <w:rsid w:val="004805DD"/>
    <w:rsid w:val="00527F9F"/>
    <w:rsid w:val="00560584"/>
    <w:rsid w:val="0062508D"/>
    <w:rsid w:val="00652F3A"/>
    <w:rsid w:val="006B3DF6"/>
    <w:rsid w:val="007552D2"/>
    <w:rsid w:val="007B5726"/>
    <w:rsid w:val="007E1E0E"/>
    <w:rsid w:val="007F26A8"/>
    <w:rsid w:val="00817835"/>
    <w:rsid w:val="00852FE9"/>
    <w:rsid w:val="00865F49"/>
    <w:rsid w:val="00872357"/>
    <w:rsid w:val="008B0465"/>
    <w:rsid w:val="009717D2"/>
    <w:rsid w:val="00976A8A"/>
    <w:rsid w:val="00996252"/>
    <w:rsid w:val="009A426F"/>
    <w:rsid w:val="00A47755"/>
    <w:rsid w:val="00A91487"/>
    <w:rsid w:val="00AC06DB"/>
    <w:rsid w:val="00B11425"/>
    <w:rsid w:val="00B4664C"/>
    <w:rsid w:val="00B61C7B"/>
    <w:rsid w:val="00B706DC"/>
    <w:rsid w:val="00BE23A4"/>
    <w:rsid w:val="00CB4562"/>
    <w:rsid w:val="00CB56C5"/>
    <w:rsid w:val="00CE429B"/>
    <w:rsid w:val="00D03986"/>
    <w:rsid w:val="00D75A9D"/>
    <w:rsid w:val="00DA2685"/>
    <w:rsid w:val="00E35773"/>
    <w:rsid w:val="00E87B75"/>
    <w:rsid w:val="00EB1FA1"/>
    <w:rsid w:val="00EB4D20"/>
    <w:rsid w:val="00F1139E"/>
    <w:rsid w:val="00FC4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0010B4-B203-4F00-BA55-567D973C8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E23A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1E0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rsid w:val="00BE23A4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rsid w:val="00BE23A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rsid w:val="00BE23A4"/>
    <w:rPr>
      <w:rFonts w:cs="Times New Roman"/>
      <w:vertAlign w:val="superscript"/>
    </w:rPr>
  </w:style>
  <w:style w:type="paragraph" w:styleId="a6">
    <w:name w:val="List Paragraph"/>
    <w:basedOn w:val="a"/>
    <w:uiPriority w:val="99"/>
    <w:qFormat/>
    <w:rsid w:val="00BE23A4"/>
    <w:pPr>
      <w:spacing w:after="0" w:line="240" w:lineRule="auto"/>
      <w:ind w:left="720"/>
      <w:contextualSpacing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BE23A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a7">
    <w:name w:val="Normal (Web)"/>
    <w:basedOn w:val="a"/>
    <w:uiPriority w:val="99"/>
    <w:unhideWhenUsed/>
    <w:rsid w:val="00527F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527F9F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7E1E0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9">
    <w:name w:val="Hyperlink"/>
    <w:basedOn w:val="a0"/>
    <w:uiPriority w:val="99"/>
    <w:unhideWhenUsed/>
    <w:rsid w:val="00872357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872357"/>
    <w:rPr>
      <w:color w:val="808080"/>
      <w:shd w:val="clear" w:color="auto" w:fill="E6E6E6"/>
    </w:rPr>
  </w:style>
  <w:style w:type="paragraph" w:styleId="ab">
    <w:name w:val="Balloon Text"/>
    <w:basedOn w:val="a"/>
    <w:link w:val="ac"/>
    <w:uiPriority w:val="99"/>
    <w:semiHidden/>
    <w:unhideWhenUsed/>
    <w:rsid w:val="009962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996252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4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4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4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4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9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8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4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7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9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9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8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6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2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5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5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1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7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8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4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1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3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5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9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8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9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chart" Target="charts/chart6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hart" Target="charts/chart5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chart" Target="charts/chart4.xml"/><Relationship Id="rId4" Type="http://schemas.openxmlformats.org/officeDocument/2006/relationships/webSettings" Target="webSettings.xml"/><Relationship Id="rId9" Type="http://schemas.openxmlformats.org/officeDocument/2006/relationships/chart" Target="charts/chart3.xml"/><Relationship Id="rId14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ombudsman63.ru/events/view/1642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Microsoft_Excel_Worksheet.xlsx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3.xml"/><Relationship Id="rId1" Type="http://schemas.microsoft.com/office/2011/relationships/chartStyle" Target="style3.xml"/><Relationship Id="rId4" Type="http://schemas.openxmlformats.org/officeDocument/2006/relationships/package" Target="../embeddings/Microsoft_Excel_Worksheet2.xlsx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3.xml"/><Relationship Id="rId2" Type="http://schemas.microsoft.com/office/2011/relationships/chartColorStyle" Target="colors5.xml"/><Relationship Id="rId1" Type="http://schemas.microsoft.com/office/2011/relationships/chartStyle" Target="style5.xml"/><Relationship Id="rId4" Type="http://schemas.openxmlformats.org/officeDocument/2006/relationships/package" Target="../embeddings/Microsoft_Excel_Worksheet4.xlsx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4.xml"/><Relationship Id="rId2" Type="http://schemas.microsoft.com/office/2011/relationships/chartColorStyle" Target="colors6.xml"/><Relationship Id="rId1" Type="http://schemas.microsoft.com/office/2011/relationships/chartStyle" Target="style6.xml"/><Relationship Id="rId4" Type="http://schemas.openxmlformats.org/officeDocument/2006/relationships/package" Target="../embeddings/Microsoft_Excel_Worksheet5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 sz="1400"/>
              <a:t>СТРУКТУРА ОБРАЩЕНИЙ ГРАЖДАН К УПОЛНОМОЧЕННОМУ ПО ПРАВАМ ЧЕЛОВЕКА В САМАРСКОЙ ОБЛАСТИ </a:t>
            </a:r>
          </a:p>
          <a:p>
            <a:pPr>
              <a:defRPr sz="1400"/>
            </a:pPr>
            <a:r>
              <a:rPr lang="ru-RU" sz="1400"/>
              <a:t>В 2017 ГОДУ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Структура обращений граждан к Уполномоченному по правам человека в Самарской области в 2016 году
</c:v>
                </c:pt>
              </c:strCache>
            </c:strRef>
          </c:tx>
          <c:explosion val="5"/>
          <c:dPt>
            <c:idx val="0"/>
            <c:bubble3D val="0"/>
            <c:spPr>
              <a:solidFill>
                <a:schemeClr val="accent4">
                  <a:lumMod val="40000"/>
                  <a:lumOff val="60000"/>
                </a:schemeClr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1-49F1-4860-AF58-3459FD765884}"/>
              </c:ext>
            </c:extLst>
          </c:dPt>
          <c:dPt>
            <c:idx val="1"/>
            <c:bubble3D val="0"/>
            <c:spPr>
              <a:solidFill>
                <a:schemeClr val="accent1">
                  <a:lumMod val="75000"/>
                </a:schemeClr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3-49F1-4860-AF58-3459FD765884}"/>
              </c:ext>
            </c:extLst>
          </c:dPt>
          <c:dLbls>
            <c:dLbl>
              <c:idx val="0"/>
              <c:layout>
                <c:manualLayout>
                  <c:x val="3.0882540648602498E-2"/>
                  <c:y val="2.8676330231448343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49F1-4860-AF58-3459FD765884}"/>
                </c:ext>
              </c:extLst>
            </c:dLbl>
            <c:dLbl>
              <c:idx val="1"/>
              <c:layout>
                <c:manualLayout>
                  <c:x val="-4.1224677833145255E-2"/>
                  <c:y val="-0.16719189930804104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49F1-4860-AF58-3459FD76588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Устные обращения</c:v>
                </c:pt>
                <c:pt idx="1">
                  <c:v>Письменные обращения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2469</c:v>
                </c:pt>
                <c:pt idx="1">
                  <c:v>2650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49F1-4860-AF58-3459FD765884}"/>
            </c:ext>
          </c:extLst>
        </c:ser>
        <c:dLbls>
          <c:showLegendKey val="0"/>
          <c:showVal val="1"/>
          <c:showCatName val="1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ru-RU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cap="all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СТРУКТУРА ОБРАЩЕНИЙ ГРАЖДАН К УПОЛНОМОЧЕННОМУ ПО ПРАВАМ ЧЕЛОВЕКА В САМАРСКОЙ ОБЛАСТИ В 2017 ГОДУ ПО ГЕНДЕРНОМУ ПРИЗНАКУ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cap="all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СТРУКТУРА ОБРАЩЕНИЙ ГРАЖДАН К УПОЛНОМОЧЕННОМУ ПО ПРАВАМ ЧЕЛОВЕКА В САМАРСКОЙ ОБЛАСТИ В 2018 ГОДУ ПО ГЕНДЕРНОМУ ПРИЗНАКУ</c:v>
                </c:pt>
              </c:strCache>
            </c:strRef>
          </c:tx>
          <c:dPt>
            <c:idx val="0"/>
            <c:bubble3D val="0"/>
            <c:explosion val="7"/>
            <c:spPr>
              <a:solidFill>
                <a:schemeClr val="accent1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>
              <c:ext xmlns:c16="http://schemas.microsoft.com/office/drawing/2014/chart" uri="{C3380CC4-5D6E-409C-BE32-E72D297353CC}">
                <c16:uniqueId val="{00000001-9B97-4A27-8577-CABDBC2BAEF8}"/>
              </c:ext>
            </c:extLst>
          </c:dPt>
          <c:dPt>
            <c:idx val="1"/>
            <c:bubble3D val="0"/>
            <c:explosion val="3"/>
            <c:spPr>
              <a:solidFill>
                <a:schemeClr val="accent4">
                  <a:lumMod val="40000"/>
                  <a:lumOff val="60000"/>
                </a:schemeClr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>
              <c:ext xmlns:c16="http://schemas.microsoft.com/office/drawing/2014/chart" uri="{C3380CC4-5D6E-409C-BE32-E72D297353CC}">
                <c16:uniqueId val="{00000002-9B97-4A27-8577-CABDBC2BAEF8}"/>
              </c:ext>
            </c:extLst>
          </c:dPt>
          <c:dLbls>
            <c:dLbl>
              <c:idx val="0"/>
              <c:layout>
                <c:manualLayout>
                  <c:x val="2.5462962962963048E-2"/>
                  <c:y val="1.1904761904761831E-2"/>
                </c:manualLayout>
              </c:layout>
              <c:spPr>
                <a:solidFill>
                  <a:sysClr val="window" lastClr="FFFFFF"/>
                </a:solidFill>
                <a:ln>
                  <a:solidFill>
                    <a:sysClr val="window" lastClr="FFFFFF"/>
                  </a:solidFill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ysClr val="windowText" lastClr="000000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wedgeRectCallout">
                      <a:avLst/>
                    </a:prstGeom>
                    <a:noFill/>
                    <a:ln>
                      <a:noFill/>
                    </a:ln>
                  </c15:spPr>
                </c:ext>
                <c:ext xmlns:c16="http://schemas.microsoft.com/office/drawing/2014/chart" uri="{C3380CC4-5D6E-409C-BE32-E72D297353CC}">
                  <c16:uniqueId val="{00000001-9B97-4A27-8577-CABDBC2BAEF8}"/>
                </c:ext>
              </c:extLst>
            </c:dLbl>
            <c:dLbl>
              <c:idx val="1"/>
              <c:spPr>
                <a:solidFill>
                  <a:sysClr val="window" lastClr="FFFFFF"/>
                </a:solidFill>
                <a:ln>
                  <a:solidFill>
                    <a:sysClr val="window" lastClr="FFFFFF"/>
                  </a:solidFill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ysClr val="windowText" lastClr="000000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wedgeRectCallout">
                      <a:avLst/>
                    </a:prstGeom>
                    <a:noFill/>
                    <a:ln>
                      <a:noFill/>
                    </a:ln>
                  </c15:spPr>
                </c:ext>
                <c:ext xmlns:c16="http://schemas.microsoft.com/office/drawing/2014/chart" uri="{C3380CC4-5D6E-409C-BE32-E72D297353CC}">
                  <c16:uniqueId val="{00000002-9B97-4A27-8577-CABDBC2BAEF8}"/>
                </c:ext>
              </c:extLst>
            </c:dLbl>
            <c:spPr>
              <a:ln>
                <a:solidFill>
                  <a:schemeClr val="bg1"/>
                </a:solidFill>
              </a:ln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spc="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0"/>
            <c:showCatName val="1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Лица мужского пола</c:v>
                </c:pt>
                <c:pt idx="1">
                  <c:v>Лица женского пола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2010</c:v>
                </c:pt>
                <c:pt idx="1">
                  <c:v>3263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B97-4A27-8577-CABDBC2BAEF8}"/>
            </c:ext>
          </c:extLst>
        </c:ser>
        <c:dLbls>
          <c:showLegendKey val="0"/>
          <c:showVal val="0"/>
          <c:showCatName val="1"/>
          <c:showSerName val="0"/>
          <c:showPercent val="1"/>
          <c:showBubbleSize val="0"/>
          <c:showLeaderLines val="0"/>
        </c:dLbls>
      </c:pie3DChart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 sz="1400" b="1" i="0" baseline="0">
                <a:effectLst/>
              </a:rPr>
              <a:t>КОЛИЧЕСТВО ОБРАЩЕНИЙ, ПОСТУПИВШИХ В АДРЕС УПОЛНОМОЧЕННОГО ПО ПРАВАМ ЧЕЛОВЕКА В САМАРСКОЙ ОБЛАСТИ В 2017 ГОДУ, В РАЗРЕЗЕ КАТЕГОРИЙ ЗАЯВИТЕЛЕЙ</a:t>
            </a:r>
            <a:endParaRPr lang="ru-RU" sz="1400">
              <a:effectLst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183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8.6016741226427398E-2"/>
          <c:y val="0.3156709334273195"/>
          <c:w val="0.82796651754714523"/>
          <c:h val="0.6088666784149438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Процент</c:v>
                </c:pt>
              </c:strCache>
            </c:strRef>
          </c:tx>
          <c:dPt>
            <c:idx val="0"/>
            <c:bubble3D val="0"/>
            <c:spPr>
              <a:pattFill prst="wdDnDiag">
                <a:fgClr>
                  <a:schemeClr val="accent2">
                    <a:lumMod val="75000"/>
                  </a:schemeClr>
                </a:fgClr>
                <a:bgClr>
                  <a:schemeClr val="bg1"/>
                </a:bgClr>
              </a:patt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1-2B4D-48D9-93E1-C677796C919B}"/>
              </c:ext>
            </c:extLst>
          </c:dPt>
          <c:dPt>
            <c:idx val="1"/>
            <c:bubble3D val="0"/>
            <c:spPr>
              <a:solidFill>
                <a:schemeClr val="accent4">
                  <a:lumMod val="40000"/>
                  <a:lumOff val="60000"/>
                </a:schemeClr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3-2B4D-48D9-93E1-C677796C919B}"/>
              </c:ext>
            </c:extLst>
          </c:dPt>
          <c:dPt>
            <c:idx val="2"/>
            <c:bubble3D val="0"/>
            <c:spPr>
              <a:pattFill prst="lgCheck">
                <a:fgClr>
                  <a:srgbClr val="FF0000"/>
                </a:fgClr>
                <a:bgClr>
                  <a:schemeClr val="bg1"/>
                </a:bgClr>
              </a:patt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5-2B4D-48D9-93E1-C677796C919B}"/>
              </c:ext>
            </c:extLst>
          </c:dPt>
          <c:dPt>
            <c:idx val="3"/>
            <c:bubble3D val="0"/>
            <c:spPr>
              <a:pattFill prst="shingle">
                <a:fgClr>
                  <a:srgbClr val="00B0F0"/>
                </a:fgClr>
                <a:bgClr>
                  <a:schemeClr val="bg1"/>
                </a:bgClr>
              </a:patt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7-2B4D-48D9-93E1-C677796C919B}"/>
              </c:ext>
            </c:extLst>
          </c:dPt>
          <c:dPt>
            <c:idx val="4"/>
            <c:bubble3D val="0"/>
            <c:spPr>
              <a:pattFill prst="weave">
                <a:fgClr>
                  <a:srgbClr val="00B050"/>
                </a:fgClr>
                <a:bgClr>
                  <a:schemeClr val="bg1"/>
                </a:bgClr>
              </a:patt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9-2B4D-48D9-93E1-C677796C919B}"/>
              </c:ext>
            </c:extLst>
          </c:dPt>
          <c:dPt>
            <c:idx val="5"/>
            <c:bubble3D val="0"/>
            <c:spPr>
              <a:gradFill rotWithShape="1">
                <a:gsLst>
                  <a:gs pos="0">
                    <a:schemeClr val="accent6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6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6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B-2B4D-48D9-93E1-C677796C919B}"/>
              </c:ext>
            </c:extLst>
          </c:dPt>
          <c:dPt>
            <c:idx val="6"/>
            <c:bubble3D val="0"/>
            <c:spPr>
              <a:pattFill prst="pct5">
                <a:fgClr>
                  <a:schemeClr val="accent6">
                    <a:lumMod val="75000"/>
                  </a:schemeClr>
                </a:fgClr>
                <a:bgClr>
                  <a:schemeClr val="bg1"/>
                </a:bgClr>
              </a:patt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D-2B4D-48D9-93E1-C677796C919B}"/>
              </c:ext>
            </c:extLst>
          </c:dPt>
          <c:dPt>
            <c:idx val="7"/>
            <c:bubble3D val="0"/>
            <c:spPr>
              <a:solidFill>
                <a:schemeClr val="accent1">
                  <a:lumMod val="75000"/>
                </a:schemeClr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F-2B4D-48D9-93E1-C677796C919B}"/>
              </c:ext>
            </c:extLst>
          </c:dPt>
          <c:dPt>
            <c:idx val="8"/>
            <c:bubble3D val="0"/>
            <c:spPr>
              <a:gradFill rotWithShape="1">
                <a:gsLst>
                  <a:gs pos="0">
                    <a:schemeClr val="accent3">
                      <a:lumMod val="6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3">
                      <a:lumMod val="6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3">
                      <a:lumMod val="6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11-2B4D-48D9-93E1-C677796C919B}"/>
              </c:ext>
            </c:extLst>
          </c:dPt>
          <c:dLbls>
            <c:dLbl>
              <c:idx val="0"/>
              <c:layout>
                <c:manualLayout>
                  <c:x val="4.7033671833244237E-2"/>
                  <c:y val="7.8840284842319433E-2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2B4D-48D9-93E1-C677796C919B}"/>
                </c:ext>
              </c:extLst>
            </c:dLbl>
            <c:dLbl>
              <c:idx val="1"/>
              <c:layout>
                <c:manualLayout>
                  <c:x val="-5.5585248530197771E-2"/>
                  <c:y val="1.9983819418300078E-2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2B4D-48D9-93E1-C677796C919B}"/>
                </c:ext>
              </c:extLst>
            </c:dLbl>
            <c:dLbl>
              <c:idx val="2"/>
              <c:layout>
                <c:manualLayout>
                  <c:x val="-8.9791555318011793E-2"/>
                  <c:y val="-2.288911495422177E-2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2B4D-48D9-93E1-C677796C919B}"/>
                </c:ext>
              </c:extLst>
            </c:dLbl>
            <c:dLbl>
              <c:idx val="3"/>
              <c:layout>
                <c:manualLayout>
                  <c:x val="-0.10903260288615721"/>
                  <c:y val="-2.288911495422177E-2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2B4D-48D9-93E1-C677796C919B}"/>
                </c:ext>
              </c:extLst>
            </c:dLbl>
            <c:dLbl>
              <c:idx val="4"/>
              <c:layout>
                <c:manualLayout>
                  <c:x val="-5.5585248530197834E-2"/>
                  <c:y val="-8.9013224821973602E-2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2B4D-48D9-93E1-C677796C919B}"/>
                </c:ext>
              </c:extLst>
            </c:dLbl>
            <c:dLbl>
              <c:idx val="5"/>
              <c:layout>
                <c:manualLayout>
                  <c:x val="-6.4136825227152821E-3"/>
                  <c:y val="-6.6124109867751774E-2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2B4D-48D9-93E1-C677796C919B}"/>
                </c:ext>
              </c:extLst>
            </c:dLbl>
            <c:dLbl>
              <c:idx val="6"/>
              <c:layout>
                <c:manualLayout>
                  <c:x val="-1.5677709500843434E-16"/>
                  <c:y val="-3.9607781097556041E-2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2B4D-48D9-93E1-C677796C919B}"/>
                </c:ext>
              </c:extLst>
            </c:dLbl>
            <c:dLbl>
              <c:idx val="7"/>
              <c:layout>
                <c:manualLayout>
                  <c:x val="-2.137894174238375E-3"/>
                  <c:y val="-4.9429874800746641E-2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2B4D-48D9-93E1-C677796C919B}"/>
                </c:ext>
              </c:extLst>
            </c:dLbl>
            <c:numFmt formatCode="General" sourceLinked="0"/>
            <c:spPr>
              <a:solidFill>
                <a:sysClr val="window" lastClr="FFFFFF"/>
              </a:solidFill>
              <a:ln>
                <a:solidFill>
                  <a:sysClr val="windowText" lastClr="000000">
                    <a:lumMod val="25000"/>
                    <a:lumOff val="75000"/>
                  </a:sysClr>
                </a:solidFill>
              </a:ln>
              <a:effectLst/>
            </c:spPr>
            <c:txPr>
              <a:bodyPr rot="0" spcFirstLastPara="1" vertOverflow="clip" horzOverflow="clip" vert="horz" wrap="square" lIns="36576" tIns="18288" rIns="36576" bIns="18288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0"/>
            <c:showCatName val="1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wedgeRectCallout">
                    <a:avLst/>
                  </a:prstGeom>
                  <a:noFill/>
                  <a:ln>
                    <a:noFill/>
                  </a:ln>
                </c15:spPr>
              </c:ext>
            </c:extLst>
          </c:dLbls>
          <c:cat>
            <c:strRef>
              <c:f>Лист1!$A$2:$A$10</c:f>
              <c:strCache>
                <c:ptCount val="9"/>
                <c:pt idx="0">
                  <c:v>Пенсионеры</c:v>
                </c:pt>
                <c:pt idx="1">
                  <c:v>Инвалиды 2 группы</c:v>
                </c:pt>
                <c:pt idx="2">
                  <c:v>Осужденные</c:v>
                </c:pt>
                <c:pt idx="3">
                  <c:v>Представители</c:v>
                </c:pt>
                <c:pt idx="4">
                  <c:v>Инвалиды 3 группы</c:v>
                </c:pt>
                <c:pt idx="5">
                  <c:v>Обманутые дольщики</c:v>
                </c:pt>
                <c:pt idx="6">
                  <c:v>Ветераны труда</c:v>
                </c:pt>
                <c:pt idx="7">
                  <c:v>Безработные</c:v>
                </c:pt>
                <c:pt idx="8">
                  <c:v>Работающие</c:v>
                </c:pt>
              </c:strCache>
            </c:strRef>
          </c:cat>
          <c:val>
            <c:numRef>
              <c:f>Лист1!$B$2:$B$10</c:f>
              <c:numCache>
                <c:formatCode>General</c:formatCode>
                <c:ptCount val="9"/>
                <c:pt idx="0">
                  <c:v>1305</c:v>
                </c:pt>
                <c:pt idx="1">
                  <c:v>356</c:v>
                </c:pt>
                <c:pt idx="2">
                  <c:v>211</c:v>
                </c:pt>
                <c:pt idx="3">
                  <c:v>187</c:v>
                </c:pt>
                <c:pt idx="4">
                  <c:v>223</c:v>
                </c:pt>
                <c:pt idx="5">
                  <c:v>123</c:v>
                </c:pt>
                <c:pt idx="6">
                  <c:v>174</c:v>
                </c:pt>
                <c:pt idx="7">
                  <c:v>136</c:v>
                </c:pt>
                <c:pt idx="8">
                  <c:v>780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2-2B4D-48D9-93E1-C677796C919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ru-RU"/>
    </a:p>
  </c:txPr>
  <c:externalData r:id="rId4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cap="none" spc="0" normalizeH="0" baseline="0">
                <a:solidFill>
                  <a:sysClr val="windowText" lastClr="000000"/>
                </a:solidFill>
                <a:latin typeface="+mn-lt"/>
                <a:ea typeface="+mj-ea"/>
                <a:cs typeface="Times New Roman" panose="02020603050405020304" pitchFamily="18" charset="0"/>
              </a:defRPr>
            </a:pPr>
            <a:r>
              <a:rPr lang="ru-RU"/>
              <a:t>Структура обращений жителей Самарской области 
к Уполномоченному по правам человека в Самарской области в 2017 году в разрезе муниципальных образований
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cap="none" spc="0" normalizeH="0" baseline="0">
              <a:solidFill>
                <a:sysClr val="windowText" lastClr="000000"/>
              </a:solidFill>
              <a:latin typeface="+mn-lt"/>
              <a:ea typeface="+mj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Структура обращений жителей Самарской области 
к Уполномоченному по правам человека в Самарской области в разрезе муниципальных образований
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chemeClr val="accent1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8272-43E7-A4EA-93DEC2890F11}"/>
              </c:ext>
            </c:extLst>
          </c:dPt>
          <c:dPt>
            <c:idx val="1"/>
            <c:invertIfNegative val="0"/>
            <c:bubble3D val="0"/>
            <c:spPr>
              <a:solidFill>
                <a:schemeClr val="accent1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8272-43E7-A4EA-93DEC2890F11}"/>
              </c:ext>
            </c:extLst>
          </c:dPt>
          <c:dPt>
            <c:idx val="2"/>
            <c:invertIfNegative val="0"/>
            <c:bubble3D val="0"/>
            <c:spPr>
              <a:solidFill>
                <a:schemeClr val="accent1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5-8272-43E7-A4EA-93DEC2890F11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городские округа</c:v>
                </c:pt>
                <c:pt idx="1">
                  <c:v>муниципальные районы</c:v>
                </c:pt>
                <c:pt idx="2">
                  <c:v>обращения, не позволяющие определить принадлежность заявителя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0.79</c:v>
                </c:pt>
                <c:pt idx="1">
                  <c:v>0.15</c:v>
                </c:pt>
                <c:pt idx="2">
                  <c:v>0.06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8272-43E7-A4EA-93DEC2890F11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99"/>
        <c:axId val="387702376"/>
        <c:axId val="387703552"/>
      </c:barChart>
      <c:catAx>
        <c:axId val="38770237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none" spc="0" normalizeH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87703552"/>
        <c:crosses val="autoZero"/>
        <c:auto val="1"/>
        <c:lblAlgn val="ctr"/>
        <c:lblOffset val="100"/>
        <c:noMultiLvlLbl val="0"/>
      </c:catAx>
      <c:valAx>
        <c:axId val="387703552"/>
        <c:scaling>
          <c:orientation val="minMax"/>
        </c:scaling>
        <c:delete val="1"/>
        <c:axPos val="l"/>
        <c:numFmt formatCode="0%" sourceLinked="1"/>
        <c:majorTickMark val="out"/>
        <c:minorTickMark val="none"/>
        <c:tickLblPos val="nextTo"/>
        <c:crossAx val="38770237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spc="0" baseline="0">
                <a:solidFill>
                  <a:schemeClr val="dk1"/>
                </a:solidFill>
                <a:latin typeface="+mn-lt"/>
                <a:ea typeface="+mn-ea"/>
                <a:cs typeface="+mn-cs"/>
              </a:defRPr>
            </a:pPr>
            <a:r>
              <a:rPr lang="ru-RU" b="1"/>
              <a:t>КОЛИЧЕСТВО ОБРАЩЕНИЙ, ПОСТУПИВШИХ В АДРЕС УПОЛНОМОЧЕННОГО ПО ПРАВАМ ЧЕЛОВЕКА В САМАРСКОЙ ОБЛАСТИ В 2017 ГОДУ, В РАЗРЕЗЕ ГОРОДСКИХ ОКРУГОВ САМАРСКОЙ ОБЛАСТИ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dk1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Количество обращений, поступивших в адрес Уполномоченного по правам человека в Самарской области в 2015 году,
в разрезе городских округов Самарской области</c:v>
                </c:pt>
              </c:strCache>
            </c:strRef>
          </c:tx>
          <c:spPr>
            <a:solidFill>
              <a:schemeClr val="accent1">
                <a:lumMod val="75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Лист1!$A$2:$A$11</c:f>
              <c:strCache>
                <c:ptCount val="10"/>
                <c:pt idx="0">
                  <c:v>г.о. Самара</c:v>
                </c:pt>
                <c:pt idx="1">
                  <c:v>г.о. Тольятти</c:v>
                </c:pt>
                <c:pt idx="2">
                  <c:v>г.о. Сызрань</c:v>
                </c:pt>
                <c:pt idx="3">
                  <c:v>г.о. Чапаевск</c:v>
                </c:pt>
                <c:pt idx="4">
                  <c:v>г.о. Похвистнево</c:v>
                </c:pt>
                <c:pt idx="5">
                  <c:v>г.о. Новокуйбышевск</c:v>
                </c:pt>
                <c:pt idx="6">
                  <c:v>г.о. Жигулевск</c:v>
                </c:pt>
                <c:pt idx="7">
                  <c:v>г.о. Кинель</c:v>
                </c:pt>
                <c:pt idx="8">
                  <c:v>г.о. Октябрьск</c:v>
                </c:pt>
                <c:pt idx="9">
                  <c:v>г.о. Отрадный</c:v>
                </c:pt>
              </c:strCache>
            </c:strRef>
          </c:cat>
          <c:val>
            <c:numRef>
              <c:f>Лист1!$B$2:$B$11</c:f>
              <c:numCache>
                <c:formatCode>General</c:formatCode>
                <c:ptCount val="10"/>
                <c:pt idx="0">
                  <c:v>3117</c:v>
                </c:pt>
                <c:pt idx="1">
                  <c:v>705</c:v>
                </c:pt>
                <c:pt idx="2">
                  <c:v>247</c:v>
                </c:pt>
                <c:pt idx="3">
                  <c:v>68</c:v>
                </c:pt>
                <c:pt idx="4">
                  <c:v>15</c:v>
                </c:pt>
                <c:pt idx="5">
                  <c:v>183</c:v>
                </c:pt>
                <c:pt idx="6">
                  <c:v>49</c:v>
                </c:pt>
                <c:pt idx="7">
                  <c:v>109</c:v>
                </c:pt>
                <c:pt idx="8">
                  <c:v>44</c:v>
                </c:pt>
                <c:pt idx="9">
                  <c:v>53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740-4C9A-B231-F2C07B70C5DE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75"/>
        <c:axId val="387705904"/>
        <c:axId val="387704728"/>
      </c:barChart>
      <c:catAx>
        <c:axId val="387705904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87704728"/>
        <c:crosses val="autoZero"/>
        <c:auto val="1"/>
        <c:lblAlgn val="ctr"/>
        <c:lblOffset val="100"/>
        <c:noMultiLvlLbl val="0"/>
      </c:catAx>
      <c:valAx>
        <c:axId val="38770472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8770590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lt1"/>
    </a:solidFill>
    <a:ln w="12700" cap="flat" cmpd="sng" algn="ctr">
      <a:solidFill>
        <a:schemeClr val="bg1">
          <a:lumMod val="85000"/>
        </a:schemeClr>
      </a:solidFill>
      <a:prstDash val="solid"/>
      <a:miter lim="800000"/>
    </a:ln>
    <a:effectLst/>
  </c:spPr>
  <c:txPr>
    <a:bodyPr/>
    <a:lstStyle/>
    <a:p>
      <a:pPr>
        <a:defRPr>
          <a:solidFill>
            <a:schemeClr val="dk1"/>
          </a:solidFill>
          <a:latin typeface="+mn-lt"/>
          <a:ea typeface="+mn-ea"/>
          <a:cs typeface="+mn-cs"/>
        </a:defRPr>
      </a:pPr>
      <a:endParaRPr lang="ru-RU"/>
    </a:p>
  </c:txPr>
  <c:externalData r:id="rId4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 sz="1400">
                <a:solidFill>
                  <a:sysClr val="windowText" lastClr="000000"/>
                </a:solidFill>
              </a:rPr>
              <a:t>СТРУКТУРА ОРГАНОВ И ОРГАНИЗАЦИЙ, </a:t>
            </a:r>
          </a:p>
          <a:p>
            <a:pPr>
              <a:defRPr sz="1400"/>
            </a:pPr>
            <a:r>
              <a:rPr lang="ru-RU" sz="1400">
                <a:solidFill>
                  <a:sysClr val="windowText" lastClr="000000"/>
                </a:solidFill>
              </a:rPr>
              <a:t>ДЕЙСТВИЯ (БЕЗДЕЙСТВИЕ) КОТОРЫХ ОБЖАЛУЮТСЯ </a:t>
            </a:r>
          </a:p>
          <a:p>
            <a:pPr>
              <a:defRPr sz="1400"/>
            </a:pPr>
            <a:r>
              <a:rPr lang="ru-RU" sz="1400">
                <a:solidFill>
                  <a:sysClr val="windowText" lastClr="000000"/>
                </a:solidFill>
              </a:rPr>
              <a:t>В ОБРАЩЕНИЯХ ГРАЖДАН, ПОСТУПИВШИХ В АДРЕС УПОЛНОМОЧЕННОГО ПО ПРАВАМ ЧЕЛОВЕКА В САМАРСКОЙ ОБЛАСТИ В 2017 ГОДУ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183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8.6016741226427398E-2"/>
          <c:y val="0.3156709334273195"/>
          <c:w val="0.82796651754714523"/>
          <c:h val="0.6088666784149438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Процент</c:v>
                </c:pt>
              </c:strCache>
            </c:strRef>
          </c:tx>
          <c:dPt>
            <c:idx val="0"/>
            <c:bubble3D val="0"/>
            <c:spPr>
              <a:pattFill prst="wdDnDiag">
                <a:fgClr>
                  <a:schemeClr val="accent2">
                    <a:lumMod val="75000"/>
                  </a:schemeClr>
                </a:fgClr>
                <a:bgClr>
                  <a:schemeClr val="bg1"/>
                </a:bgClr>
              </a:patt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1-7880-4DC6-9EDF-E64CFBACBD3C}"/>
              </c:ext>
            </c:extLst>
          </c:dPt>
          <c:dPt>
            <c:idx val="1"/>
            <c:bubble3D val="0"/>
            <c:spPr>
              <a:solidFill>
                <a:schemeClr val="accent4">
                  <a:lumMod val="40000"/>
                  <a:lumOff val="60000"/>
                </a:schemeClr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3-7880-4DC6-9EDF-E64CFBACBD3C}"/>
              </c:ext>
            </c:extLst>
          </c:dPt>
          <c:dPt>
            <c:idx val="2"/>
            <c:bubble3D val="0"/>
            <c:spPr>
              <a:pattFill prst="lgCheck">
                <a:fgClr>
                  <a:srgbClr val="FF0000"/>
                </a:fgClr>
                <a:bgClr>
                  <a:schemeClr val="bg1"/>
                </a:bgClr>
              </a:patt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5-7880-4DC6-9EDF-E64CFBACBD3C}"/>
              </c:ext>
            </c:extLst>
          </c:dPt>
          <c:dPt>
            <c:idx val="3"/>
            <c:bubble3D val="0"/>
            <c:spPr>
              <a:pattFill prst="shingle">
                <a:fgClr>
                  <a:srgbClr val="00B0F0"/>
                </a:fgClr>
                <a:bgClr>
                  <a:schemeClr val="bg1"/>
                </a:bgClr>
              </a:patt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7-7880-4DC6-9EDF-E64CFBACBD3C}"/>
              </c:ext>
            </c:extLst>
          </c:dPt>
          <c:dPt>
            <c:idx val="4"/>
            <c:bubble3D val="0"/>
            <c:spPr>
              <a:pattFill prst="weave">
                <a:fgClr>
                  <a:srgbClr val="00B050"/>
                </a:fgClr>
                <a:bgClr>
                  <a:schemeClr val="bg1"/>
                </a:bgClr>
              </a:patt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9-7880-4DC6-9EDF-E64CFBACBD3C}"/>
              </c:ext>
            </c:extLst>
          </c:dPt>
          <c:dPt>
            <c:idx val="5"/>
            <c:bubble3D val="0"/>
            <c:spPr>
              <a:pattFill prst="smGrid">
                <a:fgClr>
                  <a:srgbClr val="7030A0"/>
                </a:fgClr>
                <a:bgClr>
                  <a:schemeClr val="bg1"/>
                </a:bgClr>
              </a:patt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B-7880-4DC6-9EDF-E64CFBACBD3C}"/>
              </c:ext>
            </c:extLst>
          </c:dPt>
          <c:dPt>
            <c:idx val="6"/>
            <c:bubble3D val="0"/>
            <c:spPr>
              <a:gradFill rotWithShape="1">
                <a:gsLst>
                  <a:gs pos="0">
                    <a:schemeClr val="accent1">
                      <a:lumMod val="6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1">
                      <a:lumMod val="6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1">
                      <a:lumMod val="6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D-7880-4DC6-9EDF-E64CFBACBD3C}"/>
              </c:ext>
            </c:extLst>
          </c:dPt>
          <c:dPt>
            <c:idx val="7"/>
            <c:bubble3D val="0"/>
            <c:spPr>
              <a:pattFill prst="pct5">
                <a:fgClr>
                  <a:schemeClr val="accent6">
                    <a:lumMod val="75000"/>
                  </a:schemeClr>
                </a:fgClr>
                <a:bgClr>
                  <a:schemeClr val="bg1"/>
                </a:bgClr>
              </a:patt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F-7880-4DC6-9EDF-E64CFBACBD3C}"/>
              </c:ext>
            </c:extLst>
          </c:dPt>
          <c:dPt>
            <c:idx val="8"/>
            <c:bubble3D val="0"/>
            <c:spPr>
              <a:solidFill>
                <a:schemeClr val="accent1">
                  <a:lumMod val="75000"/>
                </a:schemeClr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11-DD53-4A02-B26E-CE837F50AB66}"/>
              </c:ext>
            </c:extLst>
          </c:dPt>
          <c:dLbls>
            <c:dLbl>
              <c:idx val="0"/>
              <c:layout>
                <c:manualLayout>
                  <c:x val="0.16889363976483165"/>
                  <c:y val="2.5432349949135302E-2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7880-4DC6-9EDF-E64CFBACBD3C}"/>
                </c:ext>
              </c:extLst>
            </c:dLbl>
            <c:dLbl>
              <c:idx val="1"/>
              <c:layout>
                <c:manualLayout>
                  <c:x val="2.9930518439337243E-2"/>
                  <c:y val="5.8132344342003026E-2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7880-4DC6-9EDF-E64CFBACBD3C}"/>
                </c:ext>
              </c:extLst>
            </c:dLbl>
            <c:dLbl>
              <c:idx val="2"/>
              <c:layout>
                <c:manualLayout>
                  <c:x val="2.3516835916622129E-2"/>
                  <c:y val="-0.1525940996948118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7880-4DC6-9EDF-E64CFBACBD3C}"/>
                </c:ext>
              </c:extLst>
            </c:dLbl>
            <c:dLbl>
              <c:idx val="3"/>
              <c:layout>
                <c:manualLayout>
                  <c:x val="0.10903260288615714"/>
                  <c:y val="-3.8148524923702951E-2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7880-4DC6-9EDF-E64CFBACBD3C}"/>
                </c:ext>
              </c:extLst>
            </c:dLbl>
            <c:dLbl>
              <c:idx val="4"/>
              <c:layout>
                <c:manualLayout>
                  <c:x val="5.7723142704436049E-2"/>
                  <c:y val="-2.5432349949135302E-3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7880-4DC6-9EDF-E64CFBACBD3C}"/>
                </c:ext>
              </c:extLst>
            </c:dLbl>
            <c:dLbl>
              <c:idx val="5"/>
              <c:layout>
                <c:manualLayout>
                  <c:x val="7.9102084446819723E-2"/>
                  <c:y val="-3.0518819938962362E-2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7880-4DC6-9EDF-E64CFBACBD3C}"/>
                </c:ext>
              </c:extLst>
            </c:dLbl>
            <c:dLbl>
              <c:idx val="6"/>
              <c:layout>
                <c:manualLayout>
                  <c:x val="3.4206306787813848E-2"/>
                  <c:y val="2.5432349949135253E-2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7880-4DC6-9EDF-E64CFBACBD3C}"/>
                </c:ext>
              </c:extLst>
            </c:dLbl>
            <c:dLbl>
              <c:idx val="7"/>
              <c:layout>
                <c:manualLayout>
                  <c:x val="-2.3516835916622285E-2"/>
                  <c:y val="0.2655804182920673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7880-4DC6-9EDF-E64CFBACBD3C}"/>
                </c:ext>
              </c:extLst>
            </c:dLbl>
            <c:dLbl>
              <c:idx val="8"/>
              <c:layout>
                <c:manualLayout>
                  <c:x val="-0.12399786210582577"/>
                  <c:y val="5.484275999070818E-2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1-DD53-4A02-B26E-CE837F50AB66}"/>
                </c:ext>
              </c:extLst>
            </c:dLbl>
            <c:numFmt formatCode="General" sourceLinked="0"/>
            <c:spPr>
              <a:solidFill>
                <a:sysClr val="window" lastClr="FFFFFF"/>
              </a:solidFill>
              <a:ln>
                <a:solidFill>
                  <a:sysClr val="windowText" lastClr="000000">
                    <a:lumMod val="25000"/>
                    <a:lumOff val="75000"/>
                  </a:sysClr>
                </a:solidFill>
              </a:ln>
              <a:effectLst/>
            </c:spPr>
            <c:txPr>
              <a:bodyPr rot="0" spcFirstLastPara="1" vertOverflow="clip" horzOverflow="clip" vert="horz" wrap="square" lIns="36576" tIns="18288" rIns="36576" bIns="18288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0"/>
            <c:showCatName val="1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wedgeRectCallout">
                    <a:avLst/>
                  </a:prstGeom>
                  <a:noFill/>
                  <a:ln>
                    <a:noFill/>
                  </a:ln>
                </c15:spPr>
              </c:ext>
            </c:extLst>
          </c:dLbls>
          <c:cat>
            <c:strRef>
              <c:f>Лист1!$A$2:$A$10</c:f>
              <c:strCache>
                <c:ptCount val="9"/>
                <c:pt idx="0">
                  <c:v>Федеральные органы власти </c:v>
                </c:pt>
                <c:pt idx="1">
                  <c:v>Органы судебной системы</c:v>
                </c:pt>
                <c:pt idx="2">
                  <c:v>Региональные органы власти</c:v>
                </c:pt>
                <c:pt idx="3">
                  <c:v>Органы местного самоуправления</c:v>
                </c:pt>
                <c:pt idx="4">
                  <c:v>Правоохранительные органы</c:v>
                </c:pt>
                <c:pt idx="5">
                  <c:v>Медицинские учреждения</c:v>
                </c:pt>
                <c:pt idx="6">
                  <c:v>Управляющие организации</c:v>
                </c:pt>
                <c:pt idx="7">
                  <c:v>Юридические лица</c:v>
                </c:pt>
                <c:pt idx="8">
                  <c:v>Иные</c:v>
                </c:pt>
              </c:strCache>
            </c:strRef>
          </c:cat>
          <c:val>
            <c:numRef>
              <c:f>Лист1!$B$2:$B$10</c:f>
              <c:numCache>
                <c:formatCode>General</c:formatCode>
                <c:ptCount val="9"/>
                <c:pt idx="0">
                  <c:v>468</c:v>
                </c:pt>
                <c:pt idx="1">
                  <c:v>146</c:v>
                </c:pt>
                <c:pt idx="2">
                  <c:v>732</c:v>
                </c:pt>
                <c:pt idx="3">
                  <c:v>923</c:v>
                </c:pt>
                <c:pt idx="4">
                  <c:v>731</c:v>
                </c:pt>
                <c:pt idx="5">
                  <c:v>261</c:v>
                </c:pt>
                <c:pt idx="6">
                  <c:v>82</c:v>
                </c:pt>
                <c:pt idx="7">
                  <c:v>771</c:v>
                </c:pt>
                <c:pt idx="8">
                  <c:v>816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0-7880-4DC6-9EDF-E64CFBACBD3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ru-RU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45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59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cs:styleClr val="auto"/>
    </cs:fontRef>
    <cs:defRPr sz="1000" b="1" i="0" u="none" strike="noStrike" kern="1200" spc="0" baseline="0"/>
  </cs:dataLabel>
  <cs:dataLabelCallout>
    <cs:lnRef idx="0">
      <cs:styleClr val="auto"/>
    </cs:lnRef>
    <cs:fillRef idx="0"/>
    <cs:effectRef idx="0"/>
    <cs:fontRef idx="minor">
      <cs:styleClr val="auto"/>
    </cs:fontRef>
    <cs:spPr>
      <a:solidFill>
        <a:schemeClr val="lt1"/>
      </a:solidFill>
      <a:ln>
        <a:solidFill>
          <a:schemeClr val="phClr"/>
        </a:solidFill>
      </a:ln>
    </cs:spPr>
    <cs:defRPr sz="10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635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88900" sx="102000" sy="102000" algn="ctr" rotWithShape="0">
          <a:prstClr val="black">
            <a:alpha val="10000"/>
          </a:prstClr>
        </a:outerShdw>
      </a:effectLst>
      <a:scene3d>
        <a:camera prst="orthographicFront"/>
        <a:lightRig rig="threePt" dir="t"/>
      </a:scene3d>
      <a:sp3d>
        <a:bevelT w="127000" h="127000"/>
        <a:bevelB w="127000" h="127000"/>
      </a:sp3d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cap="all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345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4.xml><?xml version="1.0" encoding="utf-8"?>
<cs:chartStyle xmlns:cs="http://schemas.microsoft.com/office/drawing/2012/chartStyle" xmlns:a="http://schemas.openxmlformats.org/drawingml/2006/main" id="21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b="0" kern="1200" cap="none" spc="0" normalizeH="0" baseline="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dk1">
          <a:lumMod val="15000"/>
          <a:lumOff val="85000"/>
        </a:schemeClr>
      </a:solidFill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8100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Marker>
  <cs:dataPointMarkerLayout symbol="circle" size="8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ajor">
      <a:schemeClr val="tx1">
        <a:lumMod val="65000"/>
        <a:lumOff val="35000"/>
      </a:schemeClr>
    </cs:fontRef>
    <cs:defRPr sz="2000" b="0" kern="1200" cap="none" spc="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round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345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B93A15-5F8A-4519-9DF2-72BAFBB235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15</Pages>
  <Words>3042</Words>
  <Characters>17345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cp:lastPrinted>2018-01-15T12:23:00Z</cp:lastPrinted>
  <dcterms:created xsi:type="dcterms:W3CDTF">2018-02-01T11:06:00Z</dcterms:created>
  <dcterms:modified xsi:type="dcterms:W3CDTF">2018-02-05T10:02:00Z</dcterms:modified>
</cp:coreProperties>
</file>