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DC" w:rsidRPr="00296CE1" w:rsidRDefault="007913F3" w:rsidP="007469DC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OLE_LINK55"/>
      <w:bookmarkStart w:id="1" w:name="OLE_LINK56"/>
      <w:r w:rsidRPr="00296CE1">
        <w:rPr>
          <w:rFonts w:ascii="Times New Roman" w:hAnsi="Times New Roman" w:cs="Times New Roman"/>
          <w:b/>
          <w:sz w:val="24"/>
          <w:szCs w:val="28"/>
        </w:rPr>
        <w:t>Проект</w:t>
      </w:r>
    </w:p>
    <w:bookmarkEnd w:id="0"/>
    <w:bookmarkEnd w:id="1"/>
    <w:p w:rsidR="007469DC" w:rsidRPr="00296CE1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565B6C" w:rsidRPr="00296CE1" w:rsidRDefault="00565B6C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ПОЛОЖЕНИЕ </w:t>
      </w:r>
    </w:p>
    <w:p w:rsidR="00565B6C" w:rsidRPr="00296CE1" w:rsidRDefault="00565B6C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ОБ ОБЩЕСТВЕННОЙ ОЦЕНКЕ ДЕЯТЕЛЬНОСТИ</w:t>
      </w:r>
    </w:p>
    <w:p w:rsidR="00565B6C" w:rsidRPr="00296CE1" w:rsidRDefault="00565B6C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УПОЛНОМОЧЕННОГО ПО ПРАВАМ ЧЕЛОВЕКА</w:t>
      </w:r>
    </w:p>
    <w:p w:rsidR="007469DC" w:rsidRPr="00296CE1" w:rsidRDefault="00565B6C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В САМАРСКОЙ ОБЛАСТИ И ЕГО АППАРАТА</w:t>
      </w:r>
    </w:p>
    <w:p w:rsidR="007469DC" w:rsidRPr="00296CE1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96CE1" w:rsidRDefault="007469DC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Настоящ</w:t>
      </w:r>
      <w:r w:rsidR="00D821F5" w:rsidRPr="00296CE1">
        <w:rPr>
          <w:rFonts w:ascii="Times New Roman" w:hAnsi="Times New Roman" w:cs="Times New Roman"/>
          <w:sz w:val="24"/>
          <w:szCs w:val="28"/>
        </w:rPr>
        <w:t>ее</w:t>
      </w:r>
      <w:r w:rsidRPr="00296CE1">
        <w:rPr>
          <w:rFonts w:ascii="Times New Roman" w:hAnsi="Times New Roman" w:cs="Times New Roman"/>
          <w:sz w:val="24"/>
          <w:szCs w:val="28"/>
        </w:rPr>
        <w:t xml:space="preserve"> </w:t>
      </w:r>
      <w:r w:rsidR="00D821F5" w:rsidRPr="00296CE1">
        <w:rPr>
          <w:rFonts w:ascii="Times New Roman" w:hAnsi="Times New Roman" w:cs="Times New Roman"/>
          <w:sz w:val="24"/>
          <w:szCs w:val="28"/>
        </w:rPr>
        <w:t>Положение</w:t>
      </w:r>
      <w:r w:rsidRPr="00296CE1">
        <w:rPr>
          <w:rFonts w:ascii="Times New Roman" w:hAnsi="Times New Roman" w:cs="Times New Roman"/>
          <w:sz w:val="24"/>
          <w:szCs w:val="28"/>
        </w:rPr>
        <w:t xml:space="preserve"> разработан</w:t>
      </w:r>
      <w:r w:rsidR="00D821F5" w:rsidRPr="00296CE1">
        <w:rPr>
          <w:rFonts w:ascii="Times New Roman" w:hAnsi="Times New Roman" w:cs="Times New Roman"/>
          <w:sz w:val="24"/>
          <w:szCs w:val="28"/>
        </w:rPr>
        <w:t xml:space="preserve">о в целях </w:t>
      </w:r>
      <w:r w:rsidR="00D821F5" w:rsidRPr="00296CE1">
        <w:rPr>
          <w:rFonts w:ascii="Times New Roman" w:hAnsi="Times New Roman" w:cs="Times New Roman"/>
          <w:sz w:val="24"/>
        </w:rPr>
        <w:t>обеспечения реализации и защиты прав и свобод человека и гражданина, прав и законных интересов общественных объединений и иных негосударственных некоммерческих организаций, обеспечения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Уполномоченным по правам человека в Самарской области, в рамках реализации Федерального закона от 21.07.2014 № 212-ФЗ «Об основах общественного контроля в Российской Федерации»</w:t>
      </w:r>
      <w:r w:rsidR="00122B63" w:rsidRPr="00296CE1">
        <w:rPr>
          <w:rFonts w:ascii="Times New Roman" w:hAnsi="Times New Roman" w:cs="Times New Roman"/>
          <w:sz w:val="24"/>
        </w:rPr>
        <w:t>.</w:t>
      </w:r>
    </w:p>
    <w:p w:rsidR="007469DC" w:rsidRPr="00296CE1" w:rsidRDefault="00122B63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Положение определяет порядок проведения общественной оценки деятельности Уполномоченного по правам человека в Самарской области и его аппарата (далее – общественная оценка)</w:t>
      </w:r>
      <w:r w:rsidR="007469DC" w:rsidRPr="00296CE1">
        <w:rPr>
          <w:rFonts w:ascii="Times New Roman" w:hAnsi="Times New Roman" w:cs="Times New Roman"/>
          <w:sz w:val="24"/>
          <w:szCs w:val="28"/>
        </w:rPr>
        <w:t>.</w:t>
      </w:r>
    </w:p>
    <w:p w:rsidR="007469DC" w:rsidRPr="00296CE1" w:rsidRDefault="007469DC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96CE1" w:rsidRDefault="00122B63" w:rsidP="00771B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Задачами общественной оценки являются:</w:t>
      </w:r>
    </w:p>
    <w:p w:rsidR="00122B63" w:rsidRPr="00296CE1" w:rsidRDefault="00122B63" w:rsidP="00771B4F">
      <w:pPr>
        <w:spacing w:after="0" w:line="240" w:lineRule="auto"/>
        <w:ind w:firstLine="709"/>
        <w:jc w:val="both"/>
        <w:rPr>
          <w:sz w:val="20"/>
        </w:rPr>
      </w:pPr>
      <w:r w:rsidRPr="00296CE1">
        <w:rPr>
          <w:rFonts w:ascii="Times New Roman" w:hAnsi="Times New Roman" w:cs="Times New Roman"/>
          <w:sz w:val="24"/>
        </w:rPr>
        <w:t>- формирование и развитие гражданского правосознания;</w:t>
      </w:r>
    </w:p>
    <w:p w:rsidR="00122B63" w:rsidRPr="00296CE1" w:rsidRDefault="00122B63" w:rsidP="00771B4F">
      <w:pPr>
        <w:spacing w:after="0" w:line="240" w:lineRule="auto"/>
        <w:ind w:firstLine="709"/>
        <w:jc w:val="both"/>
        <w:rPr>
          <w:sz w:val="20"/>
        </w:rPr>
      </w:pPr>
      <w:r w:rsidRPr="00296CE1">
        <w:rPr>
          <w:rFonts w:ascii="Times New Roman" w:hAnsi="Times New Roman" w:cs="Times New Roman"/>
          <w:sz w:val="24"/>
        </w:rPr>
        <w:t>- 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:rsidR="00122B63" w:rsidRPr="00296CE1" w:rsidRDefault="00122B63" w:rsidP="00771B4F">
      <w:pPr>
        <w:spacing w:after="0" w:line="240" w:lineRule="auto"/>
        <w:ind w:firstLine="709"/>
        <w:jc w:val="both"/>
        <w:rPr>
          <w:sz w:val="20"/>
        </w:rPr>
      </w:pPr>
      <w:r w:rsidRPr="00296CE1">
        <w:rPr>
          <w:rFonts w:ascii="Times New Roman" w:hAnsi="Times New Roman" w:cs="Times New Roman"/>
          <w:sz w:val="24"/>
        </w:rPr>
        <w:t>- содействие предупреждению и разрешению социальных конфликтов;</w:t>
      </w:r>
    </w:p>
    <w:p w:rsidR="00122B63" w:rsidRPr="00296CE1" w:rsidRDefault="00122B63" w:rsidP="00771B4F">
      <w:pPr>
        <w:spacing w:after="0" w:line="240" w:lineRule="auto"/>
        <w:ind w:firstLine="709"/>
        <w:jc w:val="both"/>
        <w:rPr>
          <w:sz w:val="20"/>
        </w:rPr>
      </w:pPr>
      <w:r w:rsidRPr="00296CE1">
        <w:rPr>
          <w:rFonts w:ascii="Times New Roman" w:hAnsi="Times New Roman" w:cs="Times New Roman"/>
          <w:sz w:val="24"/>
        </w:rPr>
        <w:t>- 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122B63" w:rsidRPr="00296CE1" w:rsidRDefault="00122B63" w:rsidP="00771B4F">
      <w:pPr>
        <w:spacing w:after="0" w:line="240" w:lineRule="auto"/>
        <w:ind w:firstLine="709"/>
        <w:jc w:val="both"/>
        <w:rPr>
          <w:sz w:val="20"/>
        </w:rPr>
      </w:pPr>
      <w:r w:rsidRPr="00296CE1">
        <w:rPr>
          <w:rFonts w:ascii="Times New Roman" w:hAnsi="Times New Roman" w:cs="Times New Roman"/>
          <w:sz w:val="24"/>
        </w:rPr>
        <w:t>- обеспечение прозрачности и открытости деятельности Уполномоченного по правам человека в Самарской области (далее – Уполномоченный) и его аппарата;</w:t>
      </w:r>
    </w:p>
    <w:p w:rsidR="00487336" w:rsidRPr="00296CE1" w:rsidRDefault="00122B63" w:rsidP="0048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6CE1">
        <w:rPr>
          <w:rFonts w:ascii="Times New Roman" w:hAnsi="Times New Roman" w:cs="Times New Roman"/>
          <w:sz w:val="24"/>
        </w:rPr>
        <w:t>- формирование в обществе нетерпимости к коррупционному поведению;</w:t>
      </w:r>
    </w:p>
    <w:p w:rsidR="00122B63" w:rsidRPr="00296CE1" w:rsidRDefault="00487336" w:rsidP="00487336">
      <w:pPr>
        <w:spacing w:after="0" w:line="240" w:lineRule="auto"/>
        <w:ind w:firstLine="709"/>
        <w:jc w:val="both"/>
        <w:rPr>
          <w:sz w:val="20"/>
        </w:rPr>
      </w:pPr>
      <w:r w:rsidRPr="00296CE1">
        <w:rPr>
          <w:rFonts w:ascii="Times New Roman" w:hAnsi="Times New Roman" w:cs="Times New Roman"/>
          <w:sz w:val="24"/>
        </w:rPr>
        <w:t xml:space="preserve">- </w:t>
      </w:r>
      <w:r w:rsidR="00122B63" w:rsidRPr="00296CE1">
        <w:rPr>
          <w:rFonts w:ascii="Times New Roman" w:hAnsi="Times New Roman" w:cs="Times New Roman"/>
          <w:sz w:val="24"/>
        </w:rPr>
        <w:t>повышение эффективности деятельности Уполномоченного и его аппарата.</w:t>
      </w:r>
    </w:p>
    <w:p w:rsidR="00122B63" w:rsidRPr="00296CE1" w:rsidRDefault="00027B9F" w:rsidP="00771B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Предметом общественной оценки является:</w:t>
      </w:r>
    </w:p>
    <w:p w:rsidR="00027B9F" w:rsidRPr="00296CE1" w:rsidRDefault="00027B9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оценка открытости деятельности Уполномоченного и его аппарата и удовлетворенности граждан уровнем открытости деятельности Уполномоченного и его аппарата</w:t>
      </w:r>
      <w:r w:rsidR="00B76883" w:rsidRPr="00296CE1">
        <w:rPr>
          <w:rFonts w:ascii="Times New Roman" w:hAnsi="Times New Roman" w:cs="Times New Roman"/>
          <w:sz w:val="24"/>
          <w:szCs w:val="28"/>
        </w:rPr>
        <w:t>;</w:t>
      </w:r>
    </w:p>
    <w:p w:rsidR="00B76883" w:rsidRPr="00296CE1" w:rsidRDefault="00B76883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оценка деятельности Уполномоченного и его аппарата при работе с обращениями граждан</w:t>
      </w:r>
      <w:r w:rsidR="00CD7B3B" w:rsidRPr="00296CE1">
        <w:rPr>
          <w:rFonts w:ascii="Times New Roman" w:hAnsi="Times New Roman" w:cs="Times New Roman"/>
          <w:sz w:val="24"/>
          <w:szCs w:val="28"/>
        </w:rPr>
        <w:t xml:space="preserve"> и удовлетворенности граждан качеством работы с обращениями граждан</w:t>
      </w:r>
      <w:r w:rsidR="00771B4F" w:rsidRPr="00296CE1">
        <w:rPr>
          <w:rFonts w:ascii="Times New Roman" w:hAnsi="Times New Roman" w:cs="Times New Roman"/>
          <w:sz w:val="24"/>
          <w:szCs w:val="28"/>
        </w:rPr>
        <w:t>.</w:t>
      </w:r>
    </w:p>
    <w:p w:rsidR="00771B4F" w:rsidRPr="00296CE1" w:rsidRDefault="00771B4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Предметом общественной оценки могут выступать и иные направления деятельности Уполномоченного и его аппарата.</w:t>
      </w:r>
    </w:p>
    <w:p w:rsidR="00771B4F" w:rsidRPr="00296CE1" w:rsidRDefault="00027B9F" w:rsidP="00771B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Общественная оценка проводится на основании показателей, утверждаемых Уполномоченным. </w:t>
      </w:r>
      <w:r w:rsidR="00B76883" w:rsidRPr="00296CE1">
        <w:rPr>
          <w:rFonts w:ascii="Times New Roman" w:hAnsi="Times New Roman" w:cs="Times New Roman"/>
          <w:sz w:val="24"/>
          <w:szCs w:val="28"/>
        </w:rPr>
        <w:t xml:space="preserve">Первоначально показатели общественной оценки утверждаются в качестве приложения к настоящему </w:t>
      </w:r>
      <w:r w:rsidR="00771B4F" w:rsidRPr="00296CE1">
        <w:rPr>
          <w:rFonts w:ascii="Times New Roman" w:hAnsi="Times New Roman" w:cs="Times New Roman"/>
          <w:sz w:val="24"/>
          <w:szCs w:val="28"/>
        </w:rPr>
        <w:t>П</w:t>
      </w:r>
      <w:r w:rsidR="00B76883" w:rsidRPr="00296CE1">
        <w:rPr>
          <w:rFonts w:ascii="Times New Roman" w:hAnsi="Times New Roman" w:cs="Times New Roman"/>
          <w:sz w:val="24"/>
          <w:szCs w:val="28"/>
        </w:rPr>
        <w:t xml:space="preserve">оложению. </w:t>
      </w:r>
      <w:r w:rsidRPr="00296CE1">
        <w:rPr>
          <w:rFonts w:ascii="Times New Roman" w:hAnsi="Times New Roman" w:cs="Times New Roman"/>
          <w:sz w:val="24"/>
          <w:szCs w:val="28"/>
        </w:rPr>
        <w:t>Утвержденные показатели могут</w:t>
      </w:r>
      <w:r w:rsidR="00B76883" w:rsidRPr="00296CE1">
        <w:rPr>
          <w:rFonts w:ascii="Times New Roman" w:hAnsi="Times New Roman" w:cs="Times New Roman"/>
          <w:sz w:val="24"/>
          <w:szCs w:val="28"/>
        </w:rPr>
        <w:t xml:space="preserve"> изменяться локальным актом Уполномоченного на основании</w:t>
      </w:r>
      <w:r w:rsidR="00771B4F" w:rsidRPr="00296CE1">
        <w:rPr>
          <w:rFonts w:ascii="Times New Roman" w:hAnsi="Times New Roman" w:cs="Times New Roman"/>
          <w:sz w:val="24"/>
          <w:szCs w:val="28"/>
        </w:rPr>
        <w:t>:</w:t>
      </w:r>
    </w:p>
    <w:p w:rsidR="00771B4F" w:rsidRPr="00296CE1" w:rsidRDefault="00771B4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- </w:t>
      </w:r>
      <w:r w:rsidR="00B76883" w:rsidRPr="00296CE1">
        <w:rPr>
          <w:rFonts w:ascii="Times New Roman" w:hAnsi="Times New Roman" w:cs="Times New Roman"/>
          <w:sz w:val="24"/>
          <w:szCs w:val="28"/>
        </w:rPr>
        <w:t>получаемых результатов текущей общественной оценки</w:t>
      </w:r>
      <w:r w:rsidRPr="00296CE1">
        <w:rPr>
          <w:rFonts w:ascii="Times New Roman" w:hAnsi="Times New Roman" w:cs="Times New Roman"/>
          <w:sz w:val="24"/>
          <w:szCs w:val="28"/>
        </w:rPr>
        <w:t>;</w:t>
      </w:r>
    </w:p>
    <w:p w:rsidR="00771B4F" w:rsidRPr="00296CE1" w:rsidRDefault="00771B4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</w:t>
      </w:r>
      <w:r w:rsidR="00B76883" w:rsidRPr="00296CE1">
        <w:rPr>
          <w:rFonts w:ascii="Times New Roman" w:hAnsi="Times New Roman" w:cs="Times New Roman"/>
          <w:sz w:val="24"/>
          <w:szCs w:val="28"/>
        </w:rPr>
        <w:t xml:space="preserve"> необходимости проведения общественной оценки иных направлений деятельности</w:t>
      </w:r>
      <w:r w:rsidR="00CD7B3B" w:rsidRPr="00296CE1">
        <w:rPr>
          <w:rFonts w:ascii="Times New Roman" w:hAnsi="Times New Roman" w:cs="Times New Roman"/>
          <w:sz w:val="24"/>
          <w:szCs w:val="28"/>
        </w:rPr>
        <w:t xml:space="preserve"> Уполномоченного и его аппарата</w:t>
      </w:r>
      <w:r w:rsidRPr="00296CE1">
        <w:rPr>
          <w:rFonts w:ascii="Times New Roman" w:hAnsi="Times New Roman" w:cs="Times New Roman"/>
          <w:sz w:val="24"/>
          <w:szCs w:val="28"/>
        </w:rPr>
        <w:t>;</w:t>
      </w:r>
    </w:p>
    <w:p w:rsidR="00027B9F" w:rsidRPr="00296CE1" w:rsidRDefault="00771B4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- поступающих инициатив граждан, </w:t>
      </w:r>
      <w:r w:rsidRPr="00296CE1">
        <w:rPr>
          <w:rFonts w:ascii="Times New Roman" w:hAnsi="Times New Roman" w:cs="Times New Roman"/>
          <w:sz w:val="24"/>
        </w:rPr>
        <w:t>общественных объединений и иных негосударственных некоммерческих организаций</w:t>
      </w:r>
      <w:r w:rsidR="00CD7B3B" w:rsidRPr="00296CE1">
        <w:rPr>
          <w:rFonts w:ascii="Times New Roman" w:hAnsi="Times New Roman" w:cs="Times New Roman"/>
          <w:sz w:val="24"/>
          <w:szCs w:val="28"/>
        </w:rPr>
        <w:t>.</w:t>
      </w:r>
    </w:p>
    <w:p w:rsidR="00CD7B3B" w:rsidRPr="00296CE1" w:rsidRDefault="00CD7B3B" w:rsidP="00771B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Общественная оценка проводится в форме опроса граждан.</w:t>
      </w:r>
    </w:p>
    <w:p w:rsidR="00771B4F" w:rsidRPr="00296CE1" w:rsidRDefault="00771B4F" w:rsidP="00771B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Опрос граждан формируется на основании утвержденных показателей общественной оценки. Первоначально содержание опроса граждан утверждаются в качестве приложения к настоящему Положению. Утвержденное содержание опроса </w:t>
      </w:r>
      <w:r w:rsidRPr="00296CE1">
        <w:rPr>
          <w:rFonts w:ascii="Times New Roman" w:hAnsi="Times New Roman" w:cs="Times New Roman"/>
          <w:sz w:val="24"/>
          <w:szCs w:val="28"/>
        </w:rPr>
        <w:lastRenderedPageBreak/>
        <w:t>граждан может изменяться локальным актом Уполномоченного на основании</w:t>
      </w:r>
      <w:r w:rsidR="00487336" w:rsidRPr="00296CE1">
        <w:rPr>
          <w:rFonts w:ascii="Times New Roman" w:hAnsi="Times New Roman" w:cs="Times New Roman"/>
          <w:sz w:val="24"/>
          <w:szCs w:val="28"/>
        </w:rPr>
        <w:t>:</w:t>
      </w:r>
    </w:p>
    <w:p w:rsidR="00771B4F" w:rsidRPr="00296CE1" w:rsidRDefault="00771B4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изменения показателей общественной оценки;</w:t>
      </w:r>
    </w:p>
    <w:p w:rsidR="00771B4F" w:rsidRPr="00296CE1" w:rsidRDefault="00771B4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получаемых результатов текущей общественной оценки;</w:t>
      </w:r>
    </w:p>
    <w:p w:rsidR="00771B4F" w:rsidRPr="00296CE1" w:rsidRDefault="00771B4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необходимости проведения общественной оценки иных направлений деятельности Уполномоченного и его аппарата;</w:t>
      </w:r>
    </w:p>
    <w:p w:rsidR="00771B4F" w:rsidRPr="00296CE1" w:rsidRDefault="00771B4F" w:rsidP="00771B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- поступающих инициатив граждан, </w:t>
      </w:r>
      <w:r w:rsidRPr="00296CE1">
        <w:rPr>
          <w:rFonts w:ascii="Times New Roman" w:hAnsi="Times New Roman" w:cs="Times New Roman"/>
          <w:sz w:val="24"/>
        </w:rPr>
        <w:t>общественных объединений и иных негосударственных некоммерческих организаций</w:t>
      </w:r>
      <w:r w:rsidRPr="00296CE1">
        <w:rPr>
          <w:rFonts w:ascii="Times New Roman" w:hAnsi="Times New Roman" w:cs="Times New Roman"/>
          <w:sz w:val="24"/>
          <w:szCs w:val="28"/>
        </w:rPr>
        <w:t>.</w:t>
      </w:r>
    </w:p>
    <w:p w:rsidR="00CD7B3B" w:rsidRPr="00296CE1" w:rsidRDefault="00CD7B3B" w:rsidP="00771B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Опрос граждан осуществляется в постоянном режиме на официальном интернет-сайте Уполномоченного в информационно-телекоммуникационной сети «Интернет» и в приемной граждан Уполномоченного в соответствии с утвержденным графиком работы.</w:t>
      </w:r>
    </w:p>
    <w:p w:rsidR="00771B4F" w:rsidRPr="00296CE1" w:rsidRDefault="00771B4F" w:rsidP="00771B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Информирование о проведении опроса граждан осуществляется на </w:t>
      </w:r>
      <w:bookmarkStart w:id="2" w:name="_Hlk503964786"/>
      <w:r w:rsidRPr="00296CE1">
        <w:rPr>
          <w:rFonts w:ascii="Times New Roman" w:hAnsi="Times New Roman" w:cs="Times New Roman"/>
          <w:sz w:val="24"/>
          <w:szCs w:val="28"/>
        </w:rPr>
        <w:t>официальном интернет-сайте Уполномоченного в информационно-телекоммуникационной сети «Интернет»</w:t>
      </w:r>
      <w:bookmarkEnd w:id="2"/>
      <w:r w:rsidRPr="00296CE1">
        <w:rPr>
          <w:rFonts w:ascii="Times New Roman" w:hAnsi="Times New Roman" w:cs="Times New Roman"/>
          <w:sz w:val="24"/>
          <w:szCs w:val="28"/>
        </w:rPr>
        <w:t xml:space="preserve">, официальном аккаунте Уполномоченного в социальной сети </w:t>
      </w:r>
      <w:r w:rsidRPr="00296CE1">
        <w:rPr>
          <w:rFonts w:ascii="Times New Roman" w:hAnsi="Times New Roman" w:cs="Times New Roman"/>
          <w:sz w:val="24"/>
          <w:szCs w:val="28"/>
          <w:lang w:val="en-US"/>
        </w:rPr>
        <w:t>Twitter</w:t>
      </w:r>
      <w:r w:rsidRPr="00296CE1">
        <w:rPr>
          <w:rFonts w:ascii="Times New Roman" w:hAnsi="Times New Roman" w:cs="Times New Roman"/>
          <w:sz w:val="24"/>
          <w:szCs w:val="28"/>
        </w:rPr>
        <w:t>, средствах массовой информации.</w:t>
      </w:r>
    </w:p>
    <w:p w:rsidR="00771B4F" w:rsidRPr="00296CE1" w:rsidRDefault="00771B4F" w:rsidP="00771B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Анализ результатов опроса граждан осуществляется отделом по организационному, аналитическому и правовому обеспечению ежегодно. Результаты анализа результат</w:t>
      </w:r>
      <w:r w:rsidR="00487336" w:rsidRPr="00296CE1">
        <w:rPr>
          <w:rFonts w:ascii="Times New Roman" w:hAnsi="Times New Roman" w:cs="Times New Roman"/>
          <w:sz w:val="24"/>
          <w:szCs w:val="28"/>
        </w:rPr>
        <w:t>ов</w:t>
      </w:r>
      <w:r w:rsidRPr="00296CE1">
        <w:rPr>
          <w:rFonts w:ascii="Times New Roman" w:hAnsi="Times New Roman" w:cs="Times New Roman"/>
          <w:sz w:val="24"/>
          <w:szCs w:val="28"/>
        </w:rPr>
        <w:t xml:space="preserve"> опроса граждан представляются Уполномоченному не позднее, чем по истечении 1 месяца после окончания календарного года. По указанию Уполномоченного анализ результатов опроса граждан может проводиться и в иные сроки.</w:t>
      </w:r>
    </w:p>
    <w:p w:rsidR="00CD7B3B" w:rsidRPr="00296CE1" w:rsidRDefault="00CD7B3B" w:rsidP="00771B4F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8"/>
        </w:rPr>
      </w:pPr>
    </w:p>
    <w:p w:rsidR="00122B63" w:rsidRPr="00296CE1" w:rsidRDefault="00122B63" w:rsidP="00122B63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122B63" w:rsidRPr="00296CE1" w:rsidRDefault="00122B63" w:rsidP="00122B63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7913F3" w:rsidRPr="00296CE1" w:rsidRDefault="007913F3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7913F3" w:rsidRPr="00296CE1" w:rsidRDefault="007913F3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7913F3" w:rsidRPr="00296CE1" w:rsidRDefault="007913F3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7913F3" w:rsidRDefault="007913F3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Pr="00296CE1" w:rsidRDefault="00296CE1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7913F3" w:rsidRPr="00296CE1" w:rsidRDefault="007913F3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771B4F" w:rsidRPr="00296CE1" w:rsidRDefault="00771B4F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Приложение № 1</w:t>
      </w:r>
    </w:p>
    <w:p w:rsidR="00771B4F" w:rsidRPr="00296CE1" w:rsidRDefault="00771B4F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К Положению об общественной оценке деятельности</w:t>
      </w:r>
    </w:p>
    <w:p w:rsidR="00771B4F" w:rsidRPr="00296CE1" w:rsidRDefault="00771B4F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 xml:space="preserve">Уполномоченного по правам человека </w:t>
      </w:r>
    </w:p>
    <w:p w:rsidR="00771B4F" w:rsidRPr="00296CE1" w:rsidRDefault="00771B4F" w:rsidP="00771B4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в Самарской области и его аппарата</w:t>
      </w:r>
    </w:p>
    <w:p w:rsidR="00771B4F" w:rsidRPr="00296CE1" w:rsidRDefault="00771B4F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771B4F" w:rsidRPr="00296CE1" w:rsidRDefault="00771B4F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1024DC" w:rsidRPr="00296CE1" w:rsidRDefault="001024DC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ПОКАЗАТЕЛИ</w:t>
      </w:r>
    </w:p>
    <w:p w:rsidR="00771B4F" w:rsidRPr="00296CE1" w:rsidRDefault="00771B4F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ОБЩЕСТВЕННОЙ ОЦЕНК</w:t>
      </w:r>
      <w:r w:rsidR="001024DC" w:rsidRPr="00296CE1">
        <w:rPr>
          <w:rFonts w:ascii="Times New Roman" w:hAnsi="Times New Roman" w:cs="Times New Roman"/>
          <w:sz w:val="24"/>
          <w:szCs w:val="28"/>
        </w:rPr>
        <w:t>И</w:t>
      </w:r>
      <w:r w:rsidRPr="00296CE1">
        <w:rPr>
          <w:rFonts w:ascii="Times New Roman" w:hAnsi="Times New Roman" w:cs="Times New Roman"/>
          <w:sz w:val="24"/>
          <w:szCs w:val="28"/>
        </w:rPr>
        <w:t xml:space="preserve"> ДЕЯТЕЛЬНОСТИ</w:t>
      </w:r>
    </w:p>
    <w:p w:rsidR="00771B4F" w:rsidRPr="00296CE1" w:rsidRDefault="00771B4F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УПОЛНОМОЧЕННОГО ПО ПРАВАМ ЧЕЛОВЕКА</w:t>
      </w:r>
    </w:p>
    <w:p w:rsidR="00771B4F" w:rsidRPr="00296CE1" w:rsidRDefault="00771B4F" w:rsidP="00771B4F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В САМАРСКОЙ ОБЛАСТИ И ЕГО АППАРАТА</w:t>
      </w:r>
    </w:p>
    <w:p w:rsidR="00FE350D" w:rsidRPr="00296CE1" w:rsidRDefault="00FE350D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A75171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Удовлетворенность граждан организацией работы официального интернет-сайта Уполномоченного по правам человека в Самарской области;</w:t>
      </w:r>
    </w:p>
    <w:p w:rsidR="00A75171" w:rsidRPr="00296CE1" w:rsidRDefault="00A75171" w:rsidP="00A75171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 xml:space="preserve">Удовлетворенность граждан организацией работы официального аккаунта Уполномоченного по правам человека в Самарской области в социальной сети </w:t>
      </w:r>
      <w:r w:rsidRPr="00296CE1">
        <w:rPr>
          <w:rFonts w:ascii="Times New Roman" w:hAnsi="Times New Roman" w:cs="Times New Roman"/>
          <w:b w:val="0"/>
          <w:sz w:val="24"/>
          <w:szCs w:val="28"/>
          <w:lang w:val="en-US"/>
        </w:rPr>
        <w:t>Twitter</w:t>
      </w:r>
      <w:r w:rsidRPr="00296CE1">
        <w:rPr>
          <w:rFonts w:ascii="Times New Roman" w:hAnsi="Times New Roman" w:cs="Times New Roman"/>
          <w:b w:val="0"/>
          <w:sz w:val="24"/>
          <w:szCs w:val="28"/>
        </w:rPr>
        <w:t>;</w:t>
      </w:r>
    </w:p>
    <w:p w:rsidR="00A75171" w:rsidRPr="00296CE1" w:rsidRDefault="00A75171" w:rsidP="00A75171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Удовлетворенность граждан организацией работы приемной граждан Уполномоченного по правам человека в Самарской области;</w:t>
      </w:r>
    </w:p>
    <w:p w:rsidR="00A75171" w:rsidRPr="00296CE1" w:rsidRDefault="00A75171" w:rsidP="00A75171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Удовлетворенность граждан организацией работы Уполномоченного по правам человека в Самарской области и его аппарата с письменными обращениями граждан.</w:t>
      </w: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Default="00296CE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296CE1" w:rsidRPr="00296CE1" w:rsidRDefault="00296CE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bookmarkStart w:id="3" w:name="_GoBack"/>
      <w:bookmarkEnd w:id="3"/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A75171" w:rsidRPr="00296CE1" w:rsidRDefault="00A75171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FE350D" w:rsidRPr="00296CE1" w:rsidRDefault="00FE350D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Приложение № 2</w:t>
      </w:r>
    </w:p>
    <w:p w:rsidR="00FE350D" w:rsidRPr="00296CE1" w:rsidRDefault="00FE350D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К Положению об общественной оценке деятельности</w:t>
      </w:r>
    </w:p>
    <w:p w:rsidR="00FE350D" w:rsidRPr="00296CE1" w:rsidRDefault="00FE350D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 xml:space="preserve">Уполномоченного по правам человека </w:t>
      </w:r>
    </w:p>
    <w:p w:rsidR="00FE350D" w:rsidRPr="00296CE1" w:rsidRDefault="00FE350D" w:rsidP="00FE350D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296CE1">
        <w:rPr>
          <w:rFonts w:ascii="Times New Roman" w:hAnsi="Times New Roman" w:cs="Times New Roman"/>
          <w:b w:val="0"/>
          <w:sz w:val="24"/>
          <w:szCs w:val="28"/>
        </w:rPr>
        <w:t>в Самарской области и его аппарата</w:t>
      </w:r>
    </w:p>
    <w:p w:rsidR="00FE350D" w:rsidRPr="00296CE1" w:rsidRDefault="00FE350D" w:rsidP="00FE350D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FE350D" w:rsidRPr="00296CE1" w:rsidRDefault="00FE350D" w:rsidP="00FE350D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FE350D" w:rsidRPr="00296CE1" w:rsidRDefault="00FE350D" w:rsidP="00FE350D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СОДЕРЖАНИЕ ОПРОСА ГРАЖДАН,</w:t>
      </w:r>
    </w:p>
    <w:p w:rsidR="00FE350D" w:rsidRPr="00296CE1" w:rsidRDefault="00FE350D" w:rsidP="00FE350D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ПРОВОДИМОГО В РАМКАХ ОБЩЕСТВЕННОЙ ОЦЕНКИ ДЕЯТЕЛЬНОСТИ УПОЛНОМОЧЕННОГО ПО ПРАВАМ ЧЕЛОВЕКА</w:t>
      </w:r>
    </w:p>
    <w:p w:rsidR="00FE350D" w:rsidRPr="00296CE1" w:rsidRDefault="00FE350D" w:rsidP="00FE350D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В САМАРСКОЙ ОБЛАСТИ И ЕГО АППАРАТА</w:t>
      </w:r>
    </w:p>
    <w:p w:rsidR="00CD7B3B" w:rsidRPr="00296CE1" w:rsidRDefault="00CD7B3B" w:rsidP="00122B63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E350D" w:rsidRPr="00296CE1" w:rsidRDefault="00FE350D" w:rsidP="00FE350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Как часто Вы используете официальный интернет-сайт Уполномоченного по правам человека в Самарской области?</w:t>
      </w:r>
    </w:p>
    <w:p w:rsidR="00FE350D" w:rsidRPr="00296CE1" w:rsidRDefault="00FE350D" w:rsidP="00FE350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ежедневно;</w:t>
      </w:r>
    </w:p>
    <w:p w:rsidR="00FE350D" w:rsidRPr="00296CE1" w:rsidRDefault="00FE350D" w:rsidP="00FE350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- 2-3 раза в неделю;</w:t>
      </w:r>
    </w:p>
    <w:p w:rsidR="00FE350D" w:rsidRPr="00296CE1" w:rsidRDefault="00FE350D" w:rsidP="00FE350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- 1 раз в неделю;</w:t>
      </w:r>
    </w:p>
    <w:p w:rsidR="00FE350D" w:rsidRPr="00296CE1" w:rsidRDefault="00FE350D" w:rsidP="00FE350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- 1 раз в месяц;</w:t>
      </w:r>
    </w:p>
    <w:p w:rsidR="00FE350D" w:rsidRPr="00296CE1" w:rsidRDefault="00FE350D" w:rsidP="00FE350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реже, чем 1 раз в месяц;</w:t>
      </w:r>
    </w:p>
    <w:p w:rsidR="00FE350D" w:rsidRPr="00296CE1" w:rsidRDefault="00FE350D" w:rsidP="00FE350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впервые узнал о его существовании;</w:t>
      </w:r>
    </w:p>
    <w:p w:rsidR="00FE350D" w:rsidRPr="00296CE1" w:rsidRDefault="00FE350D" w:rsidP="00FE350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Как Вы можете оценить </w:t>
      </w:r>
      <w:r w:rsidR="002F2C5D" w:rsidRPr="00296CE1">
        <w:rPr>
          <w:rFonts w:ascii="Times New Roman" w:hAnsi="Times New Roman" w:cs="Times New Roman"/>
          <w:sz w:val="24"/>
          <w:szCs w:val="28"/>
        </w:rPr>
        <w:t>наполнение официального интернет-сайта Уполномоченного по правам человека в Самарской области?</w:t>
      </w:r>
    </w:p>
    <w:p w:rsidR="002F2C5D" w:rsidRPr="00296CE1" w:rsidRDefault="002F2C5D" w:rsidP="002F2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полностью устраивает;</w:t>
      </w:r>
    </w:p>
    <w:p w:rsidR="002F2C5D" w:rsidRPr="00296CE1" w:rsidRDefault="002F2C5D" w:rsidP="002F2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в основном устраивает;</w:t>
      </w:r>
    </w:p>
    <w:p w:rsidR="002F2C5D" w:rsidRPr="00296CE1" w:rsidRDefault="002F2C5D" w:rsidP="002F2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 устраивает.</w:t>
      </w:r>
    </w:p>
    <w:p w:rsidR="002F2C5D" w:rsidRPr="00296CE1" w:rsidRDefault="002F2C5D" w:rsidP="00FE350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Что бы Вы хотели увидеть на официальном интернет-сайте Уполномоченного по правам человека в Самарской области</w:t>
      </w:r>
      <w:r w:rsidR="00A47E2B" w:rsidRPr="00296CE1">
        <w:rPr>
          <w:rFonts w:ascii="Times New Roman" w:hAnsi="Times New Roman" w:cs="Times New Roman"/>
          <w:sz w:val="24"/>
          <w:szCs w:val="28"/>
        </w:rPr>
        <w:t>?</w:t>
      </w:r>
      <w:r w:rsidRPr="00296CE1">
        <w:rPr>
          <w:rFonts w:ascii="Times New Roman" w:hAnsi="Times New Roman" w:cs="Times New Roman"/>
          <w:sz w:val="24"/>
          <w:szCs w:val="28"/>
        </w:rPr>
        <w:t xml:space="preserve"> (для ответивших «не устраивает» на вопрос № 2)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________________________________ (заполняется респондентом)</w:t>
      </w:r>
    </w:p>
    <w:p w:rsidR="002F2C5D" w:rsidRPr="00296CE1" w:rsidRDefault="002F2C5D" w:rsidP="002F2C5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Как часто Вы используете официальный аккаунт Уполномоченного по правам человека в Самарской области в социальной сети </w:t>
      </w:r>
      <w:r w:rsidRPr="00296CE1">
        <w:rPr>
          <w:rFonts w:ascii="Times New Roman" w:hAnsi="Times New Roman" w:cs="Times New Roman"/>
          <w:sz w:val="24"/>
          <w:szCs w:val="28"/>
          <w:lang w:val="en-US"/>
        </w:rPr>
        <w:t>Twitter</w:t>
      </w:r>
      <w:r w:rsidRPr="00296CE1">
        <w:rPr>
          <w:rFonts w:ascii="Times New Roman" w:hAnsi="Times New Roman" w:cs="Times New Roman"/>
          <w:sz w:val="24"/>
          <w:szCs w:val="28"/>
        </w:rPr>
        <w:t>?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ежедневно (просматриваю в ленте новостей);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ежедневно (интересуюсь специально);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- 2-3 раза в неделю (просматриваю в ленте новостей);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lastRenderedPageBreak/>
        <w:t>- 2-3 раза в неделю (интересуюсь специально);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- 1 раз в неделю (просматриваю в ленте новостей);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- 1 раз в неделю (интересуюсь специально);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- 1 раз в месяц (просматриваю в ленте новостей);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- 1 раз в месяц (интересуюсь специально);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реже, чем 1 раз в месяц (просматриваю в ленте новостей);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реже, чем 1 раз в месяц (интересуюсь специально);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впервые узнал о его существовании.</w:t>
      </w:r>
    </w:p>
    <w:p w:rsidR="002F2C5D" w:rsidRPr="00296CE1" w:rsidRDefault="002F2C5D" w:rsidP="002F2C5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Как Вы можете оценить ведение официального аккаунта Уполномоченного по правам человека в Самарской области в социальной сети </w:t>
      </w:r>
      <w:r w:rsidRPr="00296CE1">
        <w:rPr>
          <w:rFonts w:ascii="Times New Roman" w:hAnsi="Times New Roman" w:cs="Times New Roman"/>
          <w:sz w:val="24"/>
          <w:szCs w:val="28"/>
          <w:lang w:val="en-US"/>
        </w:rPr>
        <w:t>Twitter</w:t>
      </w:r>
      <w:r w:rsidRPr="00296CE1">
        <w:rPr>
          <w:rFonts w:ascii="Times New Roman" w:hAnsi="Times New Roman" w:cs="Times New Roman"/>
          <w:sz w:val="24"/>
          <w:szCs w:val="28"/>
        </w:rPr>
        <w:t>?</w:t>
      </w:r>
    </w:p>
    <w:p w:rsidR="002F2C5D" w:rsidRPr="00296CE1" w:rsidRDefault="002F2C5D" w:rsidP="002F2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полностью устраивает;</w:t>
      </w:r>
    </w:p>
    <w:p w:rsidR="002F2C5D" w:rsidRPr="00296CE1" w:rsidRDefault="002F2C5D" w:rsidP="002F2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в основном устраивает;</w:t>
      </w:r>
    </w:p>
    <w:p w:rsidR="002F2C5D" w:rsidRPr="00296CE1" w:rsidRDefault="002F2C5D" w:rsidP="002F2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 устраивает.</w:t>
      </w:r>
    </w:p>
    <w:p w:rsidR="002F2C5D" w:rsidRPr="00296CE1" w:rsidRDefault="002F2C5D" w:rsidP="002F2C5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Что бы Вы хотели </w:t>
      </w:r>
      <w:r w:rsidR="00A47E2B" w:rsidRPr="00296CE1">
        <w:rPr>
          <w:rFonts w:ascii="Times New Roman" w:hAnsi="Times New Roman" w:cs="Times New Roman"/>
          <w:sz w:val="24"/>
          <w:szCs w:val="28"/>
        </w:rPr>
        <w:t xml:space="preserve">изменить в ведении официального аккаунта Уполномоченного по правам человека в Самарской области в социальной сети </w:t>
      </w:r>
      <w:r w:rsidR="00A47E2B" w:rsidRPr="00296CE1">
        <w:rPr>
          <w:rFonts w:ascii="Times New Roman" w:hAnsi="Times New Roman" w:cs="Times New Roman"/>
          <w:sz w:val="24"/>
          <w:szCs w:val="28"/>
          <w:lang w:val="en-US"/>
        </w:rPr>
        <w:t>Twitter</w:t>
      </w:r>
      <w:r w:rsidR="00A47E2B" w:rsidRPr="00296CE1">
        <w:rPr>
          <w:rFonts w:ascii="Times New Roman" w:hAnsi="Times New Roman" w:cs="Times New Roman"/>
          <w:sz w:val="24"/>
          <w:szCs w:val="28"/>
        </w:rPr>
        <w:t>?</w:t>
      </w:r>
      <w:r w:rsidRPr="00296CE1">
        <w:rPr>
          <w:rFonts w:ascii="Times New Roman" w:hAnsi="Times New Roman" w:cs="Times New Roman"/>
          <w:sz w:val="24"/>
          <w:szCs w:val="28"/>
        </w:rPr>
        <w:t xml:space="preserve"> (для ответивших «не устраивает» на вопрос № </w:t>
      </w:r>
      <w:r w:rsidR="00A47E2B" w:rsidRPr="00296CE1">
        <w:rPr>
          <w:rFonts w:ascii="Times New Roman" w:hAnsi="Times New Roman" w:cs="Times New Roman"/>
          <w:sz w:val="24"/>
          <w:szCs w:val="28"/>
        </w:rPr>
        <w:t>5</w:t>
      </w:r>
      <w:r w:rsidRPr="00296CE1">
        <w:rPr>
          <w:rFonts w:ascii="Times New Roman" w:hAnsi="Times New Roman" w:cs="Times New Roman"/>
          <w:sz w:val="24"/>
          <w:szCs w:val="28"/>
        </w:rPr>
        <w:t>)</w:t>
      </w:r>
    </w:p>
    <w:p w:rsidR="002F2C5D" w:rsidRPr="00296CE1" w:rsidRDefault="002F2C5D" w:rsidP="002F2C5D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________________________________ (заполняется респондентом)</w:t>
      </w:r>
    </w:p>
    <w:p w:rsidR="002F2C5D" w:rsidRPr="00296CE1" w:rsidRDefault="00A47E2B" w:rsidP="00FE350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 xml:space="preserve">Обращались ли Вы в лично в </w:t>
      </w:r>
      <w:bookmarkStart w:id="4" w:name="_Hlk503964255"/>
      <w:r w:rsidRPr="00296CE1">
        <w:rPr>
          <w:rFonts w:ascii="Times New Roman" w:hAnsi="Times New Roman" w:cs="Times New Roman"/>
          <w:sz w:val="24"/>
          <w:szCs w:val="28"/>
        </w:rPr>
        <w:t>приемную граждан Уполномоченного по правам человека в Самарской области</w:t>
      </w:r>
      <w:bookmarkEnd w:id="4"/>
      <w:r w:rsidRPr="00296CE1">
        <w:rPr>
          <w:rFonts w:ascii="Times New Roman" w:hAnsi="Times New Roman" w:cs="Times New Roman"/>
          <w:sz w:val="24"/>
          <w:szCs w:val="28"/>
        </w:rPr>
        <w:t>?</w:t>
      </w:r>
    </w:p>
    <w:p w:rsidR="00A47E2B" w:rsidRPr="00296CE1" w:rsidRDefault="00A47E2B" w:rsidP="00A47E2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да;</w:t>
      </w:r>
    </w:p>
    <w:p w:rsidR="00A47E2B" w:rsidRPr="00296CE1" w:rsidRDefault="00A47E2B" w:rsidP="00A47E2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нет;</w:t>
      </w:r>
    </w:p>
    <w:p w:rsidR="00A47E2B" w:rsidRPr="00296CE1" w:rsidRDefault="00A47E2B" w:rsidP="00A47E2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обратился впервые;</w:t>
      </w:r>
    </w:p>
    <w:p w:rsidR="00A47E2B" w:rsidRPr="00296CE1" w:rsidRDefault="00A47E2B" w:rsidP="00A47E2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впервые узнал о ее существовании.</w:t>
      </w:r>
    </w:p>
    <w:p w:rsidR="00A47E2B" w:rsidRPr="00296CE1" w:rsidRDefault="00A47E2B" w:rsidP="00A47E2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Как Вы оцениваете организацию работы приемной граждан Уполномоченного по правам человека в Самарской области</w:t>
      </w:r>
      <w:r w:rsidR="0057116B" w:rsidRPr="00296CE1">
        <w:rPr>
          <w:rFonts w:ascii="Times New Roman" w:hAnsi="Times New Roman" w:cs="Times New Roman"/>
          <w:sz w:val="24"/>
          <w:szCs w:val="28"/>
        </w:rPr>
        <w:t xml:space="preserve"> в части организации личного приема граждан</w:t>
      </w:r>
      <w:r w:rsidRPr="00296CE1">
        <w:rPr>
          <w:rFonts w:ascii="Times New Roman" w:hAnsi="Times New Roman" w:cs="Times New Roman"/>
          <w:sz w:val="24"/>
          <w:szCs w:val="28"/>
        </w:rPr>
        <w:t>? (для ответивших «да» и «обратился впервые» на вопрос № 7)</w:t>
      </w:r>
    </w:p>
    <w:p w:rsidR="00A47E2B" w:rsidRPr="00296CE1" w:rsidRDefault="00A47E2B" w:rsidP="00A47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полностью устраивает;</w:t>
      </w:r>
    </w:p>
    <w:p w:rsidR="00A47E2B" w:rsidRPr="00296CE1" w:rsidRDefault="00A47E2B" w:rsidP="00A47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в основном устраивает;</w:t>
      </w:r>
    </w:p>
    <w:p w:rsidR="00A47E2B" w:rsidRPr="00296CE1" w:rsidRDefault="00A47E2B" w:rsidP="00A47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 устраивает.</w:t>
      </w:r>
    </w:p>
    <w:p w:rsidR="00A47E2B" w:rsidRPr="00296CE1" w:rsidRDefault="00A47E2B" w:rsidP="00A47E2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Что бы Вы хотели изменить в работе приемной граждан Уполномоченного по правам человека в Самарской области</w:t>
      </w:r>
      <w:r w:rsidR="0057116B" w:rsidRPr="00296CE1">
        <w:rPr>
          <w:rFonts w:ascii="Times New Roman" w:hAnsi="Times New Roman" w:cs="Times New Roman"/>
          <w:sz w:val="24"/>
          <w:szCs w:val="28"/>
        </w:rPr>
        <w:t xml:space="preserve"> в части организации личного приема граждан</w:t>
      </w:r>
      <w:r w:rsidRPr="00296CE1">
        <w:rPr>
          <w:rFonts w:ascii="Times New Roman" w:hAnsi="Times New Roman" w:cs="Times New Roman"/>
          <w:sz w:val="24"/>
          <w:szCs w:val="28"/>
        </w:rPr>
        <w:t>? (для ответивших «не устраивает» на вопрос № 8)</w:t>
      </w:r>
    </w:p>
    <w:p w:rsidR="00A47E2B" w:rsidRPr="00296CE1" w:rsidRDefault="00A47E2B" w:rsidP="00A47E2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________________________________ (заполняется респондентом)</w:t>
      </w:r>
    </w:p>
    <w:p w:rsidR="0057116B" w:rsidRPr="00296CE1" w:rsidRDefault="0057116B" w:rsidP="0057116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Обращались ли Вы в приемную граждан Уполномоченного по правам человека в Самарской области по телефону?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да;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нет;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впервые узнал о ее существовании.</w:t>
      </w:r>
    </w:p>
    <w:p w:rsidR="0057116B" w:rsidRPr="00296CE1" w:rsidRDefault="0057116B" w:rsidP="0057116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Как Вы оцениваете организацию работы приемной граждан Уполномоченного по правам человека в Самарской области в части организации консультирования граждан по телефону? (для ответивших «да» на вопрос № 10)</w:t>
      </w:r>
    </w:p>
    <w:p w:rsidR="0057116B" w:rsidRPr="00296CE1" w:rsidRDefault="0057116B" w:rsidP="005711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полностью устраивает;</w:t>
      </w:r>
    </w:p>
    <w:p w:rsidR="0057116B" w:rsidRPr="00296CE1" w:rsidRDefault="0057116B" w:rsidP="005711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в основном устраивает;</w:t>
      </w:r>
    </w:p>
    <w:p w:rsidR="0057116B" w:rsidRPr="00296CE1" w:rsidRDefault="0057116B" w:rsidP="005711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 устраивает.</w:t>
      </w:r>
    </w:p>
    <w:p w:rsidR="0057116B" w:rsidRPr="00296CE1" w:rsidRDefault="0057116B" w:rsidP="0057116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Что бы Вы хотели изменить в работе приемной граждан Уполномоченного по правам человека в Самарской области в части организации консультирования граждан по телефону? (для ответивших «не устраивает» на вопрос № 11)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________________________________ (заполняется респондентом)</w:t>
      </w:r>
    </w:p>
    <w:p w:rsidR="0057116B" w:rsidRPr="00296CE1" w:rsidRDefault="0057116B" w:rsidP="0057116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Направляли ли Вы письменное обращение в адрес Уполномоченного по правам человека в Самарской области?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да, по почте;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да, через официальный интернет-сайт;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lastRenderedPageBreak/>
        <w:t>- да, по электронной почте;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да, представлял лично.</w:t>
      </w:r>
    </w:p>
    <w:p w:rsidR="0057116B" w:rsidRPr="00296CE1" w:rsidRDefault="0057116B" w:rsidP="0057116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нет;</w:t>
      </w:r>
    </w:p>
    <w:p w:rsidR="00A47E2B" w:rsidRPr="00296CE1" w:rsidRDefault="00A75171" w:rsidP="00A47E2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Как Вы оцениваете организацию работы по Вашему обращению?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отлично;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хорошо;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удовлетворительно;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неудовлетворительно.</w:t>
      </w:r>
    </w:p>
    <w:p w:rsidR="00A75171" w:rsidRPr="00296CE1" w:rsidRDefault="00A75171" w:rsidP="00A75171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Что именно Вас не удовлетворило в работе Уполномоченного по правам человека в Самарской области и его аппарата с Вашим обращением?</w:t>
      </w:r>
    </w:p>
    <w:p w:rsidR="00A75171" w:rsidRPr="00296CE1" w:rsidRDefault="00A75171" w:rsidP="00A751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_______________________________ (заполняется респондентом)</w:t>
      </w:r>
    </w:p>
    <w:p w:rsidR="00A75171" w:rsidRPr="00296CE1" w:rsidRDefault="00A75171" w:rsidP="00A75171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Что бы Вы хотели изменить в работе Уполномоченного по правам человека в Самарской области и его аппарата в части работы с письменными обращениями граждан? (для ответивших «неудовлетворительно» на вопрос № 14)</w:t>
      </w:r>
    </w:p>
    <w:p w:rsidR="00A75171" w:rsidRPr="00296CE1" w:rsidRDefault="00A75171" w:rsidP="00A751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_______________________________ (заполняется респондентом)</w:t>
      </w:r>
    </w:p>
    <w:p w:rsidR="00A47E2B" w:rsidRPr="00296CE1" w:rsidRDefault="00A75171" w:rsidP="00FE350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Расскажите о себе (заполнение любого из приведенных ниже полей не обязательно)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Фамилия __________________;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Имя __________________;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Отчество __________________;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год рождения __________________;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социальный статус __________________;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место проживания (выбор из перечня);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телефон __________________;</w:t>
      </w:r>
    </w:p>
    <w:p w:rsidR="00A75171" w:rsidRPr="00296CE1" w:rsidRDefault="00A75171" w:rsidP="00A75171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296CE1">
        <w:rPr>
          <w:rFonts w:ascii="Times New Roman" w:hAnsi="Times New Roman" w:cs="Times New Roman"/>
          <w:sz w:val="24"/>
          <w:szCs w:val="28"/>
        </w:rPr>
        <w:t>- электронная почта __________________.</w:t>
      </w:r>
    </w:p>
    <w:sectPr w:rsidR="00A75171" w:rsidRPr="00296CE1" w:rsidSect="0059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732"/>
    <w:multiLevelType w:val="hybridMultilevel"/>
    <w:tmpl w:val="A23E8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AB0F08"/>
    <w:multiLevelType w:val="hybridMultilevel"/>
    <w:tmpl w:val="44363F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07354D"/>
    <w:multiLevelType w:val="hybridMultilevel"/>
    <w:tmpl w:val="A23E8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DC"/>
    <w:rsid w:val="00010744"/>
    <w:rsid w:val="00027B9F"/>
    <w:rsid w:val="00040992"/>
    <w:rsid w:val="00077708"/>
    <w:rsid w:val="001024DC"/>
    <w:rsid w:val="0011270C"/>
    <w:rsid w:val="00122B63"/>
    <w:rsid w:val="00156FEE"/>
    <w:rsid w:val="001F7F9C"/>
    <w:rsid w:val="00296CE1"/>
    <w:rsid w:val="002F2C5D"/>
    <w:rsid w:val="004162D8"/>
    <w:rsid w:val="00487336"/>
    <w:rsid w:val="004B3EAB"/>
    <w:rsid w:val="00511DE3"/>
    <w:rsid w:val="0051465E"/>
    <w:rsid w:val="00565B6C"/>
    <w:rsid w:val="0057116B"/>
    <w:rsid w:val="006A213A"/>
    <w:rsid w:val="007469DC"/>
    <w:rsid w:val="0075621D"/>
    <w:rsid w:val="00771B4F"/>
    <w:rsid w:val="007913F3"/>
    <w:rsid w:val="00A47E2B"/>
    <w:rsid w:val="00A75171"/>
    <w:rsid w:val="00AB2FD4"/>
    <w:rsid w:val="00B61C7B"/>
    <w:rsid w:val="00B76883"/>
    <w:rsid w:val="00CB4562"/>
    <w:rsid w:val="00CD7B3B"/>
    <w:rsid w:val="00D42505"/>
    <w:rsid w:val="00D821F5"/>
    <w:rsid w:val="00F51C39"/>
    <w:rsid w:val="00FE350D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EAF0"/>
  <w15:chartTrackingRefBased/>
  <w15:docId w15:val="{8A104713-667C-4B29-9712-484F5CF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6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69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2018-01-25T07:29:00Z</cp:lastPrinted>
  <dcterms:created xsi:type="dcterms:W3CDTF">2018-01-11T06:50:00Z</dcterms:created>
  <dcterms:modified xsi:type="dcterms:W3CDTF">2018-04-04T13:04:00Z</dcterms:modified>
</cp:coreProperties>
</file>