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72E" w:rsidRPr="00B7072E" w:rsidRDefault="00B7072E" w:rsidP="00B7072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072E">
        <w:rPr>
          <w:rFonts w:ascii="Times New Roman" w:hAnsi="Times New Roman" w:cs="Times New Roman"/>
          <w:b/>
          <w:color w:val="000000"/>
          <w:sz w:val="28"/>
          <w:szCs w:val="28"/>
        </w:rPr>
        <w:t>ПАМЯТКА</w:t>
      </w:r>
    </w:p>
    <w:p w:rsidR="00B7072E" w:rsidRDefault="00B7072E" w:rsidP="00B7072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072E">
        <w:rPr>
          <w:rFonts w:ascii="Times New Roman" w:hAnsi="Times New Roman" w:cs="Times New Roman"/>
          <w:b/>
          <w:color w:val="000000"/>
          <w:sz w:val="28"/>
          <w:szCs w:val="28"/>
        </w:rPr>
        <w:t>по взаимодействию должников и иных третьих лиц с</w:t>
      </w:r>
      <w:r w:rsidRPr="00B707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7072E">
        <w:rPr>
          <w:rFonts w:ascii="Times New Roman" w:hAnsi="Times New Roman" w:cs="Times New Roman"/>
          <w:b/>
          <w:color w:val="000000"/>
          <w:sz w:val="28"/>
          <w:szCs w:val="28"/>
        </w:rPr>
        <w:t>«коллекторами»</w:t>
      </w:r>
    </w:p>
    <w:p w:rsidR="00B7072E" w:rsidRDefault="00B7072E" w:rsidP="00B707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7072E" w:rsidRDefault="00B7072E" w:rsidP="00B707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072E">
        <w:rPr>
          <w:rFonts w:ascii="Times New Roman" w:hAnsi="Times New Roman" w:cs="Times New Roman"/>
          <w:color w:val="000000"/>
          <w:sz w:val="28"/>
          <w:szCs w:val="28"/>
        </w:rPr>
        <w:t xml:space="preserve">«Коллектор»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>это</w:t>
      </w:r>
      <w:proofErr w:type="gramEnd"/>
      <w:r w:rsidRPr="00B7072E">
        <w:rPr>
          <w:rFonts w:ascii="Times New Roman" w:hAnsi="Times New Roman" w:cs="Times New Roman"/>
          <w:color w:val="000000"/>
          <w:sz w:val="28"/>
          <w:szCs w:val="28"/>
        </w:rPr>
        <w:t xml:space="preserve"> сотрудник специализированной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>организации, которая занимается возвратом просроченной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>задолженности граждан. Коллекторские организации не вправе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>применять к должнику какие-либо меры принуждения для получения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>долга. Такими полномочиями наделены только органы Федеральной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>службы судебных приставов. Судебные приставы-исполнители могут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>описать и изъять ваше имущество, по вступившему в законную силу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>решению суда. Коллекторы к этому процессу не имеют никакого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>отношения. Суть деятельности коллекторов заключается только в том,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>чтобы убедить должника выплатить долг.</w:t>
      </w:r>
    </w:p>
    <w:p w:rsidR="00B7072E" w:rsidRDefault="00B7072E" w:rsidP="00B707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072E">
        <w:rPr>
          <w:rFonts w:ascii="Times New Roman" w:hAnsi="Times New Roman" w:cs="Times New Roman"/>
          <w:color w:val="000000"/>
          <w:sz w:val="28"/>
          <w:szCs w:val="28"/>
        </w:rPr>
        <w:t>С 01.01.2017 коллекторской деятельностью вправе заниматься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>только организации, сведения о которых включены в государственный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>реестр юридических лиц, осуществляющих деятельность по возврату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>просроченной задолженности. Данный реестр ведет ФССП России.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>Сведения реестра являются открытыми и размещаются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официальном сайте ФССП России: </w:t>
      </w:r>
      <w:r w:rsidRPr="00B7072E">
        <w:rPr>
          <w:rFonts w:ascii="Times New Roman" w:hAnsi="Times New Roman" w:cs="Times New Roman"/>
          <w:b/>
          <w:color w:val="000000"/>
          <w:sz w:val="28"/>
          <w:szCs w:val="28"/>
        </w:rPr>
        <w:t>http://fssprus.ru/gosreestr_jurlic/</w:t>
      </w:r>
    </w:p>
    <w:p w:rsidR="00B7072E" w:rsidRDefault="00B7072E" w:rsidP="00B7072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7072E">
        <w:rPr>
          <w:rFonts w:ascii="Times New Roman" w:hAnsi="Times New Roman" w:cs="Times New Roman"/>
          <w:color w:val="000000"/>
          <w:sz w:val="28"/>
          <w:szCs w:val="28"/>
        </w:rPr>
        <w:br/>
        <w:t>КАК ВЕСТИ СЕБЯ ПРИ ОБЩЕНИИ С «КОЛЛЕКТОРАМИ»?</w:t>
      </w:r>
    </w:p>
    <w:p w:rsidR="00B7072E" w:rsidRDefault="00B7072E" w:rsidP="00B7072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7072E" w:rsidRDefault="00B7072E" w:rsidP="00B7072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7072E">
        <w:rPr>
          <w:rFonts w:ascii="Times New Roman" w:hAnsi="Times New Roman" w:cs="Times New Roman"/>
          <w:color w:val="000000"/>
          <w:sz w:val="28"/>
          <w:szCs w:val="28"/>
        </w:rPr>
        <w:t>Основные правила общения</w:t>
      </w:r>
      <w:proofErr w:type="gramEnd"/>
      <w:r w:rsidRPr="00B7072E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следующие:</w:t>
      </w:r>
    </w:p>
    <w:p w:rsidR="00B7072E" w:rsidRDefault="00B7072E" w:rsidP="00B707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7072E" w:rsidRPr="00B7072E" w:rsidRDefault="00B7072E" w:rsidP="00B707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72E">
        <w:rPr>
          <w:rFonts w:ascii="Times New Roman" w:hAnsi="Times New Roman" w:cs="Times New Roman"/>
          <w:color w:val="000000"/>
          <w:sz w:val="28"/>
          <w:szCs w:val="28"/>
        </w:rPr>
        <w:t>не общайтесь анонимно: Обязательно спросить имя,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>фамилию, отчество коллектора, какое агентство он представляет (по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>закону он обязан это сделать прежде, чем напоминать должнику о его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>долгах), фиксируйте запись телефонного разговора, возьмите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>распечатку у оператора сотовой связи, сохраняйте все смс-сообщения;</w:t>
      </w:r>
    </w:p>
    <w:p w:rsidR="00B7072E" w:rsidRPr="00B7072E" w:rsidRDefault="00B7072E" w:rsidP="00B707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72E">
        <w:rPr>
          <w:rFonts w:ascii="Times New Roman" w:hAnsi="Times New Roman" w:cs="Times New Roman"/>
          <w:color w:val="000000"/>
          <w:sz w:val="28"/>
          <w:szCs w:val="28"/>
        </w:rPr>
        <w:t>если коллектор звонит слишком часто или в ночное время,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>для подтверждения данного факта необходимо точно указать время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>звонков (впоследствии приобщить распечатку, полученную от сотового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>оператора);</w:t>
      </w:r>
    </w:p>
    <w:p w:rsidR="00B7072E" w:rsidRPr="00B7072E" w:rsidRDefault="00B7072E" w:rsidP="00B707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72E">
        <w:rPr>
          <w:rFonts w:ascii="Times New Roman" w:hAnsi="Times New Roman" w:cs="Times New Roman"/>
          <w:color w:val="000000"/>
          <w:sz w:val="28"/>
          <w:szCs w:val="28"/>
        </w:rPr>
        <w:t>просите коллекторов представляться (предъявлять документы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>при личной встрече). Желательно чтобы свидетелем вашего разговора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>стали посторонние люди (например соседи) это в дальнейшем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>позволит доказать факт противоправных действий со стороны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>коллектора.</w:t>
      </w:r>
    </w:p>
    <w:p w:rsidR="00B7072E" w:rsidRDefault="00B7072E" w:rsidP="00B7072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7072E" w:rsidRDefault="00B7072E" w:rsidP="00B7072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7072E">
        <w:rPr>
          <w:rFonts w:ascii="Times New Roman" w:hAnsi="Times New Roman" w:cs="Times New Roman"/>
          <w:color w:val="000000"/>
          <w:sz w:val="28"/>
          <w:szCs w:val="28"/>
        </w:rPr>
        <w:t>КОЛЛЕКТОРАМ ЗАПРЕЩЕНО:</w:t>
      </w:r>
    </w:p>
    <w:p w:rsidR="00B7072E" w:rsidRDefault="00B7072E" w:rsidP="00B7072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072E">
        <w:rPr>
          <w:rFonts w:ascii="Times New Roman" w:hAnsi="Times New Roman" w:cs="Times New Roman"/>
          <w:color w:val="000000"/>
          <w:sz w:val="28"/>
          <w:szCs w:val="28"/>
        </w:rPr>
        <w:t>действовать анонимно, скрывать данные о себе,</w:t>
      </w:r>
    </w:p>
    <w:p w:rsidR="00B7072E" w:rsidRDefault="00B7072E" w:rsidP="00B7072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072E">
        <w:rPr>
          <w:rFonts w:ascii="Times New Roman" w:hAnsi="Times New Roman" w:cs="Times New Roman"/>
          <w:color w:val="000000"/>
          <w:sz w:val="28"/>
          <w:szCs w:val="28"/>
        </w:rPr>
        <w:t>унижать, применять физическую силу, повреждать имущество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>должников, оказывать психологическое давление и вводить в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>заблуждение относительно последствий неуплаты долга,</w:t>
      </w:r>
    </w:p>
    <w:p w:rsidR="00B7072E" w:rsidRDefault="00B7072E" w:rsidP="00B7072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072E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приходить в дом должника чаще 1 раза в неделю, звонить более 1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>раза в сутки, 2-х раз в неделю и 8-ми раз в месяц, проникать в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>квартиру должника без его согласия.</w:t>
      </w:r>
    </w:p>
    <w:p w:rsidR="00B7072E" w:rsidRDefault="00B7072E" w:rsidP="00B7072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072E">
        <w:rPr>
          <w:rFonts w:ascii="Times New Roman" w:hAnsi="Times New Roman" w:cs="Times New Roman"/>
          <w:color w:val="000000"/>
          <w:sz w:val="28"/>
          <w:szCs w:val="28"/>
        </w:rPr>
        <w:t>сообщать о долге родственникам, коллегам, публиковать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>информацию в соцсетях и СМИ, писать на стенах подъездов или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>иных строений,</w:t>
      </w:r>
    </w:p>
    <w:p w:rsidR="00B7072E" w:rsidRPr="00B7072E" w:rsidRDefault="00B7072E" w:rsidP="00B7072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072E">
        <w:rPr>
          <w:rFonts w:ascii="Times New Roman" w:hAnsi="Times New Roman" w:cs="Times New Roman"/>
          <w:color w:val="000000"/>
          <w:sz w:val="28"/>
          <w:szCs w:val="28"/>
        </w:rPr>
        <w:t>взаимодействовать с недееспособными гражданами, больными,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br/>
        <w:t>находящимся на лечении, инвалидами первой группы и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br/>
        <w:t>несовершеннолетними.</w:t>
      </w:r>
    </w:p>
    <w:p w:rsidR="00B7072E" w:rsidRDefault="00B7072E" w:rsidP="00B7072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7072E">
        <w:rPr>
          <w:rFonts w:ascii="Times New Roman" w:hAnsi="Times New Roman" w:cs="Times New Roman"/>
          <w:color w:val="000000"/>
          <w:sz w:val="28"/>
          <w:szCs w:val="28"/>
        </w:rPr>
        <w:br/>
        <w:t>КОЛЛЕКТОРЫ ОБЯЗАНЫ:</w:t>
      </w:r>
    </w:p>
    <w:p w:rsidR="00B7072E" w:rsidRPr="00B7072E" w:rsidRDefault="00B7072E" w:rsidP="00B7072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proofErr w:type="spellStart"/>
      <w:r w:rsidRPr="00B7072E">
        <w:rPr>
          <w:rFonts w:ascii="Times New Roman" w:hAnsi="Times New Roman" w:cs="Times New Roman"/>
          <w:color w:val="000000"/>
          <w:sz w:val="28"/>
          <w:szCs w:val="28"/>
        </w:rPr>
        <w:t>остоять</w:t>
      </w:r>
      <w:proofErr w:type="spellEnd"/>
      <w:r w:rsidRPr="00B7072E">
        <w:rPr>
          <w:rFonts w:ascii="Times New Roman" w:hAnsi="Times New Roman" w:cs="Times New Roman"/>
          <w:color w:val="000000"/>
          <w:sz w:val="28"/>
          <w:szCs w:val="28"/>
        </w:rPr>
        <w:t xml:space="preserve"> в реестре ФССП России и иметь сайт в Интернете,</w:t>
      </w:r>
    </w:p>
    <w:p w:rsidR="00B7072E" w:rsidRPr="00B7072E" w:rsidRDefault="00B7072E" w:rsidP="00B7072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72E">
        <w:rPr>
          <w:rFonts w:ascii="Times New Roman" w:hAnsi="Times New Roman" w:cs="Times New Roman"/>
          <w:color w:val="000000"/>
          <w:sz w:val="28"/>
          <w:szCs w:val="28"/>
        </w:rPr>
        <w:t>звонить только с 8:00 до 22:00, в выходные и праздничные дни с 9:00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>до 20:00 по местному времени и записывать телефонные и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>письменные переговоры с должником и хранить их 3 года.</w:t>
      </w:r>
    </w:p>
    <w:p w:rsidR="00B7072E" w:rsidRPr="00B7072E" w:rsidRDefault="00B7072E" w:rsidP="00B7072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72E" w:rsidRDefault="00B7072E" w:rsidP="00B7072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7072E">
        <w:rPr>
          <w:rFonts w:ascii="Times New Roman" w:hAnsi="Times New Roman" w:cs="Times New Roman"/>
          <w:color w:val="000000"/>
          <w:sz w:val="28"/>
          <w:szCs w:val="28"/>
        </w:rPr>
        <w:t>ДОЛЖНИК ИМЕЕТ ПРАВО:</w:t>
      </w:r>
    </w:p>
    <w:p w:rsidR="00B7072E" w:rsidRPr="00B7072E" w:rsidRDefault="00B7072E" w:rsidP="00B7072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72E">
        <w:rPr>
          <w:rFonts w:ascii="Times New Roman" w:hAnsi="Times New Roman" w:cs="Times New Roman"/>
          <w:color w:val="000000"/>
          <w:sz w:val="28"/>
          <w:szCs w:val="28"/>
        </w:rPr>
        <w:t>отказаться от общения с коллектором (но не ранее, чем через 4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>месяца после появления просрочки).</w:t>
      </w:r>
    </w:p>
    <w:p w:rsidR="00B7072E" w:rsidRPr="00B7072E" w:rsidRDefault="00B7072E" w:rsidP="00B7072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72E" w:rsidRDefault="00B7072E" w:rsidP="00B7072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7072E">
        <w:rPr>
          <w:rFonts w:ascii="Times New Roman" w:hAnsi="Times New Roman" w:cs="Times New Roman"/>
          <w:color w:val="000000"/>
          <w:sz w:val="28"/>
          <w:szCs w:val="28"/>
        </w:rPr>
        <w:t>КУДА ПОЖАЛОВАТЬСЯ НА КОЛЛЕКТОРОВ?</w:t>
      </w:r>
    </w:p>
    <w:p w:rsidR="00B7072E" w:rsidRDefault="00B7072E" w:rsidP="00B70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72E">
        <w:rPr>
          <w:rFonts w:ascii="Times New Roman" w:hAnsi="Times New Roman" w:cs="Times New Roman"/>
          <w:color w:val="000000"/>
          <w:sz w:val="28"/>
          <w:szCs w:val="28"/>
        </w:rPr>
        <w:t xml:space="preserve">В первую очередь, можно обраться </w:t>
      </w:r>
      <w:r w:rsidRPr="00B7072E">
        <w:rPr>
          <w:rFonts w:ascii="Times New Roman" w:hAnsi="Times New Roman" w:cs="Times New Roman"/>
          <w:b/>
          <w:color w:val="000000"/>
          <w:sz w:val="28"/>
          <w:szCs w:val="28"/>
        </w:rPr>
        <w:t>в УФССП России по</w:t>
      </w:r>
      <w:r w:rsidRPr="00B707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7072E">
        <w:rPr>
          <w:rFonts w:ascii="Times New Roman" w:hAnsi="Times New Roman" w:cs="Times New Roman"/>
          <w:b/>
          <w:color w:val="000000"/>
          <w:sz w:val="28"/>
          <w:szCs w:val="28"/>
        </w:rPr>
        <w:t>Самарской области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г. Самара, ул. Урицкого, д. 17,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>тел. 8-846-266-62-35. Подать заявление вы можете в любое время.</w:t>
      </w:r>
    </w:p>
    <w:p w:rsidR="00B7072E" w:rsidRDefault="00B7072E" w:rsidP="00B707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07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r w:rsidRPr="00B7072E">
        <w:rPr>
          <w:rFonts w:ascii="Times New Roman" w:hAnsi="Times New Roman" w:cs="Times New Roman"/>
          <w:b/>
          <w:color w:val="000000"/>
          <w:sz w:val="28"/>
          <w:szCs w:val="28"/>
        </w:rPr>
        <w:t>Роскомнадзор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 xml:space="preserve"> по Самарской области подавать жалобу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>следует, если: заемщиком не было дано согласия на обработку 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>персональных данных, если гражданин дал согласие на обработку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>своих данных, но только с целью проверки его платежеспособности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>кредитной истории.</w:t>
      </w:r>
    </w:p>
    <w:p w:rsidR="00B7072E" w:rsidRDefault="00B7072E" w:rsidP="00B707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072E">
        <w:rPr>
          <w:rFonts w:ascii="Times New Roman" w:hAnsi="Times New Roman" w:cs="Times New Roman"/>
          <w:b/>
          <w:color w:val="000000"/>
          <w:sz w:val="28"/>
          <w:szCs w:val="28"/>
        </w:rPr>
        <w:t>В Роспотребнадзор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 xml:space="preserve"> по Самарской области подача обращения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>позволит решить проблему должника, если: его не предупредили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 xml:space="preserve">смене кредитора на </w:t>
      </w:r>
      <w:r>
        <w:rPr>
          <w:rFonts w:ascii="Times New Roman" w:hAnsi="Times New Roman" w:cs="Times New Roman"/>
          <w:color w:val="000000"/>
          <w:sz w:val="28"/>
          <w:szCs w:val="28"/>
        </w:rPr>
        <w:t>коллекторскую организацию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 xml:space="preserve"> или сделали это несвоевременно, банком были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>разглашены личные данные заемщика, гражданином были выявлены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>ошибки при передаче прав требований.</w:t>
      </w:r>
    </w:p>
    <w:p w:rsidR="00B7072E" w:rsidRDefault="00B7072E" w:rsidP="00B707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072E">
        <w:rPr>
          <w:rFonts w:ascii="Times New Roman" w:hAnsi="Times New Roman" w:cs="Times New Roman"/>
          <w:color w:val="000000"/>
          <w:sz w:val="28"/>
          <w:szCs w:val="28"/>
        </w:rPr>
        <w:t>Когда дело доходит до угроз, или иных действий, ставящих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>под сомнение вашу безопасность: например, если вам серьезно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>угрожали, притеснили ваших родственников, можно пожаловаться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072E">
        <w:rPr>
          <w:rFonts w:ascii="Times New Roman" w:hAnsi="Times New Roman" w:cs="Times New Roman"/>
          <w:color w:val="000000"/>
          <w:sz w:val="28"/>
          <w:szCs w:val="28"/>
        </w:rPr>
        <w:t xml:space="preserve">коллекторское агентство </w:t>
      </w:r>
      <w:bookmarkStart w:id="0" w:name="_GoBack"/>
      <w:r w:rsidRPr="00B7072E">
        <w:rPr>
          <w:rFonts w:ascii="Times New Roman" w:hAnsi="Times New Roman" w:cs="Times New Roman"/>
          <w:b/>
          <w:color w:val="000000"/>
          <w:sz w:val="28"/>
          <w:szCs w:val="28"/>
        </w:rPr>
        <w:t>в прокуратуру или полицию.</w:t>
      </w:r>
      <w:bookmarkEnd w:id="0"/>
    </w:p>
    <w:p w:rsidR="00B7072E" w:rsidRPr="00B7072E" w:rsidRDefault="00B7072E" w:rsidP="00B70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7072E" w:rsidRPr="00B70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CF315D"/>
    <w:multiLevelType w:val="hybridMultilevel"/>
    <w:tmpl w:val="001EC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705A3"/>
    <w:multiLevelType w:val="hybridMultilevel"/>
    <w:tmpl w:val="BF887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B712B"/>
    <w:multiLevelType w:val="hybridMultilevel"/>
    <w:tmpl w:val="7A847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17B53"/>
    <w:multiLevelType w:val="hybridMultilevel"/>
    <w:tmpl w:val="07884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2E"/>
    <w:rsid w:val="00B7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F227"/>
  <w15:chartTrackingRefBased/>
  <w15:docId w15:val="{AF2A5A62-0C4D-446D-97E0-F4AA4FBC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583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2019-01-28T10:10:00Z</dcterms:created>
  <dcterms:modified xsi:type="dcterms:W3CDTF">2019-01-28T10:24:00Z</dcterms:modified>
</cp:coreProperties>
</file>