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253"/>
        <w:gridCol w:w="5103"/>
      </w:tblGrid>
      <w:tr w:rsidR="00F353F2" w:rsidRPr="004657BA" w:rsidTr="00AD68F1">
        <w:tc>
          <w:tcPr>
            <w:tcW w:w="4253" w:type="dxa"/>
          </w:tcPr>
          <w:p w:rsidR="00F353F2" w:rsidRPr="004657BA" w:rsidRDefault="00F353F2" w:rsidP="005C70CE">
            <w:pPr>
              <w:suppressAutoHyphens/>
              <w:spacing w:after="120"/>
              <w:contextualSpacing/>
              <w:jc w:val="center"/>
              <w:rPr>
                <w:kern w:val="1"/>
              </w:rPr>
            </w:pPr>
          </w:p>
        </w:tc>
        <w:tc>
          <w:tcPr>
            <w:tcW w:w="5103" w:type="dxa"/>
          </w:tcPr>
          <w:p w:rsidR="00D90770" w:rsidRPr="00D90770" w:rsidRDefault="00D90770" w:rsidP="00D90770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  <w:r w:rsidRPr="00D90770">
              <w:rPr>
                <w:kern w:val="1"/>
                <w:szCs w:val="20"/>
              </w:rPr>
              <w:t>Приложение</w:t>
            </w:r>
            <w:r w:rsidR="00CB7EFE">
              <w:rPr>
                <w:kern w:val="1"/>
                <w:szCs w:val="20"/>
              </w:rPr>
              <w:t xml:space="preserve"> №</w:t>
            </w:r>
            <w:r w:rsidRPr="00D90770">
              <w:rPr>
                <w:kern w:val="1"/>
                <w:szCs w:val="20"/>
              </w:rPr>
              <w:t xml:space="preserve"> 1 </w:t>
            </w:r>
          </w:p>
          <w:p w:rsidR="00AD68F1" w:rsidRDefault="00D90770" w:rsidP="00AD68F1">
            <w:pPr>
              <w:suppressAutoHyphens/>
              <w:spacing w:after="120"/>
              <w:contextualSpacing/>
              <w:jc w:val="center"/>
              <w:rPr>
                <w:kern w:val="1"/>
                <w:szCs w:val="20"/>
              </w:rPr>
            </w:pPr>
            <w:r w:rsidRPr="00D90770">
              <w:rPr>
                <w:kern w:val="1"/>
                <w:szCs w:val="20"/>
              </w:rPr>
              <w:t xml:space="preserve">к постановлению Центральной избирательной комиссии Российской Федерации </w:t>
            </w:r>
          </w:p>
          <w:p w:rsidR="00F353F2" w:rsidRPr="004657BA" w:rsidRDefault="00D90770" w:rsidP="00AD68F1">
            <w:pPr>
              <w:suppressAutoHyphens/>
              <w:spacing w:after="120"/>
              <w:contextualSpacing/>
              <w:jc w:val="center"/>
              <w:rPr>
                <w:kern w:val="1"/>
                <w:szCs w:val="20"/>
              </w:rPr>
            </w:pPr>
            <w:r w:rsidRPr="00D90770">
              <w:rPr>
                <w:kern w:val="1"/>
                <w:szCs w:val="20"/>
              </w:rPr>
              <w:t xml:space="preserve">от </w:t>
            </w:r>
            <w:r w:rsidR="00906320">
              <w:rPr>
                <w:kern w:val="1"/>
                <w:szCs w:val="20"/>
              </w:rPr>
              <w:t>14 июля 2021 г.</w:t>
            </w:r>
            <w:r w:rsidRPr="00D90770">
              <w:rPr>
                <w:kern w:val="1"/>
                <w:szCs w:val="20"/>
              </w:rPr>
              <w:t xml:space="preserve"> № </w:t>
            </w:r>
            <w:r w:rsidR="00906320">
              <w:rPr>
                <w:kern w:val="1"/>
                <w:szCs w:val="20"/>
              </w:rPr>
              <w:t>20/169-8</w:t>
            </w:r>
          </w:p>
        </w:tc>
      </w:tr>
      <w:tr w:rsidR="00E45A74" w:rsidRPr="004657BA" w:rsidTr="00AD68F1">
        <w:tc>
          <w:tcPr>
            <w:tcW w:w="4253" w:type="dxa"/>
          </w:tcPr>
          <w:p w:rsidR="00E45A74" w:rsidRPr="004657BA" w:rsidRDefault="00E45A74" w:rsidP="005C70CE">
            <w:pPr>
              <w:suppressAutoHyphens/>
              <w:spacing w:after="120"/>
              <w:contextualSpacing/>
              <w:jc w:val="center"/>
              <w:rPr>
                <w:kern w:val="1"/>
              </w:rPr>
            </w:pPr>
          </w:p>
        </w:tc>
        <w:tc>
          <w:tcPr>
            <w:tcW w:w="5103" w:type="dxa"/>
          </w:tcPr>
          <w:p w:rsidR="00E45A74" w:rsidRPr="004657BA" w:rsidRDefault="00E45A74" w:rsidP="005C70CE">
            <w:pPr>
              <w:suppressAutoHyphens/>
              <w:spacing w:after="120"/>
              <w:contextualSpacing/>
              <w:jc w:val="center"/>
              <w:rPr>
                <w:kern w:val="1"/>
                <w:szCs w:val="20"/>
              </w:rPr>
            </w:pPr>
          </w:p>
        </w:tc>
      </w:tr>
      <w:tr w:rsidR="00F84936" w:rsidRPr="004657BA" w:rsidTr="00AD68F1">
        <w:tc>
          <w:tcPr>
            <w:tcW w:w="4253" w:type="dxa"/>
          </w:tcPr>
          <w:p w:rsidR="00F84936" w:rsidRPr="004657BA" w:rsidRDefault="00F84936" w:rsidP="00AD68F1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  <w:sz w:val="28"/>
                <w:szCs w:val="28"/>
              </w:rPr>
            </w:pPr>
            <w:r w:rsidRPr="004657BA">
              <w:rPr>
                <w:kern w:val="1"/>
                <w:sz w:val="28"/>
                <w:szCs w:val="28"/>
              </w:rPr>
              <w:t>СОГЛАСОВАНО</w:t>
            </w:r>
          </w:p>
          <w:p w:rsidR="001A70DE" w:rsidRPr="004657BA" w:rsidRDefault="00F84936" w:rsidP="00AD68F1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  <w:sz w:val="28"/>
                <w:szCs w:val="28"/>
              </w:rPr>
            </w:pPr>
            <w:r w:rsidRPr="004657BA">
              <w:rPr>
                <w:kern w:val="1"/>
                <w:sz w:val="28"/>
                <w:szCs w:val="28"/>
              </w:rPr>
              <w:t xml:space="preserve">письмо Министерства цифрового развития, связи и массовых коммуникаций </w:t>
            </w:r>
          </w:p>
          <w:p w:rsidR="00F84936" w:rsidRPr="004657BA" w:rsidRDefault="00F84936" w:rsidP="00AD68F1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  <w:sz w:val="28"/>
                <w:szCs w:val="28"/>
              </w:rPr>
            </w:pPr>
            <w:r w:rsidRPr="004657BA">
              <w:rPr>
                <w:kern w:val="1"/>
                <w:sz w:val="28"/>
                <w:szCs w:val="28"/>
              </w:rPr>
              <w:t>Российской Федерации</w:t>
            </w:r>
          </w:p>
          <w:p w:rsidR="00F84936" w:rsidRPr="004657BA" w:rsidRDefault="00F84936" w:rsidP="00AD68F1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  <w:sz w:val="28"/>
                <w:szCs w:val="28"/>
              </w:rPr>
            </w:pPr>
          </w:p>
          <w:p w:rsidR="00F84936" w:rsidRPr="004657BA" w:rsidRDefault="00F84936" w:rsidP="00AD68F1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  <w:sz w:val="28"/>
                <w:szCs w:val="28"/>
              </w:rPr>
            </w:pPr>
            <w:r w:rsidRPr="004657BA">
              <w:rPr>
                <w:kern w:val="1"/>
                <w:sz w:val="28"/>
                <w:szCs w:val="28"/>
              </w:rPr>
              <w:t xml:space="preserve">от </w:t>
            </w:r>
            <w:r w:rsidR="00364D87">
              <w:rPr>
                <w:kern w:val="1"/>
                <w:sz w:val="28"/>
                <w:szCs w:val="28"/>
              </w:rPr>
              <w:t>02 июля</w:t>
            </w:r>
            <w:r w:rsidRPr="004657BA">
              <w:rPr>
                <w:kern w:val="1"/>
                <w:sz w:val="28"/>
                <w:szCs w:val="28"/>
              </w:rPr>
              <w:t xml:space="preserve"> 20</w:t>
            </w:r>
            <w:r w:rsidR="002E38C8" w:rsidRPr="004657BA">
              <w:rPr>
                <w:kern w:val="1"/>
                <w:sz w:val="28"/>
                <w:szCs w:val="28"/>
              </w:rPr>
              <w:t>2</w:t>
            </w:r>
            <w:r w:rsidR="00ED7E54">
              <w:rPr>
                <w:kern w:val="1"/>
                <w:sz w:val="28"/>
                <w:szCs w:val="28"/>
              </w:rPr>
              <w:t>1</w:t>
            </w:r>
            <w:r w:rsidRPr="004657BA">
              <w:rPr>
                <w:kern w:val="1"/>
                <w:sz w:val="28"/>
                <w:szCs w:val="28"/>
              </w:rPr>
              <w:t xml:space="preserve"> г. </w:t>
            </w:r>
            <w:r w:rsidR="001A70DE" w:rsidRPr="004657BA">
              <w:rPr>
                <w:kern w:val="1"/>
                <w:sz w:val="28"/>
                <w:szCs w:val="28"/>
              </w:rPr>
              <w:br/>
            </w:r>
            <w:r w:rsidRPr="004657BA">
              <w:rPr>
                <w:kern w:val="1"/>
                <w:sz w:val="28"/>
                <w:szCs w:val="28"/>
              </w:rPr>
              <w:t xml:space="preserve">№ </w:t>
            </w:r>
            <w:r w:rsidR="00364D87">
              <w:rPr>
                <w:kern w:val="1"/>
                <w:sz w:val="28"/>
                <w:szCs w:val="28"/>
              </w:rPr>
              <w:t>ОК-П13-071-26699</w:t>
            </w:r>
          </w:p>
          <w:p w:rsidR="00F84936" w:rsidRPr="004657BA" w:rsidRDefault="00F84936" w:rsidP="00AD68F1">
            <w:pPr>
              <w:suppressAutoHyphens/>
              <w:spacing w:after="240"/>
              <w:contextualSpacing/>
              <w:jc w:val="center"/>
              <w:rPr>
                <w:kern w:val="1"/>
              </w:rPr>
            </w:pPr>
          </w:p>
        </w:tc>
        <w:tc>
          <w:tcPr>
            <w:tcW w:w="5103" w:type="dxa"/>
          </w:tcPr>
          <w:p w:rsidR="00F84936" w:rsidRPr="004657BA" w:rsidRDefault="00F84936" w:rsidP="00D90770">
            <w:pPr>
              <w:suppressAutoHyphens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</w:tr>
    </w:tbl>
    <w:p w:rsidR="00491513" w:rsidRPr="004657BA" w:rsidRDefault="00491513" w:rsidP="00BB62BB">
      <w:pPr>
        <w:contextualSpacing/>
        <w:jc w:val="center"/>
        <w:rPr>
          <w:rFonts w:ascii="Times New Roman CYR" w:hAnsi="Times New Roman CYR"/>
          <w:b/>
          <w:sz w:val="34"/>
        </w:rPr>
      </w:pPr>
    </w:p>
    <w:p w:rsidR="00F84936" w:rsidRPr="004657BA" w:rsidRDefault="00F84936" w:rsidP="00BB62BB">
      <w:pPr>
        <w:autoSpaceDE w:val="0"/>
        <w:autoSpaceDN w:val="0"/>
        <w:adjustRightInd w:val="0"/>
        <w:contextualSpacing/>
        <w:jc w:val="center"/>
        <w:rPr>
          <w:b/>
          <w:kern w:val="1"/>
          <w:sz w:val="28"/>
          <w:szCs w:val="20"/>
        </w:rPr>
      </w:pPr>
      <w:r w:rsidRPr="004657BA">
        <w:rPr>
          <w:b/>
          <w:sz w:val="28"/>
          <w:szCs w:val="28"/>
        </w:rPr>
        <w:t xml:space="preserve">Порядок применения средств видеонаблюдения при проведении </w:t>
      </w:r>
      <w:proofErr w:type="gramStart"/>
      <w:r w:rsidRPr="004657BA">
        <w:rPr>
          <w:b/>
          <w:kern w:val="1"/>
          <w:sz w:val="28"/>
          <w:szCs w:val="20"/>
        </w:rPr>
        <w:t xml:space="preserve">выборов депутатов Государственной Думы Федерального Собрания Российской Федерации </w:t>
      </w:r>
      <w:r w:rsidR="002C2B93" w:rsidRPr="004657BA">
        <w:rPr>
          <w:b/>
          <w:kern w:val="1"/>
          <w:sz w:val="28"/>
          <w:szCs w:val="20"/>
        </w:rPr>
        <w:t>восьмого</w:t>
      </w:r>
      <w:r w:rsidRPr="004657BA">
        <w:rPr>
          <w:b/>
          <w:kern w:val="1"/>
          <w:sz w:val="28"/>
          <w:szCs w:val="20"/>
        </w:rPr>
        <w:t xml:space="preserve"> созыва</w:t>
      </w:r>
      <w:proofErr w:type="gramEnd"/>
    </w:p>
    <w:p w:rsidR="00F84936" w:rsidRPr="004657BA" w:rsidRDefault="00F84936" w:rsidP="00BB62BB">
      <w:pPr>
        <w:tabs>
          <w:tab w:val="left" w:pos="0"/>
        </w:tabs>
        <w:suppressAutoHyphens/>
        <w:contextualSpacing/>
        <w:jc w:val="center"/>
        <w:rPr>
          <w:b/>
          <w:bCs/>
          <w:kern w:val="1"/>
          <w:sz w:val="20"/>
          <w:szCs w:val="20"/>
        </w:rPr>
      </w:pPr>
    </w:p>
    <w:p w:rsidR="00F84936" w:rsidRDefault="00F84936" w:rsidP="00BB62BB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/>
        <w:contextualSpacing/>
        <w:jc w:val="center"/>
        <w:rPr>
          <w:b/>
          <w:bCs/>
          <w:kern w:val="1"/>
          <w:sz w:val="28"/>
          <w:szCs w:val="20"/>
        </w:rPr>
      </w:pPr>
      <w:r w:rsidRPr="004657BA">
        <w:rPr>
          <w:b/>
          <w:bCs/>
          <w:kern w:val="1"/>
          <w:sz w:val="28"/>
          <w:szCs w:val="20"/>
        </w:rPr>
        <w:t>1.</w:t>
      </w:r>
      <w:r w:rsidRPr="004657BA">
        <w:rPr>
          <w:b/>
          <w:kern w:val="1"/>
          <w:sz w:val="28"/>
          <w:szCs w:val="20"/>
        </w:rPr>
        <w:t> </w:t>
      </w:r>
      <w:r w:rsidRPr="004657BA">
        <w:rPr>
          <w:b/>
          <w:bCs/>
          <w:kern w:val="1"/>
          <w:sz w:val="28"/>
          <w:szCs w:val="20"/>
        </w:rPr>
        <w:t>Общие положения</w:t>
      </w:r>
      <w:bookmarkStart w:id="0" w:name="_GoBack"/>
      <w:bookmarkEnd w:id="0"/>
    </w:p>
    <w:p w:rsidR="00BB62BB" w:rsidRPr="00BB62BB" w:rsidRDefault="00BB62BB" w:rsidP="00BB62BB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/>
        <w:contextualSpacing/>
        <w:jc w:val="center"/>
        <w:rPr>
          <w:b/>
          <w:bCs/>
          <w:kern w:val="1"/>
          <w:sz w:val="20"/>
          <w:szCs w:val="20"/>
        </w:rPr>
      </w:pPr>
    </w:p>
    <w:p w:rsidR="00F84936" w:rsidRPr="00195EBF" w:rsidRDefault="00F84936" w:rsidP="00195EBF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195EBF">
        <w:rPr>
          <w:bCs/>
          <w:kern w:val="1"/>
          <w:sz w:val="28"/>
          <w:szCs w:val="28"/>
        </w:rPr>
        <w:t>1.1. </w:t>
      </w:r>
      <w:proofErr w:type="gramStart"/>
      <w:r w:rsidRPr="00195EBF">
        <w:rPr>
          <w:bCs/>
          <w:kern w:val="1"/>
          <w:sz w:val="28"/>
          <w:szCs w:val="28"/>
        </w:rPr>
        <w:t xml:space="preserve">Порядок </w:t>
      </w:r>
      <w:r w:rsidRPr="00195EBF">
        <w:rPr>
          <w:sz w:val="28"/>
          <w:szCs w:val="28"/>
        </w:rPr>
        <w:t xml:space="preserve">применения средств видеонаблюдения </w:t>
      </w:r>
      <w:r w:rsidRPr="00195EBF">
        <w:rPr>
          <w:kern w:val="1"/>
          <w:sz w:val="28"/>
          <w:szCs w:val="28"/>
        </w:rPr>
        <w:t xml:space="preserve">при проведении выборов депутатов Государственной Думы Федерального Собрания Российской Федерации </w:t>
      </w:r>
      <w:r w:rsidR="00717429" w:rsidRPr="00195EBF">
        <w:rPr>
          <w:kern w:val="1"/>
          <w:sz w:val="28"/>
          <w:szCs w:val="28"/>
        </w:rPr>
        <w:t>восьмого</w:t>
      </w:r>
      <w:r w:rsidRPr="00195EBF">
        <w:rPr>
          <w:kern w:val="1"/>
          <w:sz w:val="28"/>
          <w:szCs w:val="28"/>
        </w:rPr>
        <w:t xml:space="preserve"> созыва</w:t>
      </w:r>
      <w:r w:rsidRPr="00195EBF">
        <w:rPr>
          <w:bCs/>
          <w:kern w:val="1"/>
          <w:sz w:val="28"/>
          <w:szCs w:val="28"/>
        </w:rPr>
        <w:t xml:space="preserve"> (далее</w:t>
      </w:r>
      <w:r w:rsidRPr="00195EBF">
        <w:rPr>
          <w:kern w:val="1"/>
          <w:sz w:val="28"/>
          <w:szCs w:val="28"/>
        </w:rPr>
        <w:t> </w:t>
      </w:r>
      <w:r w:rsidRPr="00195EBF">
        <w:rPr>
          <w:bCs/>
          <w:kern w:val="1"/>
          <w:sz w:val="28"/>
          <w:szCs w:val="28"/>
        </w:rPr>
        <w:t>– Порядок) регламентирует организацию видеонаблюдения в помещениях для голосования участковых избирательных комиссий (далее – помещения для голосования), помещениях территориальных избирательных комиссий (далее – помещения ТИК),</w:t>
      </w:r>
      <w:r w:rsidR="00DC6CC5" w:rsidRPr="00195EBF">
        <w:rPr>
          <w:bCs/>
          <w:kern w:val="1"/>
          <w:sz w:val="28"/>
          <w:szCs w:val="28"/>
        </w:rPr>
        <w:t xml:space="preserve"> </w:t>
      </w:r>
      <w:r w:rsidR="0018701D" w:rsidRPr="00195EBF">
        <w:rPr>
          <w:bCs/>
          <w:kern w:val="1"/>
          <w:sz w:val="28"/>
          <w:szCs w:val="28"/>
        </w:rPr>
        <w:t xml:space="preserve">определяет </w:t>
      </w:r>
      <w:r w:rsidRPr="00195EBF">
        <w:rPr>
          <w:bCs/>
          <w:kern w:val="1"/>
          <w:sz w:val="28"/>
          <w:szCs w:val="28"/>
        </w:rPr>
        <w:t xml:space="preserve">объекты видеонаблюдения, время видеонаблюдения и трансляции изображения </w:t>
      </w:r>
      <w:r w:rsidR="00BD3020" w:rsidRPr="00195EBF">
        <w:rPr>
          <w:bCs/>
          <w:color w:val="000000" w:themeColor="text1"/>
          <w:kern w:val="1"/>
          <w:sz w:val="28"/>
          <w:szCs w:val="28"/>
        </w:rPr>
        <w:t>на служебный портал</w:t>
      </w:r>
      <w:r w:rsidRPr="00195EBF">
        <w:rPr>
          <w:bCs/>
          <w:color w:val="000000" w:themeColor="text1"/>
          <w:kern w:val="1"/>
          <w:sz w:val="28"/>
          <w:szCs w:val="28"/>
        </w:rPr>
        <w:t>,</w:t>
      </w:r>
      <w:r w:rsidRPr="00195EBF">
        <w:rPr>
          <w:bCs/>
          <w:kern w:val="1"/>
          <w:sz w:val="28"/>
          <w:szCs w:val="28"/>
        </w:rPr>
        <w:t xml:space="preserve"> порядок доступа к видеозаписям, полученным в ходе видеонаблюдения, и сроки</w:t>
      </w:r>
      <w:proofErr w:type="gramEnd"/>
      <w:r w:rsidRPr="00195EBF">
        <w:rPr>
          <w:bCs/>
          <w:kern w:val="1"/>
          <w:sz w:val="28"/>
          <w:szCs w:val="28"/>
        </w:rPr>
        <w:t xml:space="preserve"> их хранения.</w:t>
      </w:r>
    </w:p>
    <w:p w:rsidR="00F84936" w:rsidRPr="00195EBF" w:rsidRDefault="00F84936" w:rsidP="00195EBF">
      <w:pPr>
        <w:shd w:val="clear" w:color="auto" w:fill="FFFFFF"/>
        <w:tabs>
          <w:tab w:val="left" w:pos="0"/>
          <w:tab w:val="left" w:pos="698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1.2. Видеонаблюдение в помещениях для голосования</w:t>
      </w:r>
      <w:r w:rsidR="00854CE7" w:rsidRPr="00195EBF">
        <w:rPr>
          <w:kern w:val="1"/>
          <w:sz w:val="28"/>
          <w:szCs w:val="28"/>
        </w:rPr>
        <w:t xml:space="preserve">, </w:t>
      </w:r>
      <w:r w:rsidRPr="00195EBF">
        <w:rPr>
          <w:kern w:val="1"/>
          <w:sz w:val="28"/>
          <w:szCs w:val="28"/>
        </w:rPr>
        <w:t>помещениях ТИК</w:t>
      </w:r>
      <w:r w:rsidR="00DC6CC5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организуется для обеспечения дополнительных гарантий открытости в деятельности:</w:t>
      </w:r>
    </w:p>
    <w:p w:rsidR="00F84936" w:rsidRPr="00195EBF" w:rsidRDefault="00F84936" w:rsidP="00195EBF">
      <w:pPr>
        <w:widowControl w:val="0"/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а) участковых избирательных комиссий (далее – УИК):</w:t>
      </w:r>
    </w:p>
    <w:p w:rsidR="00F84936" w:rsidRPr="00195EBF" w:rsidRDefault="00F84936" w:rsidP="00195EBF">
      <w:pPr>
        <w:widowControl w:val="0"/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при организации голосования в </w:t>
      </w:r>
      <w:r w:rsidR="000F484F" w:rsidRPr="00195EBF">
        <w:rPr>
          <w:kern w:val="1"/>
          <w:sz w:val="28"/>
          <w:szCs w:val="28"/>
        </w:rPr>
        <w:t>дни</w:t>
      </w:r>
      <w:r w:rsidR="00241E51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голосования</w:t>
      </w:r>
      <w:r w:rsidR="00A237A6" w:rsidRPr="00195EBF">
        <w:rPr>
          <w:kern w:val="1"/>
          <w:sz w:val="28"/>
          <w:szCs w:val="28"/>
        </w:rPr>
        <w:t xml:space="preserve"> 17, 18 и 19</w:t>
      </w:r>
      <w:r w:rsidR="003B732C" w:rsidRPr="00195EBF">
        <w:rPr>
          <w:kern w:val="1"/>
          <w:sz w:val="28"/>
          <w:szCs w:val="28"/>
        </w:rPr>
        <w:t> </w:t>
      </w:r>
      <w:r w:rsidR="00A237A6" w:rsidRPr="00195EBF">
        <w:rPr>
          <w:kern w:val="1"/>
          <w:sz w:val="28"/>
          <w:szCs w:val="28"/>
        </w:rPr>
        <w:t>сентября 2021 года</w:t>
      </w:r>
      <w:r w:rsidRPr="00195EBF">
        <w:rPr>
          <w:kern w:val="1"/>
          <w:sz w:val="28"/>
          <w:szCs w:val="28"/>
        </w:rPr>
        <w:t>;</w:t>
      </w:r>
    </w:p>
    <w:p w:rsidR="004B7BFD" w:rsidRPr="00195EBF" w:rsidRDefault="004B7BFD" w:rsidP="00195EBF">
      <w:pPr>
        <w:widowControl w:val="0"/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при перемещении бюллетеней из ящиков для голосования в </w:t>
      </w:r>
      <w:proofErr w:type="gramStart"/>
      <w:r w:rsidRPr="00195EBF">
        <w:rPr>
          <w:kern w:val="1"/>
          <w:sz w:val="28"/>
          <w:szCs w:val="28"/>
        </w:rPr>
        <w:t>сейф-пакеты</w:t>
      </w:r>
      <w:proofErr w:type="gramEnd"/>
      <w:r w:rsidRPr="00195EBF">
        <w:rPr>
          <w:kern w:val="1"/>
          <w:sz w:val="28"/>
          <w:szCs w:val="28"/>
        </w:rPr>
        <w:t xml:space="preserve"> и их хранении;</w:t>
      </w:r>
    </w:p>
    <w:p w:rsidR="00F84936" w:rsidRPr="00195EBF" w:rsidRDefault="00F84936" w:rsidP="00195EBF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 xml:space="preserve">при подсчете голосов избирателей и составлении протокола </w:t>
      </w:r>
      <w:r w:rsidR="00C400A1" w:rsidRPr="00195EBF">
        <w:rPr>
          <w:kern w:val="1"/>
          <w:sz w:val="28"/>
          <w:szCs w:val="28"/>
        </w:rPr>
        <w:br/>
        <w:t xml:space="preserve">№ 1 – </w:t>
      </w:r>
      <w:r w:rsidRPr="00195EBF">
        <w:rPr>
          <w:kern w:val="1"/>
          <w:sz w:val="28"/>
          <w:szCs w:val="28"/>
        </w:rPr>
        <w:t>об итогах голосования</w:t>
      </w:r>
      <w:r w:rsidR="00C400A1" w:rsidRPr="00195EBF">
        <w:rPr>
          <w:kern w:val="1"/>
          <w:sz w:val="28"/>
          <w:szCs w:val="28"/>
        </w:rPr>
        <w:t xml:space="preserve"> по одномандатному избирательному округу и протокола № 2 – об итогах голосования по федеральному избирательному округу (далее – протоколы УИК об итогах голосования)</w:t>
      </w:r>
      <w:r w:rsidRPr="00195EBF">
        <w:rPr>
          <w:kern w:val="1"/>
          <w:sz w:val="28"/>
          <w:szCs w:val="28"/>
        </w:rPr>
        <w:t>, проведении итогового заседания УИК;</w:t>
      </w:r>
    </w:p>
    <w:p w:rsidR="00F84936" w:rsidRPr="00195EBF" w:rsidRDefault="00F84936" w:rsidP="00195EBF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при составлении протокола УИК об итогах голосования с отметкой «Повторный», при проведении повторного подсчета голосов и составлении протокола УИК с отметкой «Повторный подсчет голосов»;</w:t>
      </w:r>
    </w:p>
    <w:p w:rsidR="00F84936" w:rsidRPr="00195EBF" w:rsidRDefault="00F84936" w:rsidP="00195EBF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б) территориальных избирательных комиссий (далее – ТИК):</w:t>
      </w:r>
    </w:p>
    <w:p w:rsidR="00F84936" w:rsidRPr="00195EBF" w:rsidRDefault="00F84936" w:rsidP="00195EBF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proofErr w:type="gramStart"/>
      <w:r w:rsidRPr="00195EBF">
        <w:rPr>
          <w:kern w:val="1"/>
          <w:sz w:val="28"/>
          <w:szCs w:val="28"/>
        </w:rPr>
        <w:t>при приеме протоколов УИК об итогах голосования, внесении данных протоколов УИК об итогах голосования в увеличенн</w:t>
      </w:r>
      <w:r w:rsidR="00F93983" w:rsidRPr="00195EBF">
        <w:rPr>
          <w:kern w:val="1"/>
          <w:sz w:val="28"/>
          <w:szCs w:val="28"/>
        </w:rPr>
        <w:t>ые</w:t>
      </w:r>
      <w:r w:rsidRPr="00195EBF">
        <w:rPr>
          <w:kern w:val="1"/>
          <w:sz w:val="28"/>
          <w:szCs w:val="28"/>
        </w:rPr>
        <w:t xml:space="preserve"> форм</w:t>
      </w:r>
      <w:r w:rsidR="00F93983" w:rsidRPr="00195EBF">
        <w:rPr>
          <w:kern w:val="1"/>
          <w:sz w:val="28"/>
          <w:szCs w:val="28"/>
        </w:rPr>
        <w:t>ы</w:t>
      </w:r>
      <w:r w:rsidRPr="00195EBF">
        <w:rPr>
          <w:kern w:val="1"/>
          <w:sz w:val="28"/>
          <w:szCs w:val="28"/>
        </w:rPr>
        <w:t xml:space="preserve"> сводн</w:t>
      </w:r>
      <w:r w:rsidR="00F93983" w:rsidRPr="00195EBF">
        <w:rPr>
          <w:kern w:val="1"/>
          <w:sz w:val="28"/>
          <w:szCs w:val="28"/>
        </w:rPr>
        <w:t>ых</w:t>
      </w:r>
      <w:r w:rsidRPr="00195EBF">
        <w:rPr>
          <w:kern w:val="1"/>
          <w:sz w:val="28"/>
          <w:szCs w:val="28"/>
        </w:rPr>
        <w:t xml:space="preserve"> таблиц ТИК, суммировании данных, содержащихся в этих протоколах, </w:t>
      </w:r>
      <w:r w:rsidR="000D5778" w:rsidRPr="00195EBF">
        <w:rPr>
          <w:kern w:val="1"/>
          <w:sz w:val="28"/>
          <w:szCs w:val="28"/>
        </w:rPr>
        <w:t xml:space="preserve">оформлении решений об итогах голосования на соответствующей территории путем </w:t>
      </w:r>
      <w:r w:rsidRPr="00195EBF">
        <w:rPr>
          <w:kern w:val="1"/>
          <w:sz w:val="28"/>
          <w:szCs w:val="28"/>
        </w:rPr>
        <w:t>составлени</w:t>
      </w:r>
      <w:r w:rsidR="000D5778" w:rsidRPr="00195EBF">
        <w:rPr>
          <w:kern w:val="1"/>
          <w:sz w:val="28"/>
          <w:szCs w:val="28"/>
        </w:rPr>
        <w:t>я</w:t>
      </w:r>
      <w:r w:rsidRPr="00195EBF">
        <w:rPr>
          <w:kern w:val="1"/>
          <w:sz w:val="28"/>
          <w:szCs w:val="28"/>
        </w:rPr>
        <w:t xml:space="preserve"> </w:t>
      </w:r>
      <w:r w:rsidR="006A0ADE" w:rsidRPr="00195EBF">
        <w:rPr>
          <w:kern w:val="1"/>
          <w:sz w:val="28"/>
          <w:szCs w:val="28"/>
        </w:rPr>
        <w:t>протокола</w:t>
      </w:r>
      <w:r w:rsidR="00C400A1" w:rsidRPr="00195EBF">
        <w:rPr>
          <w:kern w:val="1"/>
          <w:sz w:val="28"/>
          <w:szCs w:val="28"/>
        </w:rPr>
        <w:t xml:space="preserve"> № 1 –</w:t>
      </w:r>
      <w:r w:rsidR="006A0ADE" w:rsidRPr="00195EBF">
        <w:rPr>
          <w:kern w:val="1"/>
          <w:sz w:val="28"/>
          <w:szCs w:val="28"/>
        </w:rPr>
        <w:t xml:space="preserve"> об итогах голосования</w:t>
      </w:r>
      <w:r w:rsidR="00C400A1" w:rsidRPr="00195EBF">
        <w:rPr>
          <w:kern w:val="1"/>
          <w:sz w:val="28"/>
          <w:szCs w:val="28"/>
        </w:rPr>
        <w:t xml:space="preserve"> по одномандатному избирательному округу и протокола № 2 – об итогах голосования по федеральному избирательному округу (далее – протоколы ТИК об итогах</w:t>
      </w:r>
      <w:proofErr w:type="gramEnd"/>
      <w:r w:rsidR="00C400A1" w:rsidRPr="00195EBF">
        <w:rPr>
          <w:kern w:val="1"/>
          <w:sz w:val="28"/>
          <w:szCs w:val="28"/>
        </w:rPr>
        <w:t xml:space="preserve"> голосования)</w:t>
      </w:r>
      <w:r w:rsidR="006A0ADE" w:rsidRPr="00195EBF">
        <w:rPr>
          <w:kern w:val="1"/>
          <w:sz w:val="28"/>
          <w:szCs w:val="28"/>
        </w:rPr>
        <w:t>,</w:t>
      </w:r>
      <w:r w:rsidRPr="00195EBF">
        <w:rPr>
          <w:kern w:val="1"/>
          <w:sz w:val="28"/>
          <w:szCs w:val="28"/>
        </w:rPr>
        <w:t xml:space="preserve"> </w:t>
      </w:r>
      <w:proofErr w:type="gramStart"/>
      <w:r w:rsidRPr="00195EBF">
        <w:rPr>
          <w:kern w:val="1"/>
          <w:sz w:val="28"/>
          <w:szCs w:val="28"/>
        </w:rPr>
        <w:t>проведении</w:t>
      </w:r>
      <w:proofErr w:type="gramEnd"/>
      <w:r w:rsidRPr="00195EBF">
        <w:rPr>
          <w:kern w:val="1"/>
          <w:sz w:val="28"/>
          <w:szCs w:val="28"/>
        </w:rPr>
        <w:t xml:space="preserve"> итогового заседания ТИК;</w:t>
      </w:r>
    </w:p>
    <w:p w:rsidR="00F84936" w:rsidRPr="00195EBF" w:rsidRDefault="00F84936" w:rsidP="00195EBF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при составлении протокола ТИК об итогах голосования с отметкой «Повторный».</w:t>
      </w:r>
    </w:p>
    <w:p w:rsidR="00F84936" w:rsidRPr="00195EBF" w:rsidRDefault="00F84936" w:rsidP="00195EBF">
      <w:pPr>
        <w:shd w:val="clear" w:color="auto" w:fill="FFFFFF"/>
        <w:tabs>
          <w:tab w:val="left" w:pos="0"/>
          <w:tab w:val="left" w:pos="698"/>
        </w:tabs>
        <w:suppressAutoHyphens/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195EBF">
        <w:rPr>
          <w:bCs/>
          <w:kern w:val="1"/>
          <w:sz w:val="28"/>
          <w:szCs w:val="28"/>
        </w:rPr>
        <w:t>1.3. Видеонаблюдение осуществля</w:t>
      </w:r>
      <w:r w:rsidR="00F93983" w:rsidRPr="00195EBF">
        <w:rPr>
          <w:bCs/>
          <w:kern w:val="1"/>
          <w:sz w:val="28"/>
          <w:szCs w:val="28"/>
        </w:rPr>
        <w:t>е</w:t>
      </w:r>
      <w:r w:rsidRPr="00195EBF">
        <w:rPr>
          <w:bCs/>
          <w:kern w:val="1"/>
          <w:sz w:val="28"/>
          <w:szCs w:val="28"/>
        </w:rPr>
        <w:t>тся с использованием средств видеонаблюдения и трансляции изображения (далее – средства видеонаблюдения), которые устанавливаются в помещениях для голосования, помещениях ТИК</w:t>
      </w:r>
      <w:r w:rsidR="002035A2" w:rsidRPr="00195EBF">
        <w:rPr>
          <w:bCs/>
          <w:kern w:val="1"/>
          <w:sz w:val="28"/>
          <w:szCs w:val="28"/>
        </w:rPr>
        <w:t xml:space="preserve"> </w:t>
      </w:r>
      <w:r w:rsidRPr="00195EBF">
        <w:rPr>
          <w:bCs/>
          <w:kern w:val="1"/>
          <w:sz w:val="28"/>
          <w:szCs w:val="28"/>
        </w:rPr>
        <w:t xml:space="preserve">и представляют собой устройства, предназначенные для видеонаблюдения, записи и трансляции </w:t>
      </w:r>
      <w:r w:rsidRPr="00195EBF">
        <w:rPr>
          <w:bCs/>
          <w:color w:val="000000" w:themeColor="text1"/>
          <w:kern w:val="1"/>
          <w:sz w:val="28"/>
          <w:szCs w:val="28"/>
        </w:rPr>
        <w:t>изображения</w:t>
      </w:r>
      <w:r w:rsidRPr="00195EBF">
        <w:rPr>
          <w:bCs/>
          <w:kern w:val="1"/>
          <w:sz w:val="28"/>
          <w:szCs w:val="28"/>
        </w:rPr>
        <w:t xml:space="preserve">. </w:t>
      </w:r>
    </w:p>
    <w:p w:rsidR="00F84936" w:rsidRPr="00195EBF" w:rsidRDefault="00F84936" w:rsidP="00195EBF">
      <w:pPr>
        <w:shd w:val="clear" w:color="auto" w:fill="FFFFFF"/>
        <w:tabs>
          <w:tab w:val="left" w:pos="0"/>
          <w:tab w:val="left" w:pos="698"/>
        </w:tabs>
        <w:suppressAutoHyphens/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195EBF">
        <w:rPr>
          <w:bCs/>
          <w:kern w:val="1"/>
          <w:sz w:val="28"/>
          <w:szCs w:val="28"/>
        </w:rPr>
        <w:t>Средство видеонаблюдения состоит из двух видеокамер, оборудования для хранения видеозаписей (карты памяти или регистратор), коммутатора, блока (блоков) бесперебойного питания. Для обеспечения сохранности отдельных элементов средства видеонаблюдения применяется антивандальный шкаф.</w:t>
      </w:r>
    </w:p>
    <w:p w:rsidR="00F84936" w:rsidRPr="00195EBF" w:rsidRDefault="00F84936" w:rsidP="00195EBF">
      <w:pPr>
        <w:shd w:val="clear" w:color="auto" w:fill="FFFFFF"/>
        <w:tabs>
          <w:tab w:val="left" w:pos="0"/>
          <w:tab w:val="left" w:pos="698"/>
        </w:tabs>
        <w:suppressAutoHyphens/>
        <w:spacing w:line="365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>Средство видеонаблюдения</w:t>
      </w:r>
      <w:r w:rsidRPr="00195EBF">
        <w:rPr>
          <w:spacing w:val="-1"/>
          <w:kern w:val="1"/>
          <w:sz w:val="28"/>
          <w:szCs w:val="28"/>
        </w:rPr>
        <w:t xml:space="preserve"> с момента включения обеспечивает непрерывную </w:t>
      </w:r>
      <w:r w:rsidRPr="00195EBF">
        <w:rPr>
          <w:kern w:val="1"/>
          <w:sz w:val="28"/>
          <w:szCs w:val="28"/>
        </w:rPr>
        <w:t>звуко- и видеозапись</w:t>
      </w:r>
      <w:r w:rsidRPr="00195EBF">
        <w:rPr>
          <w:spacing w:val="-1"/>
          <w:kern w:val="1"/>
          <w:sz w:val="28"/>
          <w:szCs w:val="28"/>
        </w:rPr>
        <w:t xml:space="preserve"> в течение времени, установленного Порядком</w:t>
      </w:r>
      <w:r w:rsidR="002B2E72" w:rsidRPr="00195EBF">
        <w:rPr>
          <w:spacing w:val="-1"/>
          <w:kern w:val="1"/>
          <w:sz w:val="28"/>
          <w:szCs w:val="28"/>
        </w:rPr>
        <w:t>, в том числе в ночно</w:t>
      </w:r>
      <w:r w:rsidR="004C512B" w:rsidRPr="00195EBF">
        <w:rPr>
          <w:spacing w:val="-1"/>
          <w:kern w:val="1"/>
          <w:sz w:val="28"/>
          <w:szCs w:val="28"/>
        </w:rPr>
        <w:t>е</w:t>
      </w:r>
      <w:r w:rsidR="002B2E72" w:rsidRPr="00195EBF">
        <w:rPr>
          <w:spacing w:val="-1"/>
          <w:kern w:val="1"/>
          <w:sz w:val="28"/>
          <w:szCs w:val="28"/>
        </w:rPr>
        <w:t xml:space="preserve"> </w:t>
      </w:r>
      <w:r w:rsidR="004C512B" w:rsidRPr="00195EBF">
        <w:rPr>
          <w:spacing w:val="-1"/>
          <w:kern w:val="1"/>
          <w:sz w:val="28"/>
          <w:szCs w:val="28"/>
        </w:rPr>
        <w:t>время</w:t>
      </w:r>
      <w:r w:rsidRPr="00195EBF">
        <w:rPr>
          <w:spacing w:val="-1"/>
          <w:kern w:val="1"/>
          <w:sz w:val="28"/>
          <w:szCs w:val="28"/>
        </w:rPr>
        <w:t>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bCs/>
          <w:kern w:val="1"/>
          <w:sz w:val="28"/>
          <w:szCs w:val="28"/>
        </w:rPr>
        <w:t>1.4. </w:t>
      </w:r>
      <w:proofErr w:type="gramStart"/>
      <w:r w:rsidRPr="00195EBF">
        <w:rPr>
          <w:bCs/>
          <w:kern w:val="1"/>
          <w:sz w:val="28"/>
          <w:szCs w:val="28"/>
        </w:rPr>
        <w:t>Оказание услуг, связанных с организацией видеонаблюдения, трансляцией изображения</w:t>
      </w:r>
      <w:r w:rsidR="00694E58" w:rsidRPr="00195EBF">
        <w:rPr>
          <w:bCs/>
          <w:kern w:val="1"/>
          <w:sz w:val="28"/>
          <w:szCs w:val="28"/>
        </w:rPr>
        <w:t xml:space="preserve"> </w:t>
      </w:r>
      <w:r w:rsidRPr="00195EBF">
        <w:rPr>
          <w:bCs/>
          <w:kern w:val="1"/>
          <w:sz w:val="28"/>
          <w:szCs w:val="28"/>
        </w:rPr>
        <w:t xml:space="preserve">и хранением соответствующих видеозаписей, осуществляет </w:t>
      </w:r>
      <w:r w:rsidRPr="00195EBF">
        <w:rPr>
          <w:kern w:val="1"/>
          <w:sz w:val="28"/>
          <w:szCs w:val="28"/>
        </w:rPr>
        <w:t xml:space="preserve">организация, определенная Правительством Российской Федерации и привлекаемая в соответствии с действующим законодательством </w:t>
      </w:r>
      <w:r w:rsidRPr="00195EBF">
        <w:rPr>
          <w:bCs/>
          <w:kern w:val="1"/>
          <w:sz w:val="28"/>
          <w:szCs w:val="28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 (далее </w:t>
      </w:r>
      <w:r w:rsidR="0062009F" w:rsidRPr="00195EBF">
        <w:rPr>
          <w:bCs/>
          <w:kern w:val="1"/>
          <w:sz w:val="28"/>
          <w:szCs w:val="28"/>
        </w:rPr>
        <w:t xml:space="preserve">соответственно </w:t>
      </w:r>
      <w:r w:rsidRPr="00195EBF">
        <w:rPr>
          <w:bCs/>
          <w:strike/>
          <w:kern w:val="1"/>
          <w:sz w:val="28"/>
          <w:szCs w:val="28"/>
        </w:rPr>
        <w:t>–</w:t>
      </w:r>
      <w:r w:rsidRPr="00195EBF">
        <w:rPr>
          <w:bCs/>
          <w:kern w:val="1"/>
          <w:sz w:val="28"/>
          <w:szCs w:val="28"/>
        </w:rPr>
        <w:t> технический оператор, Министерство цифрового развития, связи и массовых коммуникаций Российской Федерации).</w:t>
      </w:r>
      <w:proofErr w:type="gramEnd"/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1.5. ЦИК России осуществляет координацию деятельности избирательных комиссий</w:t>
      </w:r>
      <w:r w:rsidR="00BF391B" w:rsidRPr="00195EBF">
        <w:rPr>
          <w:kern w:val="1"/>
          <w:sz w:val="28"/>
          <w:szCs w:val="28"/>
        </w:rPr>
        <w:t xml:space="preserve"> субъектов Российской Федерации</w:t>
      </w:r>
      <w:r w:rsidR="000F484F" w:rsidRPr="00195EBF">
        <w:rPr>
          <w:kern w:val="1"/>
          <w:sz w:val="28"/>
          <w:szCs w:val="28"/>
        </w:rPr>
        <w:t xml:space="preserve"> (далее – ИКСРФ)</w:t>
      </w:r>
      <w:r w:rsidRPr="00195EBF">
        <w:rPr>
          <w:kern w:val="1"/>
          <w:sz w:val="28"/>
          <w:szCs w:val="28"/>
        </w:rPr>
        <w:t xml:space="preserve"> и их взаимодействия с </w:t>
      </w:r>
      <w:r w:rsidRPr="00195EBF">
        <w:rPr>
          <w:bCs/>
          <w:kern w:val="1"/>
          <w:sz w:val="28"/>
          <w:szCs w:val="28"/>
        </w:rPr>
        <w:t>Министерством цифрового развития, связи и массовых коммуникаций Российской Федерации</w:t>
      </w:r>
      <w:r w:rsidRPr="00195EBF">
        <w:rPr>
          <w:kern w:val="1"/>
          <w:sz w:val="28"/>
          <w:szCs w:val="28"/>
        </w:rPr>
        <w:t>, а также с техническим оператором по вопросам организации применения средств видеонаблюдения.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spacing w:val="6"/>
          <w:kern w:val="1"/>
          <w:sz w:val="28"/>
          <w:szCs w:val="28"/>
        </w:rPr>
        <w:t xml:space="preserve">ИКСРФ обеспечивает взаимодействие нижестоящих избирательных комиссий с техническим оператором </w:t>
      </w:r>
      <w:r w:rsidRPr="00195EBF">
        <w:rPr>
          <w:kern w:val="1"/>
          <w:sz w:val="28"/>
          <w:szCs w:val="28"/>
        </w:rPr>
        <w:t>по вопросам организации применения средств видеонаблюдения. Для обеспечения взаимодействия избирательных комиссий с техническим оператором функционирует «горячая линия» с бесплатным для по</w:t>
      </w:r>
      <w:r w:rsidR="00746D3A" w:rsidRPr="00195EBF">
        <w:rPr>
          <w:kern w:val="1"/>
          <w:sz w:val="28"/>
          <w:szCs w:val="28"/>
        </w:rPr>
        <w:t>льзователя телефонным номером (код</w:t>
      </w:r>
      <w:r w:rsidRPr="00195EBF">
        <w:rPr>
          <w:kern w:val="1"/>
          <w:sz w:val="28"/>
          <w:szCs w:val="28"/>
        </w:rPr>
        <w:t xml:space="preserve"> 8-800).</w:t>
      </w:r>
    </w:p>
    <w:p w:rsidR="00F84936" w:rsidRPr="00195EBF" w:rsidRDefault="00F84936" w:rsidP="00195EBF">
      <w:pPr>
        <w:shd w:val="clear" w:color="auto" w:fill="FFFFFF"/>
        <w:tabs>
          <w:tab w:val="left" w:pos="0"/>
          <w:tab w:val="left" w:pos="698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bCs/>
          <w:kern w:val="1"/>
          <w:sz w:val="28"/>
          <w:szCs w:val="28"/>
        </w:rPr>
        <w:t>1.6. Применение средств видеонаблюдения не должно нарушать принцип тайного голосования, а полученные в ходе видеонаблюдения в помещении для голосования, помещении ТИК видеозаписи не могут использоваться вместо определенных законодательством процедур подсчета голосов избирателей и установления итогов голосования.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1.7. Средства видеонаблюдения не применяются в помещениях для голосования, находящихся на избирательных участках, образованных в </w:t>
      </w:r>
      <w:r w:rsidRPr="00195EBF">
        <w:rPr>
          <w:kern w:val="1"/>
          <w:sz w:val="28"/>
          <w:szCs w:val="28"/>
        </w:rPr>
        <w:lastRenderedPageBreak/>
        <w:t xml:space="preserve">больницах и других </w:t>
      </w:r>
      <w:r w:rsidR="00EB23A9" w:rsidRPr="00195EBF">
        <w:rPr>
          <w:kern w:val="1"/>
          <w:sz w:val="28"/>
          <w:szCs w:val="28"/>
        </w:rPr>
        <w:t xml:space="preserve">медицинских </w:t>
      </w:r>
      <w:r w:rsidRPr="00195EBF">
        <w:rPr>
          <w:kern w:val="1"/>
          <w:sz w:val="28"/>
          <w:szCs w:val="28"/>
        </w:rPr>
        <w:t xml:space="preserve">организациях, которые имеют стационарные отделения, в местах содержания под </w:t>
      </w:r>
      <w:proofErr w:type="gramStart"/>
      <w:r w:rsidRPr="00195EBF">
        <w:rPr>
          <w:kern w:val="1"/>
          <w:sz w:val="28"/>
          <w:szCs w:val="28"/>
        </w:rPr>
        <w:t>стражей</w:t>
      </w:r>
      <w:proofErr w:type="gramEnd"/>
      <w:r w:rsidRPr="00195EBF">
        <w:rPr>
          <w:kern w:val="1"/>
          <w:sz w:val="28"/>
          <w:szCs w:val="28"/>
        </w:rPr>
        <w:t xml:space="preserve"> подозреваемых и обвиняемых, других местах временного пребывания</w:t>
      </w:r>
      <w:r w:rsidR="005942AE" w:rsidRPr="00195EBF">
        <w:rPr>
          <w:kern w:val="1"/>
          <w:sz w:val="28"/>
          <w:szCs w:val="28"/>
        </w:rPr>
        <w:t xml:space="preserve"> граждан</w:t>
      </w:r>
      <w:r w:rsidRPr="00195EBF">
        <w:rPr>
          <w:kern w:val="1"/>
          <w:sz w:val="28"/>
          <w:szCs w:val="28"/>
        </w:rPr>
        <w:t xml:space="preserve">, воинских частях, на судах, которые будут находиться в </w:t>
      </w:r>
      <w:r w:rsidR="00142A0F" w:rsidRPr="00195EBF">
        <w:rPr>
          <w:kern w:val="1"/>
          <w:sz w:val="28"/>
          <w:szCs w:val="28"/>
        </w:rPr>
        <w:t xml:space="preserve">дни </w:t>
      </w:r>
      <w:r w:rsidRPr="00195EBF">
        <w:rPr>
          <w:kern w:val="1"/>
          <w:sz w:val="28"/>
          <w:szCs w:val="28"/>
        </w:rPr>
        <w:t>голосования</w:t>
      </w:r>
      <w:r w:rsidR="00165668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 xml:space="preserve">в плавании, на полярных станциях, а также на избирательных участках, образованных за пределами территории Российской Федерации.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В помещениях для голосования, находящихся на избирательных участках, в границах которых находятся воинские части и где голосуют военнослужащие, за исключением помещений для голосования, находящихся на избирательных участках, образованных в воинских частях, средства видеонаблюдения применяются по письменному согласованию ТИК с командиром воинской части.</w:t>
      </w:r>
    </w:p>
    <w:p w:rsidR="00976A15" w:rsidRPr="00195EBF" w:rsidRDefault="00976A15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Перечень избирательных участков, на которых осуществляется видеонаблюдение, устанавливается ИКСРФ</w:t>
      </w:r>
      <w:r w:rsidR="00AA2FCA" w:rsidRPr="00195EBF">
        <w:rPr>
          <w:kern w:val="1"/>
          <w:sz w:val="28"/>
          <w:szCs w:val="28"/>
        </w:rPr>
        <w:t xml:space="preserve"> и направляется ЦИК России в </w:t>
      </w:r>
      <w:r w:rsidR="006D5421" w:rsidRPr="00195EBF">
        <w:rPr>
          <w:bCs/>
          <w:kern w:val="1"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195EBF">
        <w:rPr>
          <w:kern w:val="1"/>
          <w:sz w:val="28"/>
          <w:szCs w:val="28"/>
        </w:rPr>
        <w:t>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1.8. В случае совмещения </w:t>
      </w:r>
      <w:r w:rsidR="005921F1" w:rsidRPr="00195EBF">
        <w:rPr>
          <w:kern w:val="1"/>
          <w:sz w:val="28"/>
          <w:szCs w:val="28"/>
        </w:rPr>
        <w:t>дней</w:t>
      </w:r>
      <w:r w:rsidR="006A45B2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голосования</w:t>
      </w:r>
      <w:r w:rsidR="00C05E60" w:rsidRPr="00195EBF">
        <w:rPr>
          <w:kern w:val="1"/>
          <w:sz w:val="28"/>
          <w:szCs w:val="28"/>
        </w:rPr>
        <w:t xml:space="preserve"> </w:t>
      </w:r>
      <w:r w:rsidR="00EF54B5" w:rsidRPr="00195EBF">
        <w:rPr>
          <w:kern w:val="1"/>
          <w:sz w:val="28"/>
          <w:szCs w:val="28"/>
        </w:rPr>
        <w:t>на</w:t>
      </w:r>
      <w:r w:rsidRPr="00195EBF">
        <w:rPr>
          <w:kern w:val="1"/>
          <w:sz w:val="28"/>
          <w:szCs w:val="28"/>
        </w:rPr>
        <w:t xml:space="preserve"> выбор</w:t>
      </w:r>
      <w:r w:rsidR="00EF54B5" w:rsidRPr="00195EBF">
        <w:rPr>
          <w:kern w:val="1"/>
          <w:sz w:val="28"/>
          <w:szCs w:val="28"/>
        </w:rPr>
        <w:t>ах</w:t>
      </w:r>
      <w:r w:rsidRPr="00195EBF">
        <w:rPr>
          <w:kern w:val="1"/>
          <w:sz w:val="28"/>
          <w:szCs w:val="28"/>
        </w:rPr>
        <w:t xml:space="preserve"> </w:t>
      </w:r>
      <w:proofErr w:type="gramStart"/>
      <w:r w:rsidRPr="00195EBF">
        <w:rPr>
          <w:kern w:val="1"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976A15" w:rsidRPr="00195EBF">
        <w:rPr>
          <w:kern w:val="1"/>
          <w:sz w:val="28"/>
          <w:szCs w:val="28"/>
        </w:rPr>
        <w:t>восьмого</w:t>
      </w:r>
      <w:r w:rsidRPr="00195EBF">
        <w:rPr>
          <w:kern w:val="1"/>
          <w:sz w:val="28"/>
          <w:szCs w:val="28"/>
        </w:rPr>
        <w:t xml:space="preserve"> созыва</w:t>
      </w:r>
      <w:proofErr w:type="gramEnd"/>
      <w:r w:rsidRPr="00195EBF">
        <w:rPr>
          <w:kern w:val="1"/>
          <w:sz w:val="28"/>
          <w:szCs w:val="28"/>
        </w:rPr>
        <w:t xml:space="preserve"> с </w:t>
      </w:r>
      <w:r w:rsidR="009F65BD" w:rsidRPr="00195EBF">
        <w:rPr>
          <w:kern w:val="1"/>
          <w:sz w:val="28"/>
          <w:szCs w:val="28"/>
        </w:rPr>
        <w:t>днями</w:t>
      </w:r>
      <w:r w:rsidR="006A45B2" w:rsidRPr="00195EBF">
        <w:rPr>
          <w:kern w:val="1"/>
          <w:sz w:val="28"/>
          <w:szCs w:val="28"/>
        </w:rPr>
        <w:t xml:space="preserve"> </w:t>
      </w:r>
      <w:r w:rsidR="00EF54B5" w:rsidRPr="00195EBF">
        <w:rPr>
          <w:kern w:val="1"/>
          <w:sz w:val="28"/>
          <w:szCs w:val="28"/>
        </w:rPr>
        <w:t>голосования</w:t>
      </w:r>
      <w:r w:rsidR="00312F94" w:rsidRPr="00195EBF">
        <w:rPr>
          <w:kern w:val="1"/>
          <w:sz w:val="28"/>
          <w:szCs w:val="28"/>
        </w:rPr>
        <w:t xml:space="preserve"> </w:t>
      </w:r>
      <w:r w:rsidR="00EF54B5" w:rsidRPr="00195EBF">
        <w:rPr>
          <w:kern w:val="1"/>
          <w:sz w:val="28"/>
          <w:szCs w:val="28"/>
        </w:rPr>
        <w:t xml:space="preserve">на </w:t>
      </w:r>
      <w:r w:rsidRPr="00195EBF">
        <w:rPr>
          <w:kern w:val="1"/>
          <w:sz w:val="28"/>
          <w:szCs w:val="28"/>
        </w:rPr>
        <w:t>ины</w:t>
      </w:r>
      <w:r w:rsidR="00EF54B5" w:rsidRPr="00195EBF">
        <w:rPr>
          <w:kern w:val="1"/>
          <w:sz w:val="28"/>
          <w:szCs w:val="28"/>
        </w:rPr>
        <w:t>х</w:t>
      </w:r>
      <w:r w:rsidRPr="00195EBF">
        <w:rPr>
          <w:kern w:val="1"/>
          <w:sz w:val="28"/>
          <w:szCs w:val="28"/>
        </w:rPr>
        <w:t xml:space="preserve"> выбора</w:t>
      </w:r>
      <w:r w:rsidR="00EF54B5" w:rsidRPr="00195EBF">
        <w:rPr>
          <w:kern w:val="1"/>
          <w:sz w:val="28"/>
          <w:szCs w:val="28"/>
        </w:rPr>
        <w:t>х</w:t>
      </w:r>
      <w:r w:rsidR="001E4FB9" w:rsidRPr="00195EBF">
        <w:rPr>
          <w:kern w:val="1"/>
          <w:sz w:val="28"/>
          <w:szCs w:val="28"/>
        </w:rPr>
        <w:t>,</w:t>
      </w:r>
      <w:r w:rsidRPr="00195EBF">
        <w:rPr>
          <w:kern w:val="1"/>
          <w:sz w:val="28"/>
          <w:szCs w:val="28"/>
        </w:rPr>
        <w:t xml:space="preserve"> референдума</w:t>
      </w:r>
      <w:r w:rsidR="00EF54B5" w:rsidRPr="00195EBF">
        <w:rPr>
          <w:kern w:val="1"/>
          <w:sz w:val="28"/>
          <w:szCs w:val="28"/>
        </w:rPr>
        <w:t>х</w:t>
      </w:r>
      <w:r w:rsidR="00370D3A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средства видеонаблюдения применяются на всех выборах</w:t>
      </w:r>
      <w:r w:rsidR="001E4FB9" w:rsidRPr="00195EBF">
        <w:rPr>
          <w:kern w:val="1"/>
          <w:sz w:val="28"/>
          <w:szCs w:val="28"/>
        </w:rPr>
        <w:t>,</w:t>
      </w:r>
      <w:r w:rsidRPr="00195EBF">
        <w:rPr>
          <w:kern w:val="1"/>
          <w:sz w:val="28"/>
          <w:szCs w:val="28"/>
        </w:rPr>
        <w:t xml:space="preserve"> референдумах в соответствии с Порядком.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1.</w:t>
      </w:r>
      <w:r w:rsidR="00B85FFB" w:rsidRPr="00195EBF">
        <w:rPr>
          <w:kern w:val="1"/>
          <w:sz w:val="28"/>
          <w:szCs w:val="28"/>
        </w:rPr>
        <w:t>9</w:t>
      </w:r>
      <w:r w:rsidRPr="00195EBF">
        <w:rPr>
          <w:kern w:val="1"/>
          <w:sz w:val="28"/>
          <w:szCs w:val="28"/>
        </w:rPr>
        <w:t>. Средства видеонаблюдения применяются с учетом положений статьи 152</w:t>
      </w:r>
      <w:r w:rsidRPr="00195EBF">
        <w:rPr>
          <w:kern w:val="1"/>
          <w:sz w:val="28"/>
          <w:szCs w:val="28"/>
          <w:vertAlign w:val="superscript"/>
        </w:rPr>
        <w:t>1</w:t>
      </w:r>
      <w:r w:rsidRPr="00195EBF">
        <w:rPr>
          <w:kern w:val="1"/>
          <w:sz w:val="28"/>
          <w:szCs w:val="28"/>
        </w:rPr>
        <w:t xml:space="preserve"> Гражданского кодекса Российской Федерации, иных положений законодательства Российской Федерации, устанавливающих огран</w:t>
      </w:r>
      <w:r w:rsidR="00A54CE9" w:rsidRPr="00195EBF">
        <w:rPr>
          <w:kern w:val="1"/>
          <w:sz w:val="28"/>
          <w:szCs w:val="28"/>
        </w:rPr>
        <w:t>ичения доступа к информац</w:t>
      </w:r>
      <w:proofErr w:type="gramStart"/>
      <w:r w:rsidR="00A54CE9" w:rsidRPr="00195EBF">
        <w:rPr>
          <w:kern w:val="1"/>
          <w:sz w:val="28"/>
          <w:szCs w:val="28"/>
        </w:rPr>
        <w:t>ии и ее</w:t>
      </w:r>
      <w:proofErr w:type="gramEnd"/>
      <w:r w:rsidR="00A54CE9" w:rsidRPr="00195EBF">
        <w:rPr>
          <w:kern w:val="1"/>
          <w:sz w:val="28"/>
          <w:szCs w:val="28"/>
        </w:rPr>
        <w:t xml:space="preserve"> распространени</w:t>
      </w:r>
      <w:r w:rsidR="00DE7583" w:rsidRPr="00195EBF">
        <w:rPr>
          <w:kern w:val="1"/>
          <w:sz w:val="28"/>
          <w:szCs w:val="28"/>
        </w:rPr>
        <w:t>ю</w:t>
      </w:r>
      <w:r w:rsidR="00A54CE9" w:rsidRPr="00195EBF">
        <w:rPr>
          <w:kern w:val="1"/>
          <w:sz w:val="28"/>
          <w:szCs w:val="28"/>
        </w:rPr>
        <w:t>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1.1</w:t>
      </w:r>
      <w:r w:rsidR="00B85FFB" w:rsidRPr="00195EBF">
        <w:rPr>
          <w:kern w:val="1"/>
          <w:sz w:val="28"/>
          <w:szCs w:val="28"/>
        </w:rPr>
        <w:t>0</w:t>
      </w:r>
      <w:r w:rsidRPr="00195EBF">
        <w:rPr>
          <w:kern w:val="1"/>
          <w:sz w:val="28"/>
          <w:szCs w:val="28"/>
        </w:rPr>
        <w:t>. ЦИК России, ИКСРФ</w:t>
      </w:r>
      <w:r w:rsidRPr="00195EBF">
        <w:rPr>
          <w:spacing w:val="6"/>
          <w:kern w:val="1"/>
          <w:sz w:val="28"/>
          <w:szCs w:val="28"/>
        </w:rPr>
        <w:t>, ТИК и УИК</w:t>
      </w:r>
      <w:r w:rsidRPr="00195EBF">
        <w:rPr>
          <w:kern w:val="1"/>
          <w:sz w:val="28"/>
          <w:szCs w:val="28"/>
        </w:rPr>
        <w:t xml:space="preserve"> осуществляют</w:t>
      </w:r>
      <w:r w:rsidRPr="00195EBF">
        <w:rPr>
          <w:b/>
          <w:bCs/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информирование кандидатов, политических партий, избирателей и иных участников избирательного процесса о применении средств видеонаблюдения.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>1.1</w:t>
      </w:r>
      <w:r w:rsidR="00B85FFB" w:rsidRPr="00195EBF">
        <w:rPr>
          <w:kern w:val="1"/>
          <w:sz w:val="28"/>
          <w:szCs w:val="28"/>
        </w:rPr>
        <w:t>1</w:t>
      </w:r>
      <w:r w:rsidRPr="00195EBF">
        <w:rPr>
          <w:kern w:val="1"/>
          <w:sz w:val="28"/>
          <w:szCs w:val="28"/>
        </w:rPr>
        <w:t>. При входе, а также внутри помещений, где применяются средства видеонаблюдения, на видном месте должны быть размещены одна либо несколько табличек формата А</w:t>
      </w:r>
      <w:proofErr w:type="gramStart"/>
      <w:r w:rsidRPr="00195EBF">
        <w:rPr>
          <w:kern w:val="1"/>
          <w:sz w:val="28"/>
          <w:szCs w:val="28"/>
        </w:rPr>
        <w:t>4</w:t>
      </w:r>
      <w:proofErr w:type="gramEnd"/>
      <w:r w:rsidRPr="00195EBF">
        <w:rPr>
          <w:kern w:val="1"/>
          <w:sz w:val="28"/>
          <w:szCs w:val="28"/>
        </w:rPr>
        <w:t xml:space="preserve"> с надписью «В помещении ведется видеонаблюдение».</w:t>
      </w:r>
    </w:p>
    <w:p w:rsidR="00B00632" w:rsidRPr="00195EBF" w:rsidRDefault="001F5173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В зоне видимости средств видеонаблюдения при осуществлении следующих действий членов участковых избирательных комиссий рекомендуется </w:t>
      </w:r>
      <w:proofErr w:type="gramStart"/>
      <w:r w:rsidRPr="00195EBF">
        <w:rPr>
          <w:kern w:val="1"/>
          <w:sz w:val="28"/>
          <w:szCs w:val="28"/>
        </w:rPr>
        <w:t>разместить таблички</w:t>
      </w:r>
      <w:proofErr w:type="gramEnd"/>
      <w:r w:rsidRPr="00195EBF">
        <w:rPr>
          <w:kern w:val="1"/>
          <w:sz w:val="28"/>
          <w:szCs w:val="28"/>
        </w:rPr>
        <w:t>:</w:t>
      </w:r>
      <w:r w:rsidR="00B00632" w:rsidRPr="00195EBF">
        <w:rPr>
          <w:kern w:val="1"/>
          <w:sz w:val="28"/>
          <w:szCs w:val="28"/>
        </w:rPr>
        <w:t xml:space="preserve"> </w:t>
      </w:r>
    </w:p>
    <w:p w:rsidR="00B00632" w:rsidRPr="00195EBF" w:rsidRDefault="00B00632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перемещение избирательных бюллетеней из переносного (стационарного) ящика для голосования в </w:t>
      </w:r>
      <w:proofErr w:type="gramStart"/>
      <w:r w:rsidRPr="00195EBF">
        <w:rPr>
          <w:kern w:val="1"/>
          <w:sz w:val="28"/>
          <w:szCs w:val="28"/>
        </w:rPr>
        <w:t>сейф-пакеты</w:t>
      </w:r>
      <w:proofErr w:type="gramEnd"/>
      <w:r w:rsidR="001F5173" w:rsidRPr="00195EBF">
        <w:rPr>
          <w:kern w:val="1"/>
          <w:sz w:val="28"/>
          <w:szCs w:val="28"/>
        </w:rPr>
        <w:t xml:space="preserve"> – </w:t>
      </w:r>
      <w:r w:rsidRPr="00195EBF">
        <w:rPr>
          <w:kern w:val="1"/>
          <w:sz w:val="28"/>
          <w:szCs w:val="28"/>
        </w:rPr>
        <w:t>«Перемещение бюллетеней в сейф-пакеты»;</w:t>
      </w:r>
    </w:p>
    <w:p w:rsidR="00B00632" w:rsidRPr="00195EBF" w:rsidRDefault="00EB43CC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ввод</w:t>
      </w:r>
      <w:r w:rsidR="00B00632" w:rsidRPr="00195EBF">
        <w:rPr>
          <w:kern w:val="1"/>
          <w:sz w:val="28"/>
          <w:szCs w:val="28"/>
        </w:rPr>
        <w:t xml:space="preserve"> избирательных бюллетеней </w:t>
      </w:r>
      <w:r w:rsidRPr="00195EBF">
        <w:rPr>
          <w:kern w:val="1"/>
          <w:sz w:val="28"/>
          <w:szCs w:val="28"/>
        </w:rPr>
        <w:t xml:space="preserve">из переносных ящиков для голосования </w:t>
      </w:r>
      <w:r w:rsidR="00B00632" w:rsidRPr="00195EBF">
        <w:rPr>
          <w:kern w:val="1"/>
          <w:sz w:val="28"/>
          <w:szCs w:val="28"/>
        </w:rPr>
        <w:t xml:space="preserve">в </w:t>
      </w:r>
      <w:r w:rsidR="00BD5CB7" w:rsidRPr="00195EBF">
        <w:rPr>
          <w:kern w:val="1"/>
          <w:sz w:val="28"/>
          <w:szCs w:val="28"/>
        </w:rPr>
        <w:t xml:space="preserve">сканирующее устройство </w:t>
      </w:r>
      <w:r w:rsidR="00B00632" w:rsidRPr="00195EBF">
        <w:rPr>
          <w:kern w:val="1"/>
          <w:sz w:val="28"/>
          <w:szCs w:val="28"/>
        </w:rPr>
        <w:t>комплекс</w:t>
      </w:r>
      <w:r w:rsidR="00BD5CB7" w:rsidRPr="00195EBF">
        <w:rPr>
          <w:kern w:val="1"/>
          <w:sz w:val="28"/>
          <w:szCs w:val="28"/>
        </w:rPr>
        <w:t>а</w:t>
      </w:r>
      <w:r w:rsidR="00B00632" w:rsidRPr="00195EBF">
        <w:rPr>
          <w:kern w:val="1"/>
          <w:sz w:val="28"/>
          <w:szCs w:val="28"/>
        </w:rPr>
        <w:t xml:space="preserve"> обработки избирательных бюллетеней (далее – КОИБ) </w:t>
      </w:r>
      <w:r w:rsidR="001F5173" w:rsidRPr="00195EBF">
        <w:rPr>
          <w:kern w:val="1"/>
          <w:sz w:val="28"/>
          <w:szCs w:val="28"/>
        </w:rPr>
        <w:t xml:space="preserve">– </w:t>
      </w:r>
      <w:r w:rsidR="00B00632" w:rsidRPr="00195EBF">
        <w:rPr>
          <w:kern w:val="1"/>
          <w:sz w:val="28"/>
          <w:szCs w:val="28"/>
        </w:rPr>
        <w:t>«</w:t>
      </w:r>
      <w:r w:rsidRPr="00195EBF">
        <w:rPr>
          <w:kern w:val="1"/>
          <w:sz w:val="28"/>
          <w:szCs w:val="28"/>
        </w:rPr>
        <w:t>Ввод</w:t>
      </w:r>
      <w:r w:rsidR="00B00632" w:rsidRPr="00195EBF">
        <w:rPr>
          <w:kern w:val="1"/>
          <w:sz w:val="28"/>
          <w:szCs w:val="28"/>
        </w:rPr>
        <w:t xml:space="preserve"> бюллетеней в КОИБ»;</w:t>
      </w:r>
    </w:p>
    <w:p w:rsidR="004C15A6" w:rsidRPr="00195EBF" w:rsidRDefault="004C15A6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запечатывание </w:t>
      </w:r>
      <w:proofErr w:type="gramStart"/>
      <w:r w:rsidRPr="00195EBF">
        <w:rPr>
          <w:kern w:val="1"/>
          <w:sz w:val="28"/>
          <w:szCs w:val="28"/>
        </w:rPr>
        <w:t>сейф-пакетов</w:t>
      </w:r>
      <w:proofErr w:type="gramEnd"/>
      <w:r w:rsidRPr="00195EBF">
        <w:rPr>
          <w:kern w:val="1"/>
          <w:sz w:val="28"/>
          <w:szCs w:val="28"/>
        </w:rPr>
        <w:t xml:space="preserve"> </w:t>
      </w:r>
      <w:r w:rsidR="001F5173" w:rsidRPr="00195EBF">
        <w:rPr>
          <w:kern w:val="1"/>
          <w:sz w:val="28"/>
          <w:szCs w:val="28"/>
        </w:rPr>
        <w:t xml:space="preserve">– </w:t>
      </w:r>
      <w:r w:rsidRPr="00195EBF">
        <w:rPr>
          <w:kern w:val="1"/>
          <w:sz w:val="28"/>
          <w:szCs w:val="28"/>
        </w:rPr>
        <w:t>«Запечатывание сейф-пакетов»;</w:t>
      </w:r>
    </w:p>
    <w:p w:rsidR="004C15A6" w:rsidRPr="00195EBF" w:rsidRDefault="004C15A6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перемещение </w:t>
      </w:r>
      <w:proofErr w:type="gramStart"/>
      <w:r w:rsidRPr="00195EBF">
        <w:rPr>
          <w:kern w:val="1"/>
          <w:sz w:val="28"/>
          <w:szCs w:val="28"/>
        </w:rPr>
        <w:t>запечатанных</w:t>
      </w:r>
      <w:proofErr w:type="gramEnd"/>
      <w:r w:rsidRPr="00195EBF">
        <w:rPr>
          <w:kern w:val="1"/>
          <w:sz w:val="28"/>
          <w:szCs w:val="28"/>
        </w:rPr>
        <w:t xml:space="preserve"> сейф-пакетов с избирательными бюллетенями в сейф (металлический шкаф, металлический ящик) </w:t>
      </w:r>
      <w:r w:rsidR="001F5173" w:rsidRPr="00195EBF">
        <w:rPr>
          <w:kern w:val="1"/>
          <w:sz w:val="28"/>
          <w:szCs w:val="28"/>
        </w:rPr>
        <w:t xml:space="preserve">– </w:t>
      </w:r>
      <w:r w:rsidRPr="00195EBF">
        <w:rPr>
          <w:kern w:val="1"/>
          <w:sz w:val="28"/>
          <w:szCs w:val="28"/>
        </w:rPr>
        <w:t>«Перемещение запечатанных сейф-пакетов в сейф»</w:t>
      </w:r>
      <w:r w:rsidR="00BD1BA1" w:rsidRPr="00195EBF">
        <w:rPr>
          <w:kern w:val="1"/>
          <w:sz w:val="28"/>
          <w:szCs w:val="28"/>
        </w:rPr>
        <w:t>;</w:t>
      </w:r>
      <w:r w:rsidRPr="00195EBF">
        <w:rPr>
          <w:kern w:val="1"/>
          <w:sz w:val="28"/>
          <w:szCs w:val="28"/>
        </w:rPr>
        <w:t xml:space="preserve"> </w:t>
      </w:r>
    </w:p>
    <w:p w:rsidR="00B00632" w:rsidRPr="00195EBF" w:rsidRDefault="00B00632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извлечение избирательных бюллетеней из </w:t>
      </w:r>
      <w:proofErr w:type="gramStart"/>
      <w:r w:rsidRPr="00195EBF">
        <w:rPr>
          <w:kern w:val="1"/>
          <w:sz w:val="28"/>
          <w:szCs w:val="28"/>
        </w:rPr>
        <w:t>сейф-пакетов</w:t>
      </w:r>
      <w:proofErr w:type="gramEnd"/>
      <w:r w:rsidRPr="00195EBF">
        <w:rPr>
          <w:kern w:val="1"/>
          <w:sz w:val="28"/>
          <w:szCs w:val="28"/>
        </w:rPr>
        <w:t xml:space="preserve"> </w:t>
      </w:r>
      <w:r w:rsidR="001F5173" w:rsidRPr="00195EBF">
        <w:rPr>
          <w:kern w:val="1"/>
          <w:sz w:val="28"/>
          <w:szCs w:val="28"/>
        </w:rPr>
        <w:t>–</w:t>
      </w:r>
      <w:r w:rsidRPr="00195EBF">
        <w:rPr>
          <w:kern w:val="1"/>
          <w:sz w:val="28"/>
          <w:szCs w:val="28"/>
        </w:rPr>
        <w:t xml:space="preserve"> «Извлечение бюллетеней из сейф-пакетов»</w:t>
      </w:r>
      <w:r w:rsidR="00BD1BA1" w:rsidRPr="00195EBF">
        <w:rPr>
          <w:kern w:val="1"/>
          <w:sz w:val="28"/>
          <w:szCs w:val="28"/>
        </w:rPr>
        <w:t>.</w:t>
      </w:r>
    </w:p>
    <w:p w:rsidR="00797300" w:rsidRPr="00195EBF" w:rsidRDefault="00567564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С</w:t>
      </w:r>
      <w:r w:rsidR="00D9197E" w:rsidRPr="00195EBF">
        <w:rPr>
          <w:kern w:val="1"/>
          <w:sz w:val="28"/>
          <w:szCs w:val="28"/>
        </w:rPr>
        <w:t>ейф</w:t>
      </w:r>
      <w:r w:rsidRPr="00195EBF">
        <w:rPr>
          <w:kern w:val="1"/>
          <w:sz w:val="28"/>
          <w:szCs w:val="28"/>
        </w:rPr>
        <w:t xml:space="preserve"> (</w:t>
      </w:r>
      <w:r w:rsidR="00D9197E" w:rsidRPr="00195EBF">
        <w:rPr>
          <w:kern w:val="1"/>
          <w:sz w:val="28"/>
          <w:szCs w:val="28"/>
        </w:rPr>
        <w:t>металлический шкаф, металлический ящик)</w:t>
      </w:r>
      <w:r w:rsidR="00626B2C" w:rsidRPr="00195EBF">
        <w:rPr>
          <w:kern w:val="1"/>
          <w:sz w:val="28"/>
          <w:szCs w:val="28"/>
        </w:rPr>
        <w:t>,</w:t>
      </w:r>
      <w:r w:rsidR="00797300" w:rsidRPr="00195EBF">
        <w:rPr>
          <w:kern w:val="1"/>
          <w:sz w:val="28"/>
          <w:szCs w:val="28"/>
        </w:rPr>
        <w:t xml:space="preserve"> </w:t>
      </w:r>
      <w:r w:rsidR="00667DF7" w:rsidRPr="00195EBF">
        <w:rPr>
          <w:kern w:val="1"/>
          <w:sz w:val="28"/>
          <w:szCs w:val="28"/>
        </w:rPr>
        <w:t>содержащий</w:t>
      </w:r>
      <w:r w:rsidR="00BD1BA1" w:rsidRPr="00195EBF">
        <w:rPr>
          <w:kern w:val="1"/>
          <w:sz w:val="28"/>
          <w:szCs w:val="28"/>
        </w:rPr>
        <w:t xml:space="preserve"> </w:t>
      </w:r>
      <w:proofErr w:type="gramStart"/>
      <w:r w:rsidR="00BD1BA1" w:rsidRPr="00195EBF">
        <w:rPr>
          <w:kern w:val="1"/>
          <w:sz w:val="28"/>
          <w:szCs w:val="28"/>
        </w:rPr>
        <w:t>сейф-пакет</w:t>
      </w:r>
      <w:r w:rsidR="00667DF7" w:rsidRPr="00195EBF">
        <w:rPr>
          <w:kern w:val="1"/>
          <w:sz w:val="28"/>
          <w:szCs w:val="28"/>
        </w:rPr>
        <w:t>ы</w:t>
      </w:r>
      <w:proofErr w:type="gramEnd"/>
      <w:r w:rsidR="00BD1BA1" w:rsidRPr="00195EBF">
        <w:rPr>
          <w:kern w:val="1"/>
          <w:sz w:val="28"/>
          <w:szCs w:val="28"/>
        </w:rPr>
        <w:t xml:space="preserve"> </w:t>
      </w:r>
      <w:r w:rsidR="00797300" w:rsidRPr="00195EBF">
        <w:rPr>
          <w:kern w:val="1"/>
          <w:sz w:val="28"/>
          <w:szCs w:val="28"/>
        </w:rPr>
        <w:t xml:space="preserve">с </w:t>
      </w:r>
      <w:r w:rsidR="001C553E" w:rsidRPr="00195EBF">
        <w:rPr>
          <w:kern w:val="1"/>
          <w:sz w:val="28"/>
          <w:szCs w:val="28"/>
        </w:rPr>
        <w:t xml:space="preserve">избирательными </w:t>
      </w:r>
      <w:r w:rsidR="00797300" w:rsidRPr="00195EBF">
        <w:rPr>
          <w:kern w:val="1"/>
          <w:sz w:val="28"/>
          <w:szCs w:val="28"/>
        </w:rPr>
        <w:t>бюллетенями</w:t>
      </w:r>
      <w:r w:rsidR="009A1462" w:rsidRPr="00195EBF">
        <w:rPr>
          <w:kern w:val="1"/>
          <w:sz w:val="28"/>
          <w:szCs w:val="28"/>
        </w:rPr>
        <w:t xml:space="preserve"> проголосовавших избирателей</w:t>
      </w:r>
      <w:r w:rsidR="00D9197E" w:rsidRPr="00195EBF">
        <w:rPr>
          <w:kern w:val="1"/>
          <w:sz w:val="28"/>
          <w:szCs w:val="28"/>
        </w:rPr>
        <w:t>, составленны</w:t>
      </w:r>
      <w:r w:rsidR="009A1462" w:rsidRPr="00195EBF">
        <w:rPr>
          <w:kern w:val="1"/>
          <w:sz w:val="28"/>
          <w:szCs w:val="28"/>
        </w:rPr>
        <w:t>ми</w:t>
      </w:r>
      <w:r w:rsidR="00D9197E" w:rsidRPr="00195EBF">
        <w:rPr>
          <w:kern w:val="1"/>
          <w:sz w:val="28"/>
          <w:szCs w:val="28"/>
        </w:rPr>
        <w:t xml:space="preserve"> в отношении них акт</w:t>
      </w:r>
      <w:r w:rsidR="00667DF7" w:rsidRPr="00195EBF">
        <w:rPr>
          <w:kern w:val="1"/>
          <w:sz w:val="28"/>
          <w:szCs w:val="28"/>
        </w:rPr>
        <w:t>ами</w:t>
      </w:r>
      <w:r w:rsidR="00D9197E" w:rsidRPr="00195EBF">
        <w:rPr>
          <w:kern w:val="1"/>
          <w:sz w:val="28"/>
          <w:szCs w:val="28"/>
        </w:rPr>
        <w:t>, заявления</w:t>
      </w:r>
      <w:r w:rsidR="009A1462" w:rsidRPr="00195EBF">
        <w:rPr>
          <w:kern w:val="1"/>
          <w:sz w:val="28"/>
          <w:szCs w:val="28"/>
        </w:rPr>
        <w:t>ми</w:t>
      </w:r>
      <w:r w:rsidR="00D9197E" w:rsidRPr="00195EBF">
        <w:rPr>
          <w:kern w:val="1"/>
          <w:sz w:val="28"/>
          <w:szCs w:val="28"/>
        </w:rPr>
        <w:t xml:space="preserve"> избирателей </w:t>
      </w:r>
      <w:r w:rsidR="00BD1BA1" w:rsidRPr="00195EBF">
        <w:rPr>
          <w:kern w:val="1"/>
          <w:sz w:val="28"/>
          <w:szCs w:val="28"/>
        </w:rPr>
        <w:br/>
      </w:r>
      <w:r w:rsidR="00D9197E" w:rsidRPr="00195EBF">
        <w:rPr>
          <w:kern w:val="1"/>
          <w:sz w:val="28"/>
          <w:szCs w:val="28"/>
        </w:rPr>
        <w:t>о предоставлении во</w:t>
      </w:r>
      <w:r w:rsidR="00BE1383" w:rsidRPr="00195EBF">
        <w:rPr>
          <w:kern w:val="1"/>
          <w:sz w:val="28"/>
          <w:szCs w:val="28"/>
        </w:rPr>
        <w:t>зможности проголосовать вне помещения для голосования</w:t>
      </w:r>
      <w:r w:rsidRPr="00195EBF">
        <w:rPr>
          <w:kern w:val="1"/>
          <w:sz w:val="28"/>
          <w:szCs w:val="28"/>
        </w:rPr>
        <w:t>,</w:t>
      </w:r>
      <w:r w:rsidR="00797300" w:rsidRPr="00195EBF">
        <w:rPr>
          <w:kern w:val="1"/>
          <w:sz w:val="28"/>
          <w:szCs w:val="28"/>
        </w:rPr>
        <w:t xml:space="preserve"> </w:t>
      </w:r>
      <w:r w:rsidR="00BD1BA1" w:rsidRPr="00195EBF">
        <w:rPr>
          <w:kern w:val="1"/>
          <w:sz w:val="28"/>
          <w:szCs w:val="28"/>
        </w:rPr>
        <w:t>рекомендуется</w:t>
      </w:r>
      <w:r w:rsidR="007E4F32" w:rsidRPr="00195EBF">
        <w:rPr>
          <w:kern w:val="1"/>
          <w:sz w:val="28"/>
          <w:szCs w:val="28"/>
        </w:rPr>
        <w:t xml:space="preserve"> промаркирова</w:t>
      </w:r>
      <w:r w:rsidR="00BD1BA1" w:rsidRPr="00195EBF">
        <w:rPr>
          <w:kern w:val="1"/>
          <w:sz w:val="28"/>
          <w:szCs w:val="28"/>
        </w:rPr>
        <w:t>ть</w:t>
      </w:r>
      <w:r w:rsidR="00797300" w:rsidRPr="00195EBF">
        <w:rPr>
          <w:kern w:val="1"/>
          <w:sz w:val="28"/>
          <w:szCs w:val="28"/>
        </w:rPr>
        <w:t xml:space="preserve"> надписью «Место хранения сейф-пакетов».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1.1</w:t>
      </w:r>
      <w:r w:rsidR="00B85FFB" w:rsidRPr="00195EBF">
        <w:rPr>
          <w:kern w:val="1"/>
          <w:sz w:val="28"/>
          <w:szCs w:val="28"/>
        </w:rPr>
        <w:t>2</w:t>
      </w:r>
      <w:r w:rsidRPr="00195EBF">
        <w:rPr>
          <w:kern w:val="1"/>
          <w:sz w:val="28"/>
          <w:szCs w:val="28"/>
        </w:rPr>
        <w:t xml:space="preserve">. Для целей Порядка </w:t>
      </w:r>
      <w:r w:rsidR="00846891" w:rsidRPr="00195EBF">
        <w:rPr>
          <w:kern w:val="1"/>
          <w:sz w:val="28"/>
          <w:szCs w:val="28"/>
        </w:rPr>
        <w:t>основные</w:t>
      </w:r>
      <w:r w:rsidRPr="00195EBF">
        <w:rPr>
          <w:kern w:val="1"/>
          <w:sz w:val="28"/>
          <w:szCs w:val="28"/>
        </w:rPr>
        <w:t xml:space="preserve"> термины и </w:t>
      </w:r>
      <w:r w:rsidR="00846891" w:rsidRPr="00195EBF">
        <w:rPr>
          <w:kern w:val="1"/>
          <w:sz w:val="28"/>
          <w:szCs w:val="28"/>
        </w:rPr>
        <w:t>понятия</w:t>
      </w:r>
      <w:r w:rsidRPr="00195EBF">
        <w:rPr>
          <w:kern w:val="1"/>
          <w:sz w:val="28"/>
          <w:szCs w:val="28"/>
        </w:rPr>
        <w:t xml:space="preserve"> означают: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адресная ссылка для доступа к видеозаписи (далее – адресная ссылка) – электронный адрес в сети Интернет, по которому размещена видеозапись, полученная со средства видеонаблюдения;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>видеозапись – запись изображения и звука, полученная со средства видеонаблюдения;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доступ к видеозаписи – предоставление адресной ссылки для получения и использования видеозаписи или предоставление доступа к служебному порталу на просмотр указанной видеозаписи;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заявка на просмотр видеозаписи (далее – заявка) – обращение в целях просмотра видеозаписи, которое реализуется бесплатно в соответствии с Порядком;</w:t>
      </w:r>
    </w:p>
    <w:p w:rsidR="00F84936" w:rsidRPr="00195EBF" w:rsidRDefault="00F84936" w:rsidP="00195EBF">
      <w:pPr>
        <w:tabs>
          <w:tab w:val="left" w:pos="3969"/>
        </w:tabs>
        <w:suppressAutoHyphens/>
        <w:snapToGrid w:val="0"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служебный портал – информационный ресурс в сети Интернет с соответствующим доменным именем, находящийся в закрытом доступе, предназначенный для контроля работоспособности оборудования при подготовке к проведению выборов, в </w:t>
      </w:r>
      <w:r w:rsidR="006534B1" w:rsidRPr="00195EBF">
        <w:rPr>
          <w:kern w:val="1"/>
          <w:sz w:val="28"/>
          <w:szCs w:val="28"/>
        </w:rPr>
        <w:t>дни</w:t>
      </w:r>
      <w:r w:rsidR="00B670E9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голосования</w:t>
      </w:r>
      <w:r w:rsidR="00A1326F" w:rsidRPr="00195EBF">
        <w:rPr>
          <w:kern w:val="1"/>
          <w:sz w:val="28"/>
          <w:szCs w:val="28"/>
        </w:rPr>
        <w:t xml:space="preserve"> </w:t>
      </w:r>
      <w:r w:rsidR="00780776" w:rsidRPr="00195EBF">
        <w:rPr>
          <w:kern w:val="1"/>
          <w:sz w:val="28"/>
          <w:szCs w:val="28"/>
        </w:rPr>
        <w:t xml:space="preserve">– </w:t>
      </w:r>
      <w:r w:rsidRPr="00195EBF">
        <w:rPr>
          <w:kern w:val="1"/>
          <w:sz w:val="28"/>
          <w:szCs w:val="28"/>
        </w:rPr>
        <w:t>для просмотра видеозаписи в режиме реального времени, а также для работы с вид</w:t>
      </w:r>
      <w:r w:rsidR="000842EB" w:rsidRPr="00195EBF">
        <w:rPr>
          <w:kern w:val="1"/>
          <w:sz w:val="28"/>
          <w:szCs w:val="28"/>
        </w:rPr>
        <w:t>еозаписями в период их хранения.</w:t>
      </w:r>
    </w:p>
    <w:p w:rsidR="00260D3D" w:rsidRPr="00195EBF" w:rsidRDefault="00260D3D" w:rsidP="00195EBF">
      <w:pPr>
        <w:tabs>
          <w:tab w:val="left" w:pos="884"/>
        </w:tabs>
        <w:suppressAutoHyphens/>
        <w:snapToGrid w:val="0"/>
        <w:ind w:firstLine="708"/>
        <w:contextualSpacing/>
        <w:jc w:val="center"/>
        <w:rPr>
          <w:kern w:val="1"/>
          <w:sz w:val="28"/>
          <w:szCs w:val="28"/>
        </w:rPr>
      </w:pPr>
    </w:p>
    <w:p w:rsidR="008336CF" w:rsidRPr="00195EBF" w:rsidRDefault="00F84936" w:rsidP="00195EBF">
      <w:pPr>
        <w:keepNext/>
        <w:suppressAutoHyphens/>
        <w:snapToGrid w:val="0"/>
        <w:contextualSpacing/>
        <w:jc w:val="center"/>
        <w:rPr>
          <w:b/>
          <w:kern w:val="1"/>
          <w:sz w:val="28"/>
          <w:szCs w:val="28"/>
        </w:rPr>
      </w:pPr>
      <w:r w:rsidRPr="00195EBF">
        <w:rPr>
          <w:b/>
          <w:kern w:val="1"/>
          <w:sz w:val="28"/>
          <w:szCs w:val="28"/>
        </w:rPr>
        <w:t>2. Применение средств видеонаблюдения в помещениях</w:t>
      </w:r>
    </w:p>
    <w:p w:rsidR="00F84936" w:rsidRPr="00195EBF" w:rsidRDefault="00F84936" w:rsidP="00195EBF">
      <w:pPr>
        <w:keepNext/>
        <w:suppressAutoHyphens/>
        <w:snapToGrid w:val="0"/>
        <w:contextualSpacing/>
        <w:jc w:val="center"/>
        <w:rPr>
          <w:b/>
          <w:kern w:val="1"/>
          <w:sz w:val="28"/>
          <w:szCs w:val="28"/>
        </w:rPr>
      </w:pPr>
      <w:r w:rsidRPr="00195EBF">
        <w:rPr>
          <w:b/>
          <w:kern w:val="1"/>
          <w:sz w:val="28"/>
          <w:szCs w:val="28"/>
        </w:rPr>
        <w:t>для голосования</w:t>
      </w:r>
    </w:p>
    <w:p w:rsidR="00936623" w:rsidRPr="00195EBF" w:rsidRDefault="00936623" w:rsidP="00195EBF">
      <w:pPr>
        <w:keepNext/>
        <w:suppressAutoHyphens/>
        <w:snapToGrid w:val="0"/>
        <w:ind w:firstLine="708"/>
        <w:contextualSpacing/>
        <w:jc w:val="center"/>
        <w:rPr>
          <w:b/>
          <w:kern w:val="1"/>
          <w:sz w:val="28"/>
          <w:szCs w:val="28"/>
        </w:rPr>
      </w:pPr>
    </w:p>
    <w:p w:rsidR="00734682" w:rsidRPr="00195EBF" w:rsidRDefault="008336CF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strike/>
          <w:color w:val="FF0000"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2.1.</w:t>
      </w:r>
      <w:r w:rsidR="00734682" w:rsidRPr="00195EBF">
        <w:rPr>
          <w:kern w:val="1"/>
          <w:sz w:val="28"/>
          <w:szCs w:val="28"/>
        </w:rPr>
        <w:t xml:space="preserve"> Объекты видеонаблюдения в помещении для голосования</w:t>
      </w:r>
      <w:r w:rsidR="00B339BB" w:rsidRPr="00195EBF">
        <w:rPr>
          <w:color w:val="000000" w:themeColor="text1"/>
          <w:kern w:val="1"/>
          <w:sz w:val="28"/>
          <w:szCs w:val="28"/>
        </w:rPr>
        <w:t>:</w:t>
      </w:r>
    </w:p>
    <w:p w:rsidR="0002184E" w:rsidRPr="00195EBF" w:rsidRDefault="00F84936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в ходе голосования и подсчета голосов – помещение для голосования в целом; увеличенн</w:t>
      </w:r>
      <w:r w:rsidR="00C160A5" w:rsidRPr="00195EBF">
        <w:rPr>
          <w:kern w:val="1"/>
          <w:sz w:val="28"/>
          <w:szCs w:val="28"/>
        </w:rPr>
        <w:t>ые</w:t>
      </w:r>
      <w:r w:rsidRPr="00195EBF">
        <w:rPr>
          <w:kern w:val="1"/>
          <w:sz w:val="28"/>
          <w:szCs w:val="28"/>
        </w:rPr>
        <w:t xml:space="preserve"> форм</w:t>
      </w:r>
      <w:r w:rsidR="00C160A5" w:rsidRPr="00195EBF">
        <w:rPr>
          <w:kern w:val="1"/>
          <w:sz w:val="28"/>
          <w:szCs w:val="28"/>
        </w:rPr>
        <w:t>ы</w:t>
      </w:r>
      <w:r w:rsidRPr="00195EBF">
        <w:rPr>
          <w:kern w:val="1"/>
          <w:sz w:val="28"/>
          <w:szCs w:val="28"/>
        </w:rPr>
        <w:t xml:space="preserve"> протокол</w:t>
      </w:r>
      <w:r w:rsidR="00E728BD" w:rsidRPr="00195EBF">
        <w:rPr>
          <w:kern w:val="1"/>
          <w:sz w:val="28"/>
          <w:szCs w:val="28"/>
        </w:rPr>
        <w:t>ов</w:t>
      </w:r>
      <w:r w:rsidRPr="00195EBF">
        <w:rPr>
          <w:kern w:val="1"/>
          <w:sz w:val="28"/>
          <w:szCs w:val="28"/>
        </w:rPr>
        <w:t xml:space="preserve"> УИК об итогах голосования; места, где осуществляется работа со списком избирателей; места выдачи избирателям избирательных бюллетеней (далее – бюллетени); стационарные и переносные ящики для голосования; КОИБ</w:t>
      </w:r>
      <w:r w:rsidR="004C079F" w:rsidRPr="00195EBF">
        <w:rPr>
          <w:kern w:val="1"/>
          <w:sz w:val="28"/>
          <w:szCs w:val="28"/>
        </w:rPr>
        <w:t>;</w:t>
      </w:r>
      <w:r w:rsidR="001A70DE" w:rsidRPr="00195EBF">
        <w:rPr>
          <w:kern w:val="1"/>
          <w:sz w:val="28"/>
          <w:szCs w:val="28"/>
        </w:rPr>
        <w:t xml:space="preserve"> </w:t>
      </w:r>
    </w:p>
    <w:p w:rsidR="00F84936" w:rsidRPr="00195EBF" w:rsidRDefault="00274E5D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мест</w:t>
      </w:r>
      <w:r w:rsidR="002A1B29" w:rsidRPr="00195EBF">
        <w:rPr>
          <w:kern w:val="1"/>
          <w:sz w:val="28"/>
          <w:szCs w:val="28"/>
        </w:rPr>
        <w:t>а</w:t>
      </w:r>
      <w:r w:rsidRPr="00195EBF">
        <w:rPr>
          <w:kern w:val="1"/>
          <w:sz w:val="28"/>
          <w:szCs w:val="28"/>
        </w:rPr>
        <w:t xml:space="preserve"> перемещения бюллетеней из ящиков для голосования в </w:t>
      </w:r>
      <w:proofErr w:type="gramStart"/>
      <w:r w:rsidRPr="00195EBF">
        <w:rPr>
          <w:kern w:val="1"/>
          <w:sz w:val="28"/>
          <w:szCs w:val="28"/>
        </w:rPr>
        <w:t>сейф-пакеты</w:t>
      </w:r>
      <w:proofErr w:type="gramEnd"/>
      <w:r w:rsidR="00287812" w:rsidRPr="00195EBF">
        <w:rPr>
          <w:kern w:val="1"/>
          <w:sz w:val="28"/>
          <w:szCs w:val="28"/>
        </w:rPr>
        <w:t xml:space="preserve"> или </w:t>
      </w:r>
      <w:r w:rsidR="00C93774" w:rsidRPr="00195EBF">
        <w:rPr>
          <w:kern w:val="1"/>
          <w:sz w:val="28"/>
          <w:szCs w:val="28"/>
        </w:rPr>
        <w:t xml:space="preserve">в </w:t>
      </w:r>
      <w:r w:rsidR="00287812" w:rsidRPr="00195EBF">
        <w:rPr>
          <w:kern w:val="1"/>
          <w:sz w:val="28"/>
          <w:szCs w:val="28"/>
        </w:rPr>
        <w:t>КОИБ</w:t>
      </w:r>
      <w:r w:rsidRPr="00195EBF">
        <w:rPr>
          <w:kern w:val="1"/>
          <w:sz w:val="28"/>
          <w:szCs w:val="28"/>
        </w:rPr>
        <w:t>;</w:t>
      </w:r>
      <w:r w:rsidR="005737FD" w:rsidRPr="00195EBF">
        <w:rPr>
          <w:kern w:val="1"/>
          <w:sz w:val="28"/>
          <w:szCs w:val="28"/>
        </w:rPr>
        <w:t xml:space="preserve"> переносные</w:t>
      </w:r>
      <w:r w:rsidR="006F3C74" w:rsidRPr="00195EBF">
        <w:rPr>
          <w:kern w:val="1"/>
          <w:sz w:val="28"/>
          <w:szCs w:val="28"/>
        </w:rPr>
        <w:t xml:space="preserve"> и стационарные</w:t>
      </w:r>
      <w:r w:rsidR="005737FD" w:rsidRPr="00195EBF">
        <w:rPr>
          <w:kern w:val="1"/>
          <w:sz w:val="28"/>
          <w:szCs w:val="28"/>
        </w:rPr>
        <w:t xml:space="preserve"> ящики для голосования</w:t>
      </w:r>
      <w:r w:rsidR="00E31CDC" w:rsidRPr="00195EBF">
        <w:rPr>
          <w:kern w:val="1"/>
          <w:sz w:val="28"/>
          <w:szCs w:val="28"/>
        </w:rPr>
        <w:t xml:space="preserve">, в которых </w:t>
      </w:r>
      <w:r w:rsidR="00A4531B" w:rsidRPr="00195EBF">
        <w:rPr>
          <w:kern w:val="1"/>
          <w:sz w:val="28"/>
          <w:szCs w:val="28"/>
        </w:rPr>
        <w:t xml:space="preserve">хранятся бюллетени </w:t>
      </w:r>
      <w:r w:rsidR="006F3C74" w:rsidRPr="00195EBF">
        <w:rPr>
          <w:kern w:val="1"/>
          <w:sz w:val="28"/>
          <w:szCs w:val="28"/>
        </w:rPr>
        <w:t>проголосовавших избирателей</w:t>
      </w:r>
      <w:r w:rsidR="005737FD" w:rsidRPr="00195EBF">
        <w:rPr>
          <w:kern w:val="1"/>
          <w:sz w:val="28"/>
          <w:szCs w:val="28"/>
        </w:rPr>
        <w:t>; сейф</w:t>
      </w:r>
      <w:r w:rsidR="006534B1" w:rsidRPr="00195EBF">
        <w:rPr>
          <w:kern w:val="1"/>
          <w:sz w:val="28"/>
          <w:szCs w:val="28"/>
        </w:rPr>
        <w:t xml:space="preserve"> (металлический шкаф, </w:t>
      </w:r>
      <w:r w:rsidR="007E4F0D" w:rsidRPr="00195EBF">
        <w:rPr>
          <w:kern w:val="1"/>
          <w:sz w:val="28"/>
          <w:szCs w:val="28"/>
        </w:rPr>
        <w:t xml:space="preserve">металлический </w:t>
      </w:r>
      <w:r w:rsidR="006534B1" w:rsidRPr="00195EBF">
        <w:rPr>
          <w:kern w:val="1"/>
          <w:sz w:val="28"/>
          <w:szCs w:val="28"/>
        </w:rPr>
        <w:t>ящик)</w:t>
      </w:r>
      <w:r w:rsidR="004C079F" w:rsidRPr="00195EBF">
        <w:rPr>
          <w:kern w:val="1"/>
          <w:sz w:val="28"/>
          <w:szCs w:val="28"/>
        </w:rPr>
        <w:t xml:space="preserve">, где хранятся </w:t>
      </w:r>
      <w:r w:rsidR="00E16B7C" w:rsidRPr="00195EBF">
        <w:rPr>
          <w:kern w:val="1"/>
          <w:sz w:val="28"/>
          <w:szCs w:val="28"/>
        </w:rPr>
        <w:t xml:space="preserve">сейф-пакеты с </w:t>
      </w:r>
      <w:r w:rsidR="004C079F" w:rsidRPr="00195EBF">
        <w:rPr>
          <w:kern w:val="1"/>
          <w:sz w:val="28"/>
          <w:szCs w:val="28"/>
        </w:rPr>
        <w:t>бюллетен</w:t>
      </w:r>
      <w:r w:rsidR="00E16B7C" w:rsidRPr="00195EBF">
        <w:rPr>
          <w:kern w:val="1"/>
          <w:sz w:val="28"/>
          <w:szCs w:val="28"/>
        </w:rPr>
        <w:t>ями</w:t>
      </w:r>
      <w:r w:rsidR="004C079F" w:rsidRPr="00195EBF">
        <w:rPr>
          <w:kern w:val="1"/>
          <w:sz w:val="28"/>
          <w:szCs w:val="28"/>
        </w:rPr>
        <w:t xml:space="preserve"> проголосовавших избирателей</w:t>
      </w:r>
      <w:r w:rsidR="006F3C74" w:rsidRPr="00195EBF">
        <w:rPr>
          <w:kern w:val="1"/>
          <w:sz w:val="28"/>
          <w:szCs w:val="28"/>
        </w:rPr>
        <w:t>;</w:t>
      </w:r>
    </w:p>
    <w:p w:rsidR="00F84936" w:rsidRPr="00195EBF" w:rsidRDefault="00F84936" w:rsidP="00195EBF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proofErr w:type="gramStart"/>
      <w:r w:rsidRPr="00195EBF">
        <w:rPr>
          <w:kern w:val="1"/>
          <w:sz w:val="28"/>
          <w:szCs w:val="28"/>
        </w:rPr>
        <w:t xml:space="preserve">при проведении подсчета голосов избирателей – места погашения неиспользованных бюллетеней; </w:t>
      </w:r>
      <w:r w:rsidR="005C623B" w:rsidRPr="00195EBF">
        <w:rPr>
          <w:kern w:val="1"/>
          <w:sz w:val="28"/>
          <w:szCs w:val="28"/>
        </w:rPr>
        <w:t xml:space="preserve">места подсчета голосов избирателей по </w:t>
      </w:r>
      <w:r w:rsidR="005C623B" w:rsidRPr="00195EBF">
        <w:rPr>
          <w:kern w:val="1"/>
          <w:sz w:val="28"/>
          <w:szCs w:val="28"/>
        </w:rPr>
        <w:lastRenderedPageBreak/>
        <w:t xml:space="preserve">бюллетеням, извлеченным из сейф-пакетов; </w:t>
      </w:r>
      <w:r w:rsidRPr="00195EBF">
        <w:rPr>
          <w:kern w:val="1"/>
          <w:sz w:val="28"/>
          <w:szCs w:val="28"/>
        </w:rPr>
        <w:t>места непосредственного подсчета голосов избирателей по бюллетеням, извлеченным</w:t>
      </w:r>
      <w:r w:rsidR="00852071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 xml:space="preserve">из </w:t>
      </w:r>
      <w:r w:rsidR="001B5B5B" w:rsidRPr="00195EBF">
        <w:rPr>
          <w:kern w:val="1"/>
          <w:sz w:val="28"/>
          <w:szCs w:val="28"/>
        </w:rPr>
        <w:t xml:space="preserve">переносных и стационарных </w:t>
      </w:r>
      <w:r w:rsidRPr="00195EBF">
        <w:rPr>
          <w:kern w:val="1"/>
          <w:sz w:val="28"/>
          <w:szCs w:val="28"/>
        </w:rPr>
        <w:t>ящиков для голосования; место работы оператора специального программного обеспечения УИК при применении технологии изготовления протоколов УИК об итогах голосования с машиночитаемым кодом;</w:t>
      </w:r>
      <w:proofErr w:type="gramEnd"/>
      <w:r w:rsidRPr="00195EBF">
        <w:rPr>
          <w:kern w:val="1"/>
          <w:sz w:val="28"/>
          <w:szCs w:val="28"/>
        </w:rPr>
        <w:t xml:space="preserve"> место подписания протокол</w:t>
      </w:r>
      <w:r w:rsidR="00C93774" w:rsidRPr="00195EBF">
        <w:rPr>
          <w:kern w:val="1"/>
          <w:sz w:val="28"/>
          <w:szCs w:val="28"/>
        </w:rPr>
        <w:t>ов</w:t>
      </w:r>
      <w:r w:rsidRPr="00195EBF">
        <w:rPr>
          <w:kern w:val="1"/>
          <w:sz w:val="28"/>
          <w:szCs w:val="28"/>
        </w:rPr>
        <w:t xml:space="preserve"> УИК об итогах голосования и проведения итогового заседания УИК.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2.2. Места размещения средств видеонаблюдения, в том числе камер видеонаблюдения и иного оборудования в помещении для голосования, определяет УИК по согласованию с владельцем помещения и с учетом рекомендаций представителей технического оператора. Камеры видеонаблюдения должны располагаться таким образом, чтобы в зоне их видимости располагались все объекты видеонаблюдения, указанные </w:t>
      </w:r>
      <w:r w:rsidR="008E7D06" w:rsidRPr="00195EBF">
        <w:rPr>
          <w:kern w:val="1"/>
          <w:sz w:val="28"/>
          <w:szCs w:val="28"/>
        </w:rPr>
        <w:br/>
      </w:r>
      <w:r w:rsidRPr="00195EBF">
        <w:rPr>
          <w:kern w:val="1"/>
          <w:sz w:val="28"/>
          <w:szCs w:val="28"/>
        </w:rPr>
        <w:t>в пункте 2.1 Порядка.</w:t>
      </w:r>
    </w:p>
    <w:p w:rsidR="00F84936" w:rsidRPr="00195EBF" w:rsidRDefault="00F84936" w:rsidP="00195EBF">
      <w:pPr>
        <w:tabs>
          <w:tab w:val="left" w:pos="2694"/>
        </w:tabs>
        <w:suppressAutoHyphens/>
        <w:spacing w:line="365" w:lineRule="auto"/>
        <w:ind w:firstLine="708"/>
        <w:contextualSpacing/>
        <w:jc w:val="both"/>
        <w:rPr>
          <w:spacing w:val="-1"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2.3. </w:t>
      </w:r>
      <w:proofErr w:type="gramStart"/>
      <w:r w:rsidRPr="00195EBF">
        <w:rPr>
          <w:spacing w:val="-1"/>
          <w:kern w:val="1"/>
          <w:sz w:val="28"/>
          <w:szCs w:val="28"/>
        </w:rPr>
        <w:t>После определения мест размещения средств видеонаблюдения</w:t>
      </w:r>
      <w:r w:rsidRPr="00195EBF">
        <w:rPr>
          <w:b/>
          <w:spacing w:val="-1"/>
          <w:kern w:val="1"/>
          <w:sz w:val="28"/>
          <w:szCs w:val="28"/>
        </w:rPr>
        <w:t xml:space="preserve"> </w:t>
      </w:r>
      <w:r w:rsidRPr="00195EBF">
        <w:rPr>
          <w:spacing w:val="-1"/>
          <w:kern w:val="1"/>
          <w:sz w:val="28"/>
          <w:szCs w:val="28"/>
        </w:rPr>
        <w:t>соответствующая УИК составляет схему размещения средств видеонаблюдения с учетом рекомендаций технического оператора (</w:t>
      </w:r>
      <w:r w:rsidR="007267F3" w:rsidRPr="00195EBF">
        <w:rPr>
          <w:spacing w:val="-1"/>
          <w:kern w:val="1"/>
          <w:sz w:val="28"/>
          <w:szCs w:val="28"/>
        </w:rPr>
        <w:t>приложение № 1 к Порядку</w:t>
      </w:r>
      <w:r w:rsidRPr="00195EBF">
        <w:rPr>
          <w:spacing w:val="-1"/>
          <w:kern w:val="1"/>
          <w:sz w:val="28"/>
          <w:szCs w:val="28"/>
        </w:rPr>
        <w:t>), обозначая на ней зону видимости каждой камеры видеонаблюдения и размещение технологического оборудования, столов и иного оборудования, а также место, с которого должн</w:t>
      </w:r>
      <w:r w:rsidR="00E728BD" w:rsidRPr="00195EBF">
        <w:rPr>
          <w:spacing w:val="-1"/>
          <w:kern w:val="1"/>
          <w:sz w:val="28"/>
          <w:szCs w:val="28"/>
        </w:rPr>
        <w:t>ы</w:t>
      </w:r>
      <w:r w:rsidRPr="00195EBF">
        <w:rPr>
          <w:spacing w:val="-1"/>
          <w:kern w:val="1"/>
          <w:sz w:val="28"/>
          <w:szCs w:val="28"/>
        </w:rPr>
        <w:t xml:space="preserve"> демонстрироваться протокол</w:t>
      </w:r>
      <w:r w:rsidR="00E728BD" w:rsidRPr="00195EBF">
        <w:rPr>
          <w:spacing w:val="-1"/>
          <w:kern w:val="1"/>
          <w:sz w:val="28"/>
          <w:szCs w:val="28"/>
        </w:rPr>
        <w:t>ы</w:t>
      </w:r>
      <w:r w:rsidRPr="00195EBF">
        <w:rPr>
          <w:spacing w:val="-1"/>
          <w:kern w:val="1"/>
          <w:sz w:val="28"/>
          <w:szCs w:val="28"/>
        </w:rPr>
        <w:t xml:space="preserve"> УИК об итогах голосования и оглашаться данные из н</w:t>
      </w:r>
      <w:r w:rsidR="00E728BD" w:rsidRPr="00195EBF">
        <w:rPr>
          <w:spacing w:val="-1"/>
          <w:kern w:val="1"/>
          <w:sz w:val="28"/>
          <w:szCs w:val="28"/>
        </w:rPr>
        <w:t>их</w:t>
      </w:r>
      <w:r w:rsidRPr="00195EBF">
        <w:rPr>
          <w:spacing w:val="-1"/>
          <w:kern w:val="1"/>
          <w:sz w:val="28"/>
          <w:szCs w:val="28"/>
        </w:rPr>
        <w:t xml:space="preserve">. </w:t>
      </w:r>
      <w:proofErr w:type="gramEnd"/>
    </w:p>
    <w:p w:rsidR="00F84936" w:rsidRPr="00195EBF" w:rsidRDefault="00F84936" w:rsidP="00195EBF">
      <w:pPr>
        <w:tabs>
          <w:tab w:val="left" w:pos="2694"/>
        </w:tabs>
        <w:suppressAutoHyphens/>
        <w:spacing w:line="365" w:lineRule="auto"/>
        <w:ind w:firstLine="708"/>
        <w:contextualSpacing/>
        <w:jc w:val="both"/>
        <w:rPr>
          <w:spacing w:val="-1"/>
          <w:kern w:val="1"/>
          <w:sz w:val="28"/>
          <w:szCs w:val="28"/>
        </w:rPr>
      </w:pPr>
      <w:r w:rsidRPr="00195EBF">
        <w:rPr>
          <w:spacing w:val="-1"/>
          <w:kern w:val="1"/>
          <w:sz w:val="28"/>
          <w:szCs w:val="28"/>
        </w:rPr>
        <w:t xml:space="preserve">Указанная выше схема подписывается представителем технического оператора, председателем УИК и согласовывается с владельцем помещения, оригинал передается представителю технического оператора, а копия этой схемы размещается в помещении для голосования и направляется в ТИК не позднее </w:t>
      </w:r>
      <w:r w:rsidR="00F65727" w:rsidRPr="00195EBF">
        <w:rPr>
          <w:spacing w:val="-1"/>
          <w:kern w:val="1"/>
          <w:sz w:val="28"/>
          <w:szCs w:val="28"/>
        </w:rPr>
        <w:t>9 сентября 2021 года</w:t>
      </w:r>
      <w:r w:rsidRPr="00195EBF">
        <w:rPr>
          <w:spacing w:val="-1"/>
          <w:kern w:val="1"/>
          <w:sz w:val="28"/>
          <w:szCs w:val="28"/>
        </w:rPr>
        <w:t xml:space="preserve">.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2.4. Представитель технического оператора устанавливает средства видеонаблюдения в соответствии с указанной в пункте 2.3 Порядка схемой размещения средств видеонаблюдения. При этом камеры видеонаблюдения </w:t>
      </w:r>
      <w:r w:rsidRPr="00195EBF">
        <w:rPr>
          <w:kern w:val="1"/>
          <w:sz w:val="28"/>
          <w:szCs w:val="28"/>
        </w:rPr>
        <w:lastRenderedPageBreak/>
        <w:t>устанавливаются на высоте, обеспечивающей отсутствие помех для видеонаблюдения.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spacing w:val="2"/>
          <w:kern w:val="1"/>
          <w:sz w:val="28"/>
          <w:szCs w:val="28"/>
        </w:rPr>
      </w:pPr>
      <w:r w:rsidRPr="00195EBF">
        <w:rPr>
          <w:spacing w:val="2"/>
          <w:kern w:val="1"/>
          <w:sz w:val="28"/>
          <w:szCs w:val="28"/>
        </w:rPr>
        <w:t>Представителем технического оператора проводится настройка средств видеонаблюдения, проверка их работоспособности в соответствии с эксплуатационной документацией и требованиями Порядка.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2.5. Работу со средствами видеонаблюдения осуществляют не менее двух членов УИК с правом решающего голоса, </w:t>
      </w:r>
      <w:r w:rsidR="00E7043C" w:rsidRPr="00195EBF">
        <w:rPr>
          <w:kern w:val="1"/>
          <w:sz w:val="28"/>
          <w:szCs w:val="28"/>
        </w:rPr>
        <w:t xml:space="preserve">назначенных в состав УИК по предложениям политических партий (далее – члены УИК, осуществляющие работу со средствами видеонаблюдения) и </w:t>
      </w:r>
      <w:r w:rsidR="00200646" w:rsidRPr="00195EBF">
        <w:rPr>
          <w:kern w:val="1"/>
          <w:sz w:val="28"/>
          <w:szCs w:val="28"/>
        </w:rPr>
        <w:t>определенных решением УИК</w:t>
      </w:r>
      <w:r w:rsidRPr="00195EBF">
        <w:rPr>
          <w:kern w:val="1"/>
          <w:sz w:val="28"/>
          <w:szCs w:val="28"/>
        </w:rPr>
        <w:t xml:space="preserve"> не </w:t>
      </w:r>
      <w:proofErr w:type="gramStart"/>
      <w:r w:rsidRPr="00195EBF">
        <w:rPr>
          <w:kern w:val="1"/>
          <w:sz w:val="28"/>
          <w:szCs w:val="28"/>
        </w:rPr>
        <w:t>поз</w:t>
      </w:r>
      <w:r w:rsidR="005967F3" w:rsidRPr="00195EBF">
        <w:rPr>
          <w:kern w:val="1"/>
          <w:sz w:val="28"/>
          <w:szCs w:val="28"/>
        </w:rPr>
        <w:t>днее</w:t>
      </w:r>
      <w:proofErr w:type="gramEnd"/>
      <w:r w:rsidR="005967F3" w:rsidRPr="00195EBF">
        <w:rPr>
          <w:kern w:val="1"/>
          <w:sz w:val="28"/>
          <w:szCs w:val="28"/>
        </w:rPr>
        <w:t xml:space="preserve"> чем за четыре</w:t>
      </w:r>
      <w:r w:rsidRPr="00195EBF">
        <w:rPr>
          <w:kern w:val="1"/>
          <w:sz w:val="28"/>
          <w:szCs w:val="28"/>
        </w:rPr>
        <w:t xml:space="preserve"> дня до дня ус</w:t>
      </w:r>
      <w:r w:rsidR="00E7043C" w:rsidRPr="00195EBF">
        <w:rPr>
          <w:kern w:val="1"/>
          <w:sz w:val="28"/>
          <w:szCs w:val="28"/>
        </w:rPr>
        <w:t>тановки средств видеонаблюдения</w:t>
      </w:r>
      <w:r w:rsidRPr="00195EBF">
        <w:rPr>
          <w:kern w:val="1"/>
          <w:sz w:val="28"/>
          <w:szCs w:val="28"/>
        </w:rPr>
        <w:t xml:space="preserve">.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В случае если в состав УИК не назначено достаточное число членов комиссии по предложениям политических партий, то для работы со средствами видеонаблюдения могут быть определены члены УИК, назначенные по предложениям иных субъектов выдвижения.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Члены УИК, осуществляющие работу со средствами видеонаблюдения, руководствуются Инструкцией по работе со средствами видеонаблюдения (приложение № </w:t>
      </w:r>
      <w:r w:rsidR="00FB65D0" w:rsidRPr="00195EBF">
        <w:rPr>
          <w:kern w:val="1"/>
          <w:sz w:val="28"/>
          <w:szCs w:val="28"/>
        </w:rPr>
        <w:t>2</w:t>
      </w:r>
      <w:r w:rsidRPr="00195EBF">
        <w:rPr>
          <w:kern w:val="1"/>
          <w:sz w:val="28"/>
          <w:szCs w:val="28"/>
        </w:rPr>
        <w:t xml:space="preserve"> к Порядку).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spacing w:val="6"/>
          <w:kern w:val="1"/>
          <w:sz w:val="28"/>
          <w:szCs w:val="28"/>
        </w:rPr>
        <w:t>2</w:t>
      </w:r>
      <w:r w:rsidRPr="00195EBF">
        <w:rPr>
          <w:kern w:val="1"/>
          <w:sz w:val="28"/>
          <w:szCs w:val="28"/>
        </w:rPr>
        <w:t xml:space="preserve">.6. После установки средств видеонаблюдения </w:t>
      </w:r>
      <w:r w:rsidR="004A5B84" w:rsidRPr="00195EBF">
        <w:rPr>
          <w:kern w:val="1"/>
          <w:sz w:val="28"/>
          <w:szCs w:val="28"/>
        </w:rPr>
        <w:t xml:space="preserve">представителем </w:t>
      </w:r>
      <w:r w:rsidRPr="00195EBF">
        <w:rPr>
          <w:kern w:val="1"/>
          <w:sz w:val="28"/>
          <w:szCs w:val="28"/>
        </w:rPr>
        <w:t>техническ</w:t>
      </w:r>
      <w:r w:rsidR="004A5B84" w:rsidRPr="00195EBF">
        <w:rPr>
          <w:kern w:val="1"/>
          <w:sz w:val="28"/>
          <w:szCs w:val="28"/>
        </w:rPr>
        <w:t>ого оператора</w:t>
      </w:r>
      <w:r w:rsidRPr="00195EBF">
        <w:rPr>
          <w:kern w:val="1"/>
          <w:sz w:val="28"/>
          <w:szCs w:val="28"/>
        </w:rPr>
        <w:t xml:space="preserve"> проводится инструктаж членов УИК, осуществляющих работу со средствами видеонаблюдения, и составляется акт об установке средств видеонаблюдения, к </w:t>
      </w:r>
      <w:r w:rsidR="00812473" w:rsidRPr="00195EBF">
        <w:rPr>
          <w:kern w:val="1"/>
          <w:sz w:val="28"/>
          <w:szCs w:val="28"/>
        </w:rPr>
        <w:t>которому</w:t>
      </w:r>
      <w:r w:rsidRPr="00195EBF">
        <w:rPr>
          <w:kern w:val="1"/>
          <w:sz w:val="28"/>
          <w:szCs w:val="28"/>
        </w:rPr>
        <w:t xml:space="preserve"> прилагается схема размещения средств видеонаблюдения.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В акте об установке средств видеонаблюдения указываются сведения о комплектности и работоспособности оборудования, настройке средств видеонаблюдения, </w:t>
      </w:r>
      <w:r w:rsidR="00554F2E" w:rsidRPr="00195EBF">
        <w:rPr>
          <w:kern w:val="1"/>
          <w:sz w:val="28"/>
          <w:szCs w:val="28"/>
        </w:rPr>
        <w:t xml:space="preserve">доступности трансляции на служебном портале </w:t>
      </w:r>
      <w:r w:rsidR="003F0319" w:rsidRPr="00195EBF">
        <w:rPr>
          <w:kern w:val="1"/>
          <w:sz w:val="28"/>
          <w:szCs w:val="28"/>
        </w:rPr>
        <w:t>и</w:t>
      </w:r>
      <w:r w:rsidR="003F0319" w:rsidRPr="00195EBF">
        <w:rPr>
          <w:color w:val="FF0000"/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 xml:space="preserve">ознакомлении с Инструкцией по работе со средствами видеонаблюдения.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Акт об установке средств видеонаблюдения в помещении для голосования передается представителю технического оператора.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b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 xml:space="preserve">2.7. Не ранее 8.00 и не позднее 18.00 по местному времени </w:t>
      </w:r>
      <w:r w:rsidR="003F0319" w:rsidRPr="00195EBF">
        <w:rPr>
          <w:kern w:val="1"/>
          <w:sz w:val="28"/>
          <w:szCs w:val="28"/>
        </w:rPr>
        <w:t>16 сентября 2021 года</w:t>
      </w:r>
      <w:r w:rsidRPr="00195EBF">
        <w:rPr>
          <w:kern w:val="1"/>
          <w:sz w:val="28"/>
          <w:szCs w:val="28"/>
        </w:rPr>
        <w:t xml:space="preserve"> члены УИК, осуществляющие работу со средствами видеонаблюдения, проводят тренировку.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strike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В ходе тренировки проверяется работоспособность средств видеонаблюдения, наличие электропитания; если оно отсутствует, то принимаются меры по его включению, при наличии технической возможности работа камер видеонаблюдения тестируется через служебный портал.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Председатель УИК, а также вышестоящая ТИК и ИКСРФ осуществляют </w:t>
      </w:r>
      <w:proofErr w:type="gramStart"/>
      <w:r w:rsidRPr="00195EBF">
        <w:rPr>
          <w:kern w:val="1"/>
          <w:sz w:val="28"/>
          <w:szCs w:val="28"/>
        </w:rPr>
        <w:t>контроль за</w:t>
      </w:r>
      <w:proofErr w:type="gramEnd"/>
      <w:r w:rsidRPr="00195EBF">
        <w:rPr>
          <w:kern w:val="1"/>
          <w:sz w:val="28"/>
          <w:szCs w:val="28"/>
        </w:rPr>
        <w:t xml:space="preserve"> соблюдением установленных зон видимости камер видеонаблюдения. В ходе тренировки в помещении для голосования вправе присутствовать лица, указанные в части </w:t>
      </w:r>
      <w:r w:rsidR="00942CB7" w:rsidRPr="00195EBF">
        <w:rPr>
          <w:kern w:val="1"/>
          <w:sz w:val="28"/>
          <w:szCs w:val="28"/>
        </w:rPr>
        <w:t>5 статьи 32 Федерального закона</w:t>
      </w:r>
      <w:r w:rsidR="00875388" w:rsidRPr="00195EBF">
        <w:rPr>
          <w:kern w:val="1"/>
          <w:sz w:val="28"/>
          <w:szCs w:val="28"/>
        </w:rPr>
        <w:t xml:space="preserve"> </w:t>
      </w:r>
      <w:r w:rsidR="00875388" w:rsidRPr="00195EBF">
        <w:rPr>
          <w:kern w:val="1"/>
          <w:sz w:val="28"/>
          <w:szCs w:val="28"/>
        </w:rPr>
        <w:br/>
        <w:t xml:space="preserve">«О выборах депутатов Государственной Думы Федерального </w:t>
      </w:r>
      <w:r w:rsidR="00F53C92" w:rsidRPr="00195EBF">
        <w:rPr>
          <w:kern w:val="1"/>
          <w:sz w:val="28"/>
          <w:szCs w:val="28"/>
        </w:rPr>
        <w:t>С</w:t>
      </w:r>
      <w:r w:rsidR="00875388" w:rsidRPr="00195EBF">
        <w:rPr>
          <w:kern w:val="1"/>
          <w:sz w:val="28"/>
          <w:szCs w:val="28"/>
        </w:rPr>
        <w:t>обрания Российской Федерации</w:t>
      </w:r>
      <w:r w:rsidR="00F53C92" w:rsidRPr="00195EBF">
        <w:rPr>
          <w:kern w:val="1"/>
          <w:sz w:val="28"/>
          <w:szCs w:val="28"/>
        </w:rPr>
        <w:t>» (далее – Федеральный закон)</w:t>
      </w:r>
      <w:r w:rsidRPr="00195EBF">
        <w:rPr>
          <w:kern w:val="1"/>
          <w:sz w:val="28"/>
          <w:szCs w:val="28"/>
        </w:rPr>
        <w:t>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По окончании тренировки средства видеонаблюдения остаются</w:t>
      </w:r>
      <w:r w:rsidRPr="00195EBF">
        <w:rPr>
          <w:b/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 xml:space="preserve">включенными. Категорически запрещается: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производить действия по выключению электропитания средств видеонаблюдения до завершения итогового заседания УИК и выдачи заверенных копий протокол</w:t>
      </w:r>
      <w:r w:rsidR="0028366C" w:rsidRPr="00195EBF">
        <w:rPr>
          <w:kern w:val="1"/>
          <w:sz w:val="28"/>
          <w:szCs w:val="28"/>
        </w:rPr>
        <w:t>ов</w:t>
      </w:r>
      <w:r w:rsidRPr="00195EBF">
        <w:rPr>
          <w:kern w:val="1"/>
          <w:sz w:val="28"/>
          <w:szCs w:val="28"/>
        </w:rPr>
        <w:t xml:space="preserve"> УИК об итогах голосования;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перемещать камеры видеонаблюдения, изменять фокусное расстояние камер видеонаблюдения;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перемещать из зон видимости камер видеонаблюдения технологическое оборудование УИК, столы и иное оборудование, за исключением случаев, когда членами УИК, осуществляющими работу со средствами видеонаблюдения, при контроле на служебном портале обнаружено, что в зонах видимости видеокамер не находится хотя бы один из объектов видеонаблюдения, указанных в пункте 2.1 Порядка;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производить действия, нарушающие функционирование средств видеонаблюдения, вмешиваться в процесс передачи или хранения записываемой информации.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strike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 xml:space="preserve">2.8. В </w:t>
      </w:r>
      <w:r w:rsidR="0043676F" w:rsidRPr="00195EBF">
        <w:rPr>
          <w:kern w:val="1"/>
          <w:sz w:val="28"/>
          <w:szCs w:val="28"/>
        </w:rPr>
        <w:t xml:space="preserve">дни </w:t>
      </w:r>
      <w:r w:rsidRPr="00195EBF">
        <w:rPr>
          <w:kern w:val="1"/>
          <w:sz w:val="28"/>
          <w:szCs w:val="28"/>
        </w:rPr>
        <w:t>голосования</w:t>
      </w:r>
      <w:r w:rsidR="007445B8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при наступлении времени голосования председатель УИК сообщает присутствующим о том, что в помещении для голосования ведется видеонаблюдение, звуко- и видеозапись.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2.9. По</w:t>
      </w:r>
      <w:r w:rsidR="00495361" w:rsidRPr="00195EBF">
        <w:rPr>
          <w:kern w:val="1"/>
          <w:sz w:val="28"/>
          <w:szCs w:val="28"/>
        </w:rPr>
        <w:t>сле</w:t>
      </w:r>
      <w:r w:rsidRPr="00195EBF">
        <w:rPr>
          <w:kern w:val="1"/>
          <w:sz w:val="28"/>
          <w:szCs w:val="28"/>
        </w:rPr>
        <w:t xml:space="preserve"> окончани</w:t>
      </w:r>
      <w:r w:rsidR="00495361" w:rsidRPr="00195EBF">
        <w:rPr>
          <w:kern w:val="1"/>
          <w:sz w:val="28"/>
          <w:szCs w:val="28"/>
        </w:rPr>
        <w:t>я</w:t>
      </w:r>
      <w:r w:rsidRPr="00195EBF">
        <w:rPr>
          <w:kern w:val="1"/>
          <w:sz w:val="28"/>
          <w:szCs w:val="28"/>
        </w:rPr>
        <w:t xml:space="preserve"> времени голосования (при необходимости) члены УИК устанавливают технологическое и иное оборудование таким образом, чтобы соответствующие объекты видеонаблюдения находились в зонах видимости камер видеонаблюдения. Члены УИК, осуществляющие работу со средствами видеонаблюдения, вышестоящие ТИК и ИКСРФ контролируют выполнение указанных требований.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2.10. Итоговое заседание УИК проводится в зоне видимости хотя бы одной из камер видеонаблюдения. После проведения итогового заседания УИК и подписания протокол</w:t>
      </w:r>
      <w:r w:rsidR="00EC2706" w:rsidRPr="00195EBF">
        <w:rPr>
          <w:kern w:val="1"/>
          <w:sz w:val="28"/>
          <w:szCs w:val="28"/>
        </w:rPr>
        <w:t xml:space="preserve">ов </w:t>
      </w:r>
      <w:r w:rsidR="00A6135F" w:rsidRPr="00195EBF">
        <w:rPr>
          <w:kern w:val="1"/>
          <w:sz w:val="28"/>
          <w:szCs w:val="28"/>
        </w:rPr>
        <w:t>УИК</w:t>
      </w:r>
      <w:r w:rsidRPr="00195EBF">
        <w:rPr>
          <w:kern w:val="1"/>
          <w:sz w:val="28"/>
          <w:szCs w:val="28"/>
        </w:rPr>
        <w:t xml:space="preserve"> об итогах голосования председатель УИК демонстрирует присутствующим и в сторону одной из камер видеонаблюдения каждую страницу первого экземпляра протокол</w:t>
      </w:r>
      <w:r w:rsidR="00EC2706" w:rsidRPr="00195EBF">
        <w:rPr>
          <w:kern w:val="1"/>
          <w:sz w:val="28"/>
          <w:szCs w:val="28"/>
        </w:rPr>
        <w:t>ов</w:t>
      </w:r>
      <w:r w:rsidRPr="00195EBF">
        <w:rPr>
          <w:kern w:val="1"/>
          <w:sz w:val="28"/>
          <w:szCs w:val="28"/>
        </w:rPr>
        <w:t xml:space="preserve"> УИК, при этом максимально близко (но не ближе 50 см) подходит к камере видеонаблюдения. Одновременно председатель УИК громко оглашает все данные протокол</w:t>
      </w:r>
      <w:r w:rsidR="00EC2706" w:rsidRPr="00195EBF">
        <w:rPr>
          <w:kern w:val="1"/>
          <w:sz w:val="28"/>
          <w:szCs w:val="28"/>
        </w:rPr>
        <w:t>ов</w:t>
      </w:r>
      <w:r w:rsidRPr="00195EBF">
        <w:rPr>
          <w:kern w:val="1"/>
          <w:sz w:val="28"/>
          <w:szCs w:val="28"/>
        </w:rPr>
        <w:t>, в том числе наименование и значение каждой строки протокол</w:t>
      </w:r>
      <w:r w:rsidR="00EC2706" w:rsidRPr="00195EBF">
        <w:rPr>
          <w:kern w:val="1"/>
          <w:sz w:val="28"/>
          <w:szCs w:val="28"/>
        </w:rPr>
        <w:t>ов</w:t>
      </w:r>
      <w:r w:rsidRPr="00195EBF">
        <w:rPr>
          <w:kern w:val="1"/>
          <w:sz w:val="28"/>
          <w:szCs w:val="28"/>
        </w:rPr>
        <w:t xml:space="preserve"> УИК об итогах голосования, а также время </w:t>
      </w:r>
      <w:r w:rsidR="00EC2706" w:rsidRPr="00195EBF">
        <w:rPr>
          <w:kern w:val="1"/>
          <w:sz w:val="28"/>
          <w:szCs w:val="28"/>
        </w:rPr>
        <w:t>их</w:t>
      </w:r>
      <w:r w:rsidRPr="00195EBF">
        <w:rPr>
          <w:kern w:val="1"/>
          <w:sz w:val="28"/>
          <w:szCs w:val="28"/>
        </w:rPr>
        <w:t xml:space="preserve"> подписания.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2.11. Выдача заверенных копий протокол</w:t>
      </w:r>
      <w:r w:rsidR="00EC2706" w:rsidRPr="00195EBF">
        <w:rPr>
          <w:kern w:val="1"/>
          <w:sz w:val="28"/>
          <w:szCs w:val="28"/>
        </w:rPr>
        <w:t>ов</w:t>
      </w:r>
      <w:r w:rsidRPr="00195EBF">
        <w:rPr>
          <w:kern w:val="1"/>
          <w:sz w:val="28"/>
          <w:szCs w:val="28"/>
        </w:rPr>
        <w:t xml:space="preserve"> УИК об итогах голосования наблюдателям и иным лицам, указанным в части 5 статьи 32 Федерального закона</w:t>
      </w:r>
      <w:r w:rsidR="009A2EAC" w:rsidRPr="00195EBF">
        <w:rPr>
          <w:kern w:val="1"/>
          <w:sz w:val="28"/>
          <w:szCs w:val="28"/>
        </w:rPr>
        <w:t>,</w:t>
      </w:r>
      <w:r w:rsidRPr="00195EBF">
        <w:rPr>
          <w:kern w:val="1"/>
          <w:sz w:val="28"/>
          <w:szCs w:val="28"/>
        </w:rPr>
        <w:t xml:space="preserve"> проводится в зоне видимости хотя бы одной из камер видеонаблюдения.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strike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2.12. </w:t>
      </w:r>
      <w:proofErr w:type="gramStart"/>
      <w:r w:rsidRPr="00195EBF">
        <w:rPr>
          <w:kern w:val="1"/>
          <w:sz w:val="28"/>
          <w:szCs w:val="28"/>
        </w:rPr>
        <w:t>При составлении протокола</w:t>
      </w:r>
      <w:r w:rsidR="00F53C92" w:rsidRPr="00195EBF">
        <w:rPr>
          <w:kern w:val="1"/>
          <w:sz w:val="28"/>
          <w:szCs w:val="28"/>
        </w:rPr>
        <w:t xml:space="preserve"> </w:t>
      </w:r>
      <w:r w:rsidR="00A21661" w:rsidRPr="00195EBF">
        <w:rPr>
          <w:kern w:val="1"/>
          <w:sz w:val="28"/>
          <w:szCs w:val="28"/>
        </w:rPr>
        <w:t>(</w:t>
      </w:r>
      <w:r w:rsidR="00F53C92" w:rsidRPr="00195EBF">
        <w:rPr>
          <w:kern w:val="1"/>
          <w:sz w:val="28"/>
          <w:szCs w:val="28"/>
        </w:rPr>
        <w:t>протокол</w:t>
      </w:r>
      <w:r w:rsidR="00A21661" w:rsidRPr="00195EBF">
        <w:rPr>
          <w:kern w:val="1"/>
          <w:sz w:val="28"/>
          <w:szCs w:val="28"/>
        </w:rPr>
        <w:t>ов)</w:t>
      </w:r>
      <w:r w:rsidRPr="00195EBF">
        <w:rPr>
          <w:kern w:val="1"/>
          <w:sz w:val="28"/>
          <w:szCs w:val="28"/>
        </w:rPr>
        <w:t xml:space="preserve"> УИК об итогах голосования с отметкой «Повторный» либо реализации решения вышестоящей комиссии о проведении повторного подсчета голосов, составлении протокола</w:t>
      </w:r>
      <w:r w:rsidR="00F53C92" w:rsidRPr="00195EBF">
        <w:rPr>
          <w:kern w:val="1"/>
          <w:sz w:val="28"/>
          <w:szCs w:val="28"/>
        </w:rPr>
        <w:t xml:space="preserve"> </w:t>
      </w:r>
      <w:r w:rsidR="00A21661" w:rsidRPr="00195EBF">
        <w:rPr>
          <w:kern w:val="1"/>
          <w:sz w:val="28"/>
          <w:szCs w:val="28"/>
        </w:rPr>
        <w:t>(</w:t>
      </w:r>
      <w:r w:rsidR="00F53C92" w:rsidRPr="00195EBF">
        <w:rPr>
          <w:kern w:val="1"/>
          <w:sz w:val="28"/>
          <w:szCs w:val="28"/>
        </w:rPr>
        <w:t>протокол</w:t>
      </w:r>
      <w:r w:rsidR="00A21661" w:rsidRPr="00195EBF">
        <w:rPr>
          <w:kern w:val="1"/>
          <w:sz w:val="28"/>
          <w:szCs w:val="28"/>
        </w:rPr>
        <w:t>ов)</w:t>
      </w:r>
      <w:r w:rsidRPr="00195EBF">
        <w:rPr>
          <w:kern w:val="1"/>
          <w:sz w:val="28"/>
          <w:szCs w:val="28"/>
        </w:rPr>
        <w:t xml:space="preserve"> УИК с отметкой «Повторный подсчет голосов» и проведении указанной процедуры в помещении для голосования по указанию председателя УИК члены УИК, осуществляющие работу со средствами видеонаблюдения, вышестоящие ТИК и ИКСРФ проверяют работу средств видеонаблюдения через служебный портал</w:t>
      </w:r>
      <w:proofErr w:type="gramEnd"/>
      <w:r w:rsidRPr="00195EBF">
        <w:rPr>
          <w:kern w:val="1"/>
          <w:sz w:val="28"/>
          <w:szCs w:val="28"/>
        </w:rPr>
        <w:t xml:space="preserve">, а при отсутствии </w:t>
      </w:r>
      <w:r w:rsidRPr="00195EBF">
        <w:rPr>
          <w:kern w:val="1"/>
          <w:sz w:val="28"/>
          <w:szCs w:val="28"/>
        </w:rPr>
        <w:lastRenderedPageBreak/>
        <w:t xml:space="preserve">трансляции изображения </w:t>
      </w:r>
      <w:r w:rsidRPr="00195EBF">
        <w:rPr>
          <w:color w:val="000000" w:themeColor="text1"/>
          <w:kern w:val="1"/>
          <w:sz w:val="28"/>
          <w:szCs w:val="28"/>
        </w:rPr>
        <w:t>на</w:t>
      </w:r>
      <w:r w:rsidR="00B40CD4" w:rsidRPr="00195EBF">
        <w:rPr>
          <w:color w:val="000000" w:themeColor="text1"/>
          <w:kern w:val="1"/>
          <w:sz w:val="28"/>
          <w:szCs w:val="28"/>
        </w:rPr>
        <w:t xml:space="preserve"> служебном портале</w:t>
      </w:r>
      <w:r w:rsidRPr="00195EBF">
        <w:rPr>
          <w:kern w:val="1"/>
          <w:sz w:val="28"/>
          <w:szCs w:val="28"/>
        </w:rPr>
        <w:t xml:space="preserve"> обращаются по «горячей линии» к техническому оператору</w:t>
      </w:r>
      <w:r w:rsidR="008732E7" w:rsidRPr="00195EBF">
        <w:rPr>
          <w:kern w:val="1"/>
          <w:sz w:val="28"/>
          <w:szCs w:val="28"/>
        </w:rPr>
        <w:t>.</w:t>
      </w:r>
      <w:r w:rsidRPr="00195EBF">
        <w:rPr>
          <w:kern w:val="1"/>
          <w:sz w:val="28"/>
          <w:szCs w:val="28"/>
        </w:rPr>
        <w:t xml:space="preserve"> 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После завершения указанных действий члены УИК приступают к составлению протокола об итогах голосования с отметкой «Повторный» либо к повторному подсчету голосов. При этом производятся действия, предусмотренные пунктами 2.9</w:t>
      </w:r>
      <w:r w:rsidR="008E69BE" w:rsidRPr="00195EBF">
        <w:rPr>
          <w:kern w:val="1"/>
          <w:sz w:val="28"/>
          <w:szCs w:val="28"/>
        </w:rPr>
        <w:t xml:space="preserve"> – </w:t>
      </w:r>
      <w:r w:rsidRPr="00195EBF">
        <w:rPr>
          <w:kern w:val="1"/>
          <w:sz w:val="28"/>
          <w:szCs w:val="28"/>
        </w:rPr>
        <w:t>2.11 Порядка.</w:t>
      </w:r>
    </w:p>
    <w:p w:rsidR="00F84936" w:rsidRPr="00195EBF" w:rsidRDefault="00F84936" w:rsidP="00195EBF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2.13. Обо всех случаях </w:t>
      </w:r>
      <w:proofErr w:type="gramStart"/>
      <w:r w:rsidRPr="00195EBF">
        <w:rPr>
          <w:kern w:val="1"/>
          <w:sz w:val="28"/>
          <w:szCs w:val="28"/>
        </w:rPr>
        <w:t>включения/выключения электропитания средств видеонаблюдения</w:t>
      </w:r>
      <w:proofErr w:type="gramEnd"/>
      <w:r w:rsidRPr="00195EBF">
        <w:rPr>
          <w:kern w:val="1"/>
          <w:sz w:val="28"/>
          <w:szCs w:val="28"/>
        </w:rPr>
        <w:t xml:space="preserve"> и неполадках в работе средств видеонаблюдения делается соответствующая запись в ведомости применения средств видеонаблюдения в помещении для голосования (приложение № 3 к Порядку). С содержанием ведомости могут ознакомиться лица, указанные в части 5 статьи 32 Федерального закона.</w:t>
      </w:r>
      <w:r w:rsidR="009E2425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 xml:space="preserve">После проведения итогового заседания УИК ведомость предоставляется техническому оператору. </w:t>
      </w:r>
    </w:p>
    <w:p w:rsidR="00A601B4" w:rsidRPr="00195EBF" w:rsidRDefault="00A601B4" w:rsidP="00195EBF">
      <w:pPr>
        <w:suppressAutoHyphens/>
        <w:snapToGrid w:val="0"/>
        <w:contextualSpacing/>
        <w:jc w:val="center"/>
        <w:rPr>
          <w:b/>
          <w:kern w:val="1"/>
          <w:sz w:val="28"/>
          <w:szCs w:val="28"/>
        </w:rPr>
      </w:pPr>
    </w:p>
    <w:p w:rsidR="00F84936" w:rsidRPr="00195EBF" w:rsidRDefault="00F84936" w:rsidP="00195EBF">
      <w:pPr>
        <w:suppressAutoHyphens/>
        <w:snapToGrid w:val="0"/>
        <w:contextualSpacing/>
        <w:jc w:val="center"/>
        <w:rPr>
          <w:b/>
          <w:kern w:val="1"/>
          <w:sz w:val="28"/>
          <w:szCs w:val="28"/>
        </w:rPr>
      </w:pPr>
      <w:r w:rsidRPr="00195EBF">
        <w:rPr>
          <w:b/>
          <w:kern w:val="1"/>
          <w:sz w:val="28"/>
          <w:szCs w:val="28"/>
        </w:rPr>
        <w:t>3. Применение средств видеонаблюдения в помещениях ТИК</w:t>
      </w:r>
    </w:p>
    <w:p w:rsidR="00260D3D" w:rsidRPr="00195EBF" w:rsidRDefault="00260D3D" w:rsidP="00195EBF">
      <w:pPr>
        <w:suppressAutoHyphens/>
        <w:snapToGrid w:val="0"/>
        <w:contextualSpacing/>
        <w:jc w:val="center"/>
        <w:rPr>
          <w:b/>
          <w:kern w:val="1"/>
          <w:sz w:val="28"/>
          <w:szCs w:val="28"/>
        </w:rPr>
      </w:pPr>
    </w:p>
    <w:p w:rsidR="00F84936" w:rsidRPr="00195EBF" w:rsidRDefault="00F84936" w:rsidP="00195EBF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3.1. </w:t>
      </w:r>
      <w:proofErr w:type="gramStart"/>
      <w:r w:rsidRPr="00195EBF">
        <w:rPr>
          <w:kern w:val="1"/>
          <w:sz w:val="28"/>
          <w:szCs w:val="28"/>
        </w:rPr>
        <w:t xml:space="preserve">Объектами видеонаблюдения в помещении ТИК являются: место, где </w:t>
      </w:r>
      <w:r w:rsidR="00E35F2B" w:rsidRPr="00195EBF">
        <w:rPr>
          <w:kern w:val="1"/>
          <w:sz w:val="28"/>
          <w:szCs w:val="28"/>
        </w:rPr>
        <w:t>осуществляю</w:t>
      </w:r>
      <w:r w:rsidRPr="00195EBF">
        <w:rPr>
          <w:kern w:val="1"/>
          <w:sz w:val="28"/>
          <w:szCs w:val="28"/>
        </w:rPr>
        <w:t>тся прием протоколов УИК об итогах голосования, суммирование данных, содержащихся в этих протоколах, проведение итогового заседания ТИК и составление протокол</w:t>
      </w:r>
      <w:r w:rsidR="00A6135F" w:rsidRPr="00195EBF">
        <w:rPr>
          <w:kern w:val="1"/>
          <w:sz w:val="28"/>
          <w:szCs w:val="28"/>
        </w:rPr>
        <w:t>ов ТИК</w:t>
      </w:r>
      <w:r w:rsidRPr="00195EBF">
        <w:rPr>
          <w:kern w:val="1"/>
          <w:sz w:val="28"/>
          <w:szCs w:val="28"/>
        </w:rPr>
        <w:t xml:space="preserve"> об итогах голосования на соответствующей территории, место, где расположен</w:t>
      </w:r>
      <w:r w:rsidR="009A2EAC" w:rsidRPr="00195EBF">
        <w:rPr>
          <w:kern w:val="1"/>
          <w:sz w:val="28"/>
          <w:szCs w:val="28"/>
        </w:rPr>
        <w:t>ы</w:t>
      </w:r>
      <w:r w:rsidRPr="00195EBF">
        <w:rPr>
          <w:kern w:val="1"/>
          <w:sz w:val="28"/>
          <w:szCs w:val="28"/>
        </w:rPr>
        <w:t xml:space="preserve"> увеличенн</w:t>
      </w:r>
      <w:r w:rsidR="009A2EAC" w:rsidRPr="00195EBF">
        <w:rPr>
          <w:kern w:val="1"/>
          <w:sz w:val="28"/>
          <w:szCs w:val="28"/>
        </w:rPr>
        <w:t>ые</w:t>
      </w:r>
      <w:r w:rsidRPr="00195EBF">
        <w:rPr>
          <w:kern w:val="1"/>
          <w:sz w:val="28"/>
          <w:szCs w:val="28"/>
        </w:rPr>
        <w:t xml:space="preserve"> форм</w:t>
      </w:r>
      <w:r w:rsidR="009A2EAC" w:rsidRPr="00195EBF">
        <w:rPr>
          <w:kern w:val="1"/>
          <w:sz w:val="28"/>
          <w:szCs w:val="28"/>
        </w:rPr>
        <w:t>ы</w:t>
      </w:r>
      <w:r w:rsidRPr="00195EBF">
        <w:rPr>
          <w:kern w:val="1"/>
          <w:sz w:val="28"/>
          <w:szCs w:val="28"/>
        </w:rPr>
        <w:t xml:space="preserve"> сводн</w:t>
      </w:r>
      <w:r w:rsidR="009A2EAC" w:rsidRPr="00195EBF">
        <w:rPr>
          <w:kern w:val="1"/>
          <w:sz w:val="28"/>
          <w:szCs w:val="28"/>
        </w:rPr>
        <w:t>ых</w:t>
      </w:r>
      <w:r w:rsidRPr="00195EBF">
        <w:rPr>
          <w:kern w:val="1"/>
          <w:sz w:val="28"/>
          <w:szCs w:val="28"/>
        </w:rPr>
        <w:t xml:space="preserve"> таблиц ТИК, а также место, где осуществляются подсчет и погашение неиспользованных бюллетеней, хранящихся в ТИК.</w:t>
      </w:r>
      <w:proofErr w:type="gramEnd"/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3.2. Место размещения средств видеонаблюдения и иного оборудования в помещении ТИК определяет ТИК по согласованию с владельцем помещения и с учетом рекомендаций представителя технического оператора. Камеры видеонаблюдения должны располагаться таким образом, чтобы в зоне их видимости располагались все объекты наблюдения, указанные в пункте 3.1 Порядка.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spacing w:val="-1"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>3.3. </w:t>
      </w:r>
      <w:r w:rsidRPr="00195EBF">
        <w:rPr>
          <w:spacing w:val="-1"/>
          <w:kern w:val="1"/>
          <w:sz w:val="28"/>
          <w:szCs w:val="28"/>
        </w:rPr>
        <w:t>После определения мест размещения камер видеонаблюдения</w:t>
      </w:r>
      <w:r w:rsidRPr="00195EBF">
        <w:rPr>
          <w:b/>
          <w:spacing w:val="-1"/>
          <w:kern w:val="1"/>
          <w:sz w:val="28"/>
          <w:szCs w:val="28"/>
        </w:rPr>
        <w:t xml:space="preserve"> </w:t>
      </w:r>
      <w:proofErr w:type="gramStart"/>
      <w:r w:rsidRPr="00195EBF">
        <w:rPr>
          <w:spacing w:val="-1"/>
          <w:kern w:val="1"/>
          <w:sz w:val="28"/>
          <w:szCs w:val="28"/>
        </w:rPr>
        <w:t>соответствующая</w:t>
      </w:r>
      <w:proofErr w:type="gramEnd"/>
      <w:r w:rsidRPr="00195EBF">
        <w:rPr>
          <w:spacing w:val="-1"/>
          <w:kern w:val="1"/>
          <w:sz w:val="28"/>
          <w:szCs w:val="28"/>
        </w:rPr>
        <w:t xml:space="preserve"> ТИК составляет схему размещения средств видеонаблюдения, обозначая на ней зону видимости каждой камеры видеонаблюдения и размещение столов и иного оборудования. Указанная схема подписывается представителем технического оператора, председателем ТИК и согласовывается с владельцем помещения, оригинал передается представителю технического оператора, а копия размещается в помещении ТИК.</w:t>
      </w:r>
    </w:p>
    <w:p w:rsidR="00F84936" w:rsidRPr="00195EBF" w:rsidRDefault="00F84936" w:rsidP="00195EBF">
      <w:pPr>
        <w:widowControl w:val="0"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3.4. Представитель технического оператора устанавливает средства видеонаблюдения в соответствии с указанной в пункте 3.3 Порядка схемой. При этом камеры видеонаблюдения устанавливаются на высоте, обеспечивающей отсутствие помех для видеонаблюдения.</w:t>
      </w:r>
    </w:p>
    <w:p w:rsidR="00F84936" w:rsidRPr="00195EBF" w:rsidRDefault="00F84936" w:rsidP="00195EBF">
      <w:pPr>
        <w:widowControl w:val="0"/>
        <w:spacing w:line="360" w:lineRule="auto"/>
        <w:ind w:firstLine="708"/>
        <w:contextualSpacing/>
        <w:jc w:val="both"/>
        <w:rPr>
          <w:spacing w:val="2"/>
          <w:kern w:val="1"/>
          <w:sz w:val="28"/>
          <w:szCs w:val="28"/>
        </w:rPr>
      </w:pPr>
      <w:r w:rsidRPr="00195EBF">
        <w:rPr>
          <w:spacing w:val="2"/>
          <w:kern w:val="1"/>
          <w:sz w:val="28"/>
          <w:szCs w:val="28"/>
        </w:rPr>
        <w:t>Представитель технического оператора проводит настройку камер видеонаблюдения, проверку их работоспособности в соответствии с эксплуатационной документацией и требованиями Порядка.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3.5. Работу со средствами видеонаблюдения осуществляют не менее двух членов ТИК с правом решающего голоса, </w:t>
      </w:r>
      <w:r w:rsidR="00C77F37" w:rsidRPr="00195EBF">
        <w:rPr>
          <w:kern w:val="1"/>
          <w:sz w:val="28"/>
          <w:szCs w:val="28"/>
        </w:rPr>
        <w:t xml:space="preserve">назначенных в состав ТИК по предложениям политических партий (далее – члены ТИК, осуществляющие работу со средствами видеонаблюдения) и </w:t>
      </w:r>
      <w:r w:rsidRPr="00195EBF">
        <w:rPr>
          <w:kern w:val="1"/>
          <w:sz w:val="28"/>
          <w:szCs w:val="28"/>
        </w:rPr>
        <w:t xml:space="preserve">определенных </w:t>
      </w:r>
      <w:r w:rsidR="00C77F37" w:rsidRPr="00195EBF">
        <w:rPr>
          <w:kern w:val="1"/>
          <w:sz w:val="28"/>
          <w:szCs w:val="28"/>
        </w:rPr>
        <w:t xml:space="preserve">решением ТИК не </w:t>
      </w:r>
      <w:proofErr w:type="gramStart"/>
      <w:r w:rsidR="00C77F37" w:rsidRPr="00195EBF">
        <w:rPr>
          <w:kern w:val="1"/>
          <w:sz w:val="28"/>
          <w:szCs w:val="28"/>
        </w:rPr>
        <w:t>позднее</w:t>
      </w:r>
      <w:proofErr w:type="gramEnd"/>
      <w:r w:rsidR="00C77F37" w:rsidRPr="00195EBF">
        <w:rPr>
          <w:kern w:val="1"/>
          <w:sz w:val="28"/>
          <w:szCs w:val="28"/>
        </w:rPr>
        <w:t xml:space="preserve"> чем за четыре</w:t>
      </w:r>
      <w:r w:rsidRPr="00195EBF">
        <w:rPr>
          <w:kern w:val="1"/>
          <w:sz w:val="28"/>
          <w:szCs w:val="28"/>
        </w:rPr>
        <w:t xml:space="preserve"> дня до дня ус</w:t>
      </w:r>
      <w:r w:rsidR="002812DF" w:rsidRPr="00195EBF">
        <w:rPr>
          <w:kern w:val="1"/>
          <w:sz w:val="28"/>
          <w:szCs w:val="28"/>
        </w:rPr>
        <w:t>тановки средств видеонаблюдения</w:t>
      </w:r>
      <w:r w:rsidRPr="00195EBF">
        <w:rPr>
          <w:kern w:val="1"/>
          <w:sz w:val="28"/>
          <w:szCs w:val="28"/>
        </w:rPr>
        <w:t xml:space="preserve">. 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В случае если в состав ТИК не назначено достаточное число членов комиссии по предложениям политических партий, то для работы со средствами видеонаблюдения могут быть определены члены ТИК, назначенные по предложениям иных субъектов выдвижения. 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Члены ТИК, осуществляющие работу со средствами видеонаблюдения, руководствуются Инструкцией по работе со средствами видеонаблюдения (приложение № </w:t>
      </w:r>
      <w:r w:rsidR="004D664D" w:rsidRPr="00195EBF">
        <w:rPr>
          <w:kern w:val="1"/>
          <w:sz w:val="28"/>
          <w:szCs w:val="28"/>
        </w:rPr>
        <w:t>2</w:t>
      </w:r>
      <w:r w:rsidRPr="00195EBF">
        <w:rPr>
          <w:kern w:val="1"/>
          <w:sz w:val="28"/>
          <w:szCs w:val="28"/>
        </w:rPr>
        <w:t xml:space="preserve"> к Порядку).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3.6. После установки средств видеонаблюдения</w:t>
      </w:r>
      <w:r w:rsidR="00952DC5" w:rsidRPr="00195EBF">
        <w:rPr>
          <w:kern w:val="1"/>
          <w:sz w:val="28"/>
          <w:szCs w:val="28"/>
        </w:rPr>
        <w:t xml:space="preserve"> представителем</w:t>
      </w:r>
      <w:r w:rsidRPr="00195EBF">
        <w:rPr>
          <w:kern w:val="1"/>
          <w:sz w:val="28"/>
          <w:szCs w:val="28"/>
        </w:rPr>
        <w:t xml:space="preserve"> техническ</w:t>
      </w:r>
      <w:r w:rsidR="00952DC5" w:rsidRPr="00195EBF">
        <w:rPr>
          <w:kern w:val="1"/>
          <w:sz w:val="28"/>
          <w:szCs w:val="28"/>
        </w:rPr>
        <w:t>ого</w:t>
      </w:r>
      <w:r w:rsidRPr="00195EBF">
        <w:rPr>
          <w:kern w:val="1"/>
          <w:sz w:val="28"/>
          <w:szCs w:val="28"/>
        </w:rPr>
        <w:t xml:space="preserve"> оператор</w:t>
      </w:r>
      <w:r w:rsidR="00952DC5" w:rsidRPr="00195EBF">
        <w:rPr>
          <w:kern w:val="1"/>
          <w:sz w:val="28"/>
          <w:szCs w:val="28"/>
        </w:rPr>
        <w:t>а</w:t>
      </w:r>
      <w:r w:rsidRPr="00195EBF">
        <w:rPr>
          <w:kern w:val="1"/>
          <w:sz w:val="28"/>
          <w:szCs w:val="28"/>
        </w:rPr>
        <w:t xml:space="preserve"> проводится инструктаж членов ТИК, осуществляющих работу со средствами видеонаблюдения, и составляется акт </w:t>
      </w:r>
      <w:r w:rsidRPr="00195EBF">
        <w:rPr>
          <w:kern w:val="1"/>
          <w:sz w:val="28"/>
          <w:szCs w:val="28"/>
        </w:rPr>
        <w:lastRenderedPageBreak/>
        <w:t xml:space="preserve">об установке средств видеонаблюдения, к </w:t>
      </w:r>
      <w:r w:rsidR="00E631F3" w:rsidRPr="00195EBF">
        <w:rPr>
          <w:kern w:val="1"/>
          <w:sz w:val="28"/>
          <w:szCs w:val="28"/>
        </w:rPr>
        <w:t>которому</w:t>
      </w:r>
      <w:r w:rsidRPr="00195EBF">
        <w:rPr>
          <w:kern w:val="1"/>
          <w:sz w:val="28"/>
          <w:szCs w:val="28"/>
        </w:rPr>
        <w:t xml:space="preserve"> прилагается схема размещения средств видеонаблюдения. 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В акте об установке средств видеонаблюдения указываются сведения о комплектности и работоспособности оборудования, настройке средства видеонаблюдения, </w:t>
      </w:r>
      <w:r w:rsidR="00B00156" w:rsidRPr="00195EBF">
        <w:rPr>
          <w:kern w:val="1"/>
          <w:sz w:val="28"/>
          <w:szCs w:val="28"/>
        </w:rPr>
        <w:t>доступности трансляции на служебном портале</w:t>
      </w:r>
      <w:r w:rsidR="003B732C" w:rsidRPr="00195EBF">
        <w:rPr>
          <w:kern w:val="1"/>
          <w:sz w:val="28"/>
          <w:szCs w:val="28"/>
        </w:rPr>
        <w:t xml:space="preserve"> и</w:t>
      </w:r>
      <w:r w:rsidR="003B732C" w:rsidRPr="00195EBF">
        <w:rPr>
          <w:color w:val="FF0000"/>
          <w:kern w:val="1"/>
          <w:sz w:val="28"/>
          <w:szCs w:val="28"/>
        </w:rPr>
        <w:t xml:space="preserve"> </w:t>
      </w:r>
      <w:r w:rsidR="00923772" w:rsidRPr="00195EBF">
        <w:rPr>
          <w:kern w:val="1"/>
          <w:sz w:val="28"/>
          <w:szCs w:val="28"/>
        </w:rPr>
        <w:t>о</w:t>
      </w:r>
      <w:r w:rsidRPr="00195EBF">
        <w:rPr>
          <w:kern w:val="1"/>
          <w:sz w:val="28"/>
          <w:szCs w:val="28"/>
        </w:rPr>
        <w:t xml:space="preserve">знакомлении с Инструкцией по работе со средствами видеонаблюдения. 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Акт об установке средств видеонаблюдения передается представителю технического оператора.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b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3.7. Не ранее 8.00 и не позднее 18.00 по местному времени </w:t>
      </w:r>
      <w:r w:rsidR="00B00156" w:rsidRPr="00195EBF">
        <w:rPr>
          <w:kern w:val="1"/>
          <w:sz w:val="28"/>
          <w:szCs w:val="28"/>
        </w:rPr>
        <w:t>16 сентября 2021 года</w:t>
      </w:r>
      <w:r w:rsidRPr="00195EBF">
        <w:rPr>
          <w:kern w:val="1"/>
          <w:sz w:val="28"/>
          <w:szCs w:val="28"/>
        </w:rPr>
        <w:t xml:space="preserve"> члены ТИК, осуществляющие работу со средствами видеонаблюдения, проводят тренировку.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strike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В ходе тренировки проверяются работоспособность средств видеонаблюдения, наличие электропитания; если оно отсутствует, то принимаются меры по его включению, проверяется включение режима записи, работа камер видеонаблюдения тестируется через служебный портал.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Председатель ТИК и вышестоящая ИКСРФ осуществляют </w:t>
      </w:r>
      <w:proofErr w:type="gramStart"/>
      <w:r w:rsidRPr="00195EBF">
        <w:rPr>
          <w:kern w:val="1"/>
          <w:sz w:val="28"/>
          <w:szCs w:val="28"/>
        </w:rPr>
        <w:t>контроль за</w:t>
      </w:r>
      <w:proofErr w:type="gramEnd"/>
      <w:r w:rsidRPr="00195EBF">
        <w:rPr>
          <w:kern w:val="1"/>
          <w:sz w:val="28"/>
          <w:szCs w:val="28"/>
        </w:rPr>
        <w:t xml:space="preserve"> обеспечением установленной зоны видимости камер видеонаблюдения.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  <w:u w:val="single"/>
        </w:rPr>
      </w:pPr>
      <w:r w:rsidRPr="00195EBF">
        <w:rPr>
          <w:kern w:val="1"/>
          <w:sz w:val="28"/>
          <w:szCs w:val="28"/>
        </w:rPr>
        <w:t>В ходе тренировки в помещении ТИК вправе присутствовать лица, указанные в части 5 статьи 32 Федерального закона.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По</w:t>
      </w:r>
      <w:r w:rsidR="00E631F3" w:rsidRPr="00195EBF">
        <w:rPr>
          <w:kern w:val="1"/>
          <w:sz w:val="28"/>
          <w:szCs w:val="28"/>
        </w:rPr>
        <w:t>сле</w:t>
      </w:r>
      <w:r w:rsidRPr="00195EBF">
        <w:rPr>
          <w:kern w:val="1"/>
          <w:sz w:val="28"/>
          <w:szCs w:val="28"/>
        </w:rPr>
        <w:t xml:space="preserve"> окончани</w:t>
      </w:r>
      <w:r w:rsidR="00E631F3" w:rsidRPr="00195EBF">
        <w:rPr>
          <w:kern w:val="1"/>
          <w:sz w:val="28"/>
          <w:szCs w:val="28"/>
        </w:rPr>
        <w:t>я</w:t>
      </w:r>
      <w:r w:rsidRPr="00195EBF">
        <w:rPr>
          <w:kern w:val="1"/>
          <w:sz w:val="28"/>
          <w:szCs w:val="28"/>
        </w:rPr>
        <w:t xml:space="preserve"> тренировки средства видеонаблюдения остаются</w:t>
      </w:r>
      <w:r w:rsidRPr="00195EBF">
        <w:rPr>
          <w:b/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включенными. Категорически запрещается: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производить действия по выключению электропитания средств </w:t>
      </w:r>
      <w:r w:rsidR="00E631F3" w:rsidRPr="00195EBF">
        <w:rPr>
          <w:kern w:val="1"/>
          <w:sz w:val="28"/>
          <w:szCs w:val="28"/>
        </w:rPr>
        <w:t xml:space="preserve">видеонаблюдения </w:t>
      </w:r>
      <w:r w:rsidRPr="00195EBF">
        <w:rPr>
          <w:kern w:val="1"/>
          <w:sz w:val="28"/>
          <w:szCs w:val="28"/>
        </w:rPr>
        <w:t>до окончания заседания ТИК, на котором устанавливаются итоги голосования на соответствующей территории, и выдачи заверенных копий протокол</w:t>
      </w:r>
      <w:r w:rsidR="00A6135F" w:rsidRPr="00195EBF">
        <w:rPr>
          <w:kern w:val="1"/>
          <w:sz w:val="28"/>
          <w:szCs w:val="28"/>
        </w:rPr>
        <w:t>ов</w:t>
      </w:r>
      <w:r w:rsidRPr="00195EBF">
        <w:rPr>
          <w:kern w:val="1"/>
          <w:sz w:val="28"/>
          <w:szCs w:val="28"/>
        </w:rPr>
        <w:t xml:space="preserve"> ТИК об итогах голосования;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перемещать камеры видеонаблюдения, изменять фокусное расстояние камер видеонаблюдения;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перемещать из зоны видимости камер видеонаблюдения столы, иное оборудование, за исключением случаев, когда членами ТИК, осуществляющими работу со средствами видеонаблюдения, при контроле на </w:t>
      </w:r>
      <w:r w:rsidRPr="00195EBF">
        <w:rPr>
          <w:kern w:val="1"/>
          <w:sz w:val="28"/>
          <w:szCs w:val="28"/>
        </w:rPr>
        <w:lastRenderedPageBreak/>
        <w:t xml:space="preserve">служебном портале обнаружено, что в зоне видимости видеокамер не находится хотя бы один из объектов видеонаблюдения, указанных в </w:t>
      </w:r>
      <w:r w:rsidR="008B50A1" w:rsidRPr="00195EBF">
        <w:rPr>
          <w:kern w:val="1"/>
          <w:sz w:val="28"/>
          <w:szCs w:val="28"/>
        </w:rPr>
        <w:br/>
      </w:r>
      <w:r w:rsidRPr="00195EBF">
        <w:rPr>
          <w:kern w:val="1"/>
          <w:sz w:val="28"/>
          <w:szCs w:val="28"/>
        </w:rPr>
        <w:t>пункте 3.1 Порядка;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производить действия, нарушающие функционирование средств видеонаблюдения, вмешиваться в процесс передачи или хранения записываемой информации.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3.8. В 20.00 по местному времени </w:t>
      </w:r>
      <w:r w:rsidR="00CF2DF8" w:rsidRPr="00195EBF">
        <w:rPr>
          <w:kern w:val="1"/>
          <w:sz w:val="28"/>
          <w:szCs w:val="28"/>
        </w:rPr>
        <w:t xml:space="preserve">19 сентября 2021 года </w:t>
      </w:r>
      <w:r w:rsidRPr="00195EBF">
        <w:rPr>
          <w:kern w:val="1"/>
          <w:sz w:val="28"/>
          <w:szCs w:val="28"/>
        </w:rPr>
        <w:t>председатель ТИК сообщает присутствующим о том, что в помещении ТИК вед</w:t>
      </w:r>
      <w:r w:rsidR="00A601B4" w:rsidRPr="00195EBF">
        <w:rPr>
          <w:kern w:val="1"/>
          <w:sz w:val="28"/>
          <w:szCs w:val="28"/>
        </w:rPr>
        <w:t>у</w:t>
      </w:r>
      <w:r w:rsidRPr="00195EBF">
        <w:rPr>
          <w:kern w:val="1"/>
          <w:sz w:val="28"/>
          <w:szCs w:val="28"/>
        </w:rPr>
        <w:t>тся видеонаблюдение, звуко- и видеозапись.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3.9. </w:t>
      </w:r>
      <w:proofErr w:type="gramStart"/>
      <w:r w:rsidRPr="00195EBF">
        <w:rPr>
          <w:kern w:val="1"/>
          <w:sz w:val="28"/>
          <w:szCs w:val="28"/>
        </w:rPr>
        <w:t xml:space="preserve">Прием ТИК протоколов УИК об итогах голосования, внесение данных протоколов </w:t>
      </w:r>
      <w:r w:rsidR="008B50A1" w:rsidRPr="00195EBF">
        <w:rPr>
          <w:kern w:val="1"/>
          <w:sz w:val="28"/>
          <w:szCs w:val="28"/>
        </w:rPr>
        <w:t xml:space="preserve">УИК </w:t>
      </w:r>
      <w:r w:rsidRPr="00195EBF">
        <w:rPr>
          <w:kern w:val="1"/>
          <w:sz w:val="28"/>
          <w:szCs w:val="28"/>
        </w:rPr>
        <w:t>об итогах голосования в увеличенн</w:t>
      </w:r>
      <w:r w:rsidR="009A2EAC" w:rsidRPr="00195EBF">
        <w:rPr>
          <w:kern w:val="1"/>
          <w:sz w:val="28"/>
          <w:szCs w:val="28"/>
        </w:rPr>
        <w:t>ые</w:t>
      </w:r>
      <w:r w:rsidRPr="00195EBF">
        <w:rPr>
          <w:kern w:val="1"/>
          <w:sz w:val="28"/>
          <w:szCs w:val="28"/>
        </w:rPr>
        <w:t xml:space="preserve"> форм</w:t>
      </w:r>
      <w:r w:rsidR="009A2EAC" w:rsidRPr="00195EBF">
        <w:rPr>
          <w:kern w:val="1"/>
          <w:sz w:val="28"/>
          <w:szCs w:val="28"/>
        </w:rPr>
        <w:t>ы</w:t>
      </w:r>
      <w:r w:rsidRPr="00195EBF">
        <w:rPr>
          <w:kern w:val="1"/>
          <w:sz w:val="28"/>
          <w:szCs w:val="28"/>
        </w:rPr>
        <w:t xml:space="preserve"> сводн</w:t>
      </w:r>
      <w:r w:rsidR="009A2EAC" w:rsidRPr="00195EBF">
        <w:rPr>
          <w:kern w:val="1"/>
          <w:sz w:val="28"/>
          <w:szCs w:val="28"/>
        </w:rPr>
        <w:t>ых</w:t>
      </w:r>
      <w:r w:rsidRPr="00195EBF">
        <w:rPr>
          <w:kern w:val="1"/>
          <w:sz w:val="28"/>
          <w:szCs w:val="28"/>
        </w:rPr>
        <w:t xml:space="preserve"> таблиц ТИК, суммирование данных, содержащихся в данных протоколах, составление протокол</w:t>
      </w:r>
      <w:r w:rsidR="00A2061B" w:rsidRPr="00195EBF">
        <w:rPr>
          <w:kern w:val="1"/>
          <w:sz w:val="28"/>
          <w:szCs w:val="28"/>
        </w:rPr>
        <w:t xml:space="preserve">ов </w:t>
      </w:r>
      <w:r w:rsidR="003A3F00" w:rsidRPr="00195EBF">
        <w:rPr>
          <w:kern w:val="1"/>
          <w:sz w:val="28"/>
          <w:szCs w:val="28"/>
        </w:rPr>
        <w:t>ТИК</w:t>
      </w:r>
      <w:r w:rsidRPr="00195EBF">
        <w:rPr>
          <w:kern w:val="1"/>
          <w:sz w:val="28"/>
          <w:szCs w:val="28"/>
        </w:rPr>
        <w:t xml:space="preserve"> об итогах голосования на соответствующей территории и проведение итогового заседания ТИК должны производиться в зоне видимости хотя бы одной из камер видеонаблюдения. </w:t>
      </w:r>
      <w:proofErr w:type="gramEnd"/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Члены ТИК, осуществляющие работу со средствами видеонаблюдения, и </w:t>
      </w:r>
      <w:proofErr w:type="gramStart"/>
      <w:r w:rsidRPr="00195EBF">
        <w:rPr>
          <w:kern w:val="1"/>
          <w:sz w:val="28"/>
          <w:szCs w:val="28"/>
        </w:rPr>
        <w:t>вышестоящая</w:t>
      </w:r>
      <w:proofErr w:type="gramEnd"/>
      <w:r w:rsidRPr="00195EBF">
        <w:rPr>
          <w:kern w:val="1"/>
          <w:sz w:val="28"/>
          <w:szCs w:val="28"/>
        </w:rPr>
        <w:t xml:space="preserve"> ИКСРФ на служебном портале осуществляют контроль за выполнением указанного требования.</w:t>
      </w:r>
    </w:p>
    <w:p w:rsidR="00F84936" w:rsidRPr="00195EBF" w:rsidRDefault="00F84936" w:rsidP="00195EBF">
      <w:pPr>
        <w:suppressAutoHyphens/>
        <w:spacing w:line="362" w:lineRule="auto"/>
        <w:ind w:firstLine="708"/>
        <w:contextualSpacing/>
        <w:jc w:val="both"/>
        <w:rPr>
          <w:strike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3.10. При составлении протокола</w:t>
      </w:r>
      <w:r w:rsidR="00F53C92" w:rsidRPr="00195EBF">
        <w:rPr>
          <w:kern w:val="1"/>
          <w:sz w:val="28"/>
          <w:szCs w:val="28"/>
        </w:rPr>
        <w:t xml:space="preserve"> </w:t>
      </w:r>
      <w:r w:rsidR="004F4826" w:rsidRPr="00195EBF">
        <w:rPr>
          <w:kern w:val="1"/>
          <w:sz w:val="28"/>
          <w:szCs w:val="28"/>
        </w:rPr>
        <w:t>(</w:t>
      </w:r>
      <w:r w:rsidR="00F53C92" w:rsidRPr="00195EBF">
        <w:rPr>
          <w:kern w:val="1"/>
          <w:sz w:val="28"/>
          <w:szCs w:val="28"/>
        </w:rPr>
        <w:t>протокол</w:t>
      </w:r>
      <w:r w:rsidR="004F4826" w:rsidRPr="00195EBF">
        <w:rPr>
          <w:kern w:val="1"/>
          <w:sz w:val="28"/>
          <w:szCs w:val="28"/>
        </w:rPr>
        <w:t>ов)</w:t>
      </w:r>
      <w:r w:rsidRPr="00195EBF">
        <w:rPr>
          <w:kern w:val="1"/>
          <w:sz w:val="28"/>
          <w:szCs w:val="28"/>
        </w:rPr>
        <w:t xml:space="preserve"> ТИК </w:t>
      </w:r>
      <w:r w:rsidR="00EA613A" w:rsidRPr="00195EBF">
        <w:rPr>
          <w:kern w:val="1"/>
          <w:sz w:val="28"/>
          <w:szCs w:val="28"/>
        </w:rPr>
        <w:t xml:space="preserve">об итогах голосования </w:t>
      </w:r>
      <w:r w:rsidRPr="00195EBF">
        <w:rPr>
          <w:kern w:val="1"/>
          <w:sz w:val="28"/>
          <w:szCs w:val="28"/>
        </w:rPr>
        <w:t xml:space="preserve">с отметкой «Повторный» по указанию председателя ТИК члены ТИК, осуществляющие работу со средствами видеонаблюдения, и </w:t>
      </w:r>
      <w:proofErr w:type="gramStart"/>
      <w:r w:rsidRPr="00195EBF">
        <w:rPr>
          <w:kern w:val="1"/>
          <w:sz w:val="28"/>
          <w:szCs w:val="28"/>
        </w:rPr>
        <w:t>вышестоящая</w:t>
      </w:r>
      <w:proofErr w:type="gramEnd"/>
      <w:r w:rsidRPr="00195EBF">
        <w:rPr>
          <w:kern w:val="1"/>
          <w:sz w:val="28"/>
          <w:szCs w:val="28"/>
        </w:rPr>
        <w:t xml:space="preserve"> ИКСРФ проверяют работу средств видеонаблюдения через служебный портал, а при отсутствии трансляции изображения на</w:t>
      </w:r>
      <w:r w:rsidRPr="00195EBF">
        <w:rPr>
          <w:color w:val="FF0000"/>
          <w:kern w:val="1"/>
          <w:sz w:val="28"/>
          <w:szCs w:val="28"/>
        </w:rPr>
        <w:t xml:space="preserve"> </w:t>
      </w:r>
      <w:r w:rsidR="00B13537" w:rsidRPr="00195EBF">
        <w:rPr>
          <w:color w:val="000000" w:themeColor="text1"/>
          <w:kern w:val="1"/>
          <w:sz w:val="28"/>
          <w:szCs w:val="28"/>
        </w:rPr>
        <w:t>служебном портале</w:t>
      </w:r>
      <w:r w:rsidR="00B13537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обращаются по «горячей линии» к представителю технического оператора</w:t>
      </w:r>
      <w:r w:rsidR="00B13537" w:rsidRPr="00195EBF">
        <w:rPr>
          <w:kern w:val="1"/>
          <w:sz w:val="28"/>
          <w:szCs w:val="28"/>
        </w:rPr>
        <w:t>.</w:t>
      </w:r>
      <w:r w:rsidRPr="00195EBF">
        <w:rPr>
          <w:kern w:val="1"/>
          <w:sz w:val="28"/>
          <w:szCs w:val="28"/>
        </w:rPr>
        <w:t xml:space="preserve"> 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После завершения указанных действий члены ТИК приступают к составлению протокола</w:t>
      </w:r>
      <w:r w:rsidR="00F53C92" w:rsidRPr="00195EBF">
        <w:rPr>
          <w:kern w:val="1"/>
          <w:sz w:val="28"/>
          <w:szCs w:val="28"/>
        </w:rPr>
        <w:t xml:space="preserve"> </w:t>
      </w:r>
      <w:r w:rsidR="004F4826" w:rsidRPr="00195EBF">
        <w:rPr>
          <w:kern w:val="1"/>
          <w:sz w:val="28"/>
          <w:szCs w:val="28"/>
        </w:rPr>
        <w:t>(</w:t>
      </w:r>
      <w:r w:rsidR="00F53C92" w:rsidRPr="00195EBF">
        <w:rPr>
          <w:kern w:val="1"/>
          <w:sz w:val="28"/>
          <w:szCs w:val="28"/>
        </w:rPr>
        <w:t>протокол</w:t>
      </w:r>
      <w:r w:rsidR="004F4826" w:rsidRPr="00195EBF">
        <w:rPr>
          <w:kern w:val="1"/>
          <w:sz w:val="28"/>
          <w:szCs w:val="28"/>
        </w:rPr>
        <w:t>ов)</w:t>
      </w:r>
      <w:r w:rsidRPr="00195EBF">
        <w:rPr>
          <w:kern w:val="1"/>
          <w:sz w:val="28"/>
          <w:szCs w:val="28"/>
        </w:rPr>
        <w:t xml:space="preserve"> об итогах голосования с пометкой «Повторный». При этом производятся действия, предусмотренные </w:t>
      </w:r>
      <w:r w:rsidR="00A601B4" w:rsidRPr="00195EBF">
        <w:rPr>
          <w:kern w:val="1"/>
          <w:sz w:val="28"/>
          <w:szCs w:val="28"/>
        </w:rPr>
        <w:br/>
      </w:r>
      <w:r w:rsidRPr="00195EBF">
        <w:rPr>
          <w:kern w:val="1"/>
          <w:sz w:val="28"/>
          <w:szCs w:val="28"/>
        </w:rPr>
        <w:t>пунктом 3.9 Порядка.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 xml:space="preserve">3.11. Обо всех случаях </w:t>
      </w:r>
      <w:proofErr w:type="gramStart"/>
      <w:r w:rsidRPr="00195EBF">
        <w:rPr>
          <w:kern w:val="1"/>
          <w:sz w:val="28"/>
          <w:szCs w:val="28"/>
        </w:rPr>
        <w:t>включения/выключения электропитания средств видеонаблюдения</w:t>
      </w:r>
      <w:proofErr w:type="gramEnd"/>
      <w:r w:rsidRPr="00195EBF">
        <w:rPr>
          <w:kern w:val="1"/>
          <w:sz w:val="28"/>
          <w:szCs w:val="28"/>
        </w:rPr>
        <w:t xml:space="preserve"> и неполадках в работе средств видеонаблюдения делается соответствующая запись в ведомости применения средств видеонаблюдения в помещении ТИК (приложение № 3 к Порядку). С содержанием ведомости могут ознакомиться лица, указанные в части 5 статьи 32 Федерального закона</w:t>
      </w:r>
      <w:r w:rsidR="0094795F" w:rsidRPr="00195EBF">
        <w:rPr>
          <w:kern w:val="1"/>
          <w:sz w:val="28"/>
          <w:szCs w:val="28"/>
        </w:rPr>
        <w:t>.</w:t>
      </w:r>
      <w:r w:rsidRPr="00195EBF">
        <w:rPr>
          <w:kern w:val="1"/>
          <w:sz w:val="28"/>
          <w:szCs w:val="28"/>
        </w:rPr>
        <w:t xml:space="preserve"> После составления протокол</w:t>
      </w:r>
      <w:r w:rsidR="00931810" w:rsidRPr="00195EBF">
        <w:rPr>
          <w:kern w:val="1"/>
          <w:sz w:val="28"/>
          <w:szCs w:val="28"/>
        </w:rPr>
        <w:t>ов ТИК</w:t>
      </w:r>
      <w:r w:rsidRPr="00195EBF">
        <w:rPr>
          <w:kern w:val="1"/>
          <w:sz w:val="28"/>
          <w:szCs w:val="28"/>
        </w:rPr>
        <w:t xml:space="preserve"> об итогах голосования указанная ведомость передается техническому оператору.</w:t>
      </w:r>
    </w:p>
    <w:p w:rsidR="00BF6389" w:rsidRPr="00195EBF" w:rsidRDefault="00BF6389" w:rsidP="00195EBF">
      <w:pPr>
        <w:suppressAutoHyphens/>
        <w:contextualSpacing/>
        <w:jc w:val="center"/>
        <w:rPr>
          <w:kern w:val="1"/>
          <w:sz w:val="28"/>
          <w:szCs w:val="28"/>
        </w:rPr>
      </w:pPr>
    </w:p>
    <w:p w:rsidR="00F84936" w:rsidRPr="00195EBF" w:rsidRDefault="004C46F8" w:rsidP="00195EBF">
      <w:pPr>
        <w:keepNext/>
        <w:suppressAutoHyphens/>
        <w:contextualSpacing/>
        <w:jc w:val="center"/>
        <w:rPr>
          <w:b/>
          <w:color w:val="000000" w:themeColor="text1"/>
          <w:kern w:val="1"/>
          <w:sz w:val="28"/>
          <w:szCs w:val="28"/>
        </w:rPr>
      </w:pPr>
      <w:r w:rsidRPr="00195EBF">
        <w:rPr>
          <w:b/>
          <w:color w:val="000000" w:themeColor="text1"/>
          <w:kern w:val="1"/>
          <w:sz w:val="28"/>
          <w:szCs w:val="28"/>
        </w:rPr>
        <w:t>4</w:t>
      </w:r>
      <w:r w:rsidR="00F84936" w:rsidRPr="00195EBF">
        <w:rPr>
          <w:b/>
          <w:color w:val="000000" w:themeColor="text1"/>
          <w:kern w:val="1"/>
          <w:sz w:val="28"/>
          <w:szCs w:val="28"/>
        </w:rPr>
        <w:t xml:space="preserve">. Организация трансляции изображения </w:t>
      </w:r>
      <w:r w:rsidR="00F230F2" w:rsidRPr="00195EBF">
        <w:rPr>
          <w:b/>
          <w:color w:val="000000" w:themeColor="text1"/>
          <w:kern w:val="1"/>
          <w:sz w:val="28"/>
          <w:szCs w:val="28"/>
        </w:rPr>
        <w:t>на служебный портал</w:t>
      </w:r>
    </w:p>
    <w:p w:rsidR="00260D3D" w:rsidRPr="00195EBF" w:rsidRDefault="00260D3D" w:rsidP="00195EBF">
      <w:pPr>
        <w:keepNext/>
        <w:suppressAutoHyphens/>
        <w:contextualSpacing/>
        <w:jc w:val="center"/>
        <w:rPr>
          <w:b/>
          <w:kern w:val="1"/>
          <w:sz w:val="28"/>
          <w:szCs w:val="28"/>
        </w:rPr>
      </w:pPr>
    </w:p>
    <w:p w:rsidR="00B00156" w:rsidRPr="00195EBF" w:rsidRDefault="004C46F8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4</w:t>
      </w:r>
      <w:r w:rsidR="00F84936" w:rsidRPr="00195EBF">
        <w:rPr>
          <w:kern w:val="1"/>
          <w:sz w:val="28"/>
          <w:szCs w:val="28"/>
        </w:rPr>
        <w:t>.1. Изображение из помещения для голосования,</w:t>
      </w:r>
      <w:r w:rsidRPr="00195EBF">
        <w:rPr>
          <w:kern w:val="1"/>
          <w:sz w:val="28"/>
          <w:szCs w:val="28"/>
        </w:rPr>
        <w:t xml:space="preserve"> </w:t>
      </w:r>
      <w:r w:rsidR="00F84936" w:rsidRPr="00195EBF">
        <w:rPr>
          <w:kern w:val="1"/>
          <w:sz w:val="28"/>
          <w:szCs w:val="28"/>
        </w:rPr>
        <w:t>помещения ТИК</w:t>
      </w:r>
      <w:r w:rsidR="007F7AB3" w:rsidRPr="00195EBF">
        <w:rPr>
          <w:kern w:val="1"/>
          <w:sz w:val="28"/>
          <w:szCs w:val="28"/>
        </w:rPr>
        <w:t xml:space="preserve"> </w:t>
      </w:r>
      <w:r w:rsidR="00F84936" w:rsidRPr="00195EBF">
        <w:rPr>
          <w:kern w:val="1"/>
          <w:sz w:val="28"/>
          <w:szCs w:val="28"/>
        </w:rPr>
        <w:t>транслируется на служебном портале (далее – трансляция изображения)</w:t>
      </w:r>
      <w:r w:rsidR="00B00156" w:rsidRPr="00195EBF">
        <w:rPr>
          <w:kern w:val="1"/>
          <w:sz w:val="28"/>
          <w:szCs w:val="28"/>
        </w:rPr>
        <w:t xml:space="preserve">, </w:t>
      </w:r>
      <w:r w:rsidR="00F84936" w:rsidRPr="00195EBF">
        <w:rPr>
          <w:kern w:val="1"/>
          <w:sz w:val="28"/>
          <w:szCs w:val="28"/>
        </w:rPr>
        <w:t xml:space="preserve">на средствах отображения информации коллективного пользования Информационного центра ЦИК России, </w:t>
      </w:r>
      <w:r w:rsidR="00B00156" w:rsidRPr="00195EBF">
        <w:rPr>
          <w:kern w:val="1"/>
          <w:sz w:val="28"/>
          <w:szCs w:val="28"/>
        </w:rPr>
        <w:t>центров наблюдения за выборами в субъектах Российской Федерации.</w:t>
      </w:r>
    </w:p>
    <w:p w:rsidR="00F84936" w:rsidRPr="00195EBF" w:rsidRDefault="00B0015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Оснащение информационного центра ЦИК России и центров наблюдения за выборами в субъектах Российской Федерации средствами отображения информации</w:t>
      </w:r>
      <w:r w:rsidR="003B60DE" w:rsidRPr="00195EBF">
        <w:rPr>
          <w:kern w:val="1"/>
          <w:sz w:val="28"/>
          <w:szCs w:val="28"/>
        </w:rPr>
        <w:t xml:space="preserve"> коллективного пользования обеспечивает </w:t>
      </w:r>
      <w:r w:rsidR="00A27D75" w:rsidRPr="00195EBF">
        <w:rPr>
          <w:bCs/>
          <w:kern w:val="1"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3B60DE" w:rsidRPr="00195EBF">
        <w:rPr>
          <w:kern w:val="1"/>
          <w:sz w:val="28"/>
          <w:szCs w:val="28"/>
        </w:rPr>
        <w:t>.</w:t>
      </w:r>
      <w:r w:rsidR="00F84936" w:rsidRPr="00195EBF">
        <w:rPr>
          <w:kern w:val="1"/>
          <w:sz w:val="28"/>
          <w:szCs w:val="28"/>
        </w:rPr>
        <w:t xml:space="preserve"> </w:t>
      </w:r>
    </w:p>
    <w:p w:rsidR="00F84936" w:rsidRPr="00195EBF" w:rsidRDefault="004C46F8" w:rsidP="00195EBF">
      <w:pPr>
        <w:suppressAutoHyphens/>
        <w:snapToGrid w:val="0"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4</w:t>
      </w:r>
      <w:r w:rsidR="00F84936" w:rsidRPr="00195EBF">
        <w:rPr>
          <w:kern w:val="1"/>
          <w:sz w:val="28"/>
          <w:szCs w:val="28"/>
        </w:rPr>
        <w:t>.2. Трансляция со служебного портала доступна ЦИК России, ИКСРФ, ТИК, УИК, Министерству цифрового развития, связи и массовых коммуникаций Российской Федерации, техническому оператору, а также зарегистрированным кандидатам и политическим партиям, выдвинувши</w:t>
      </w:r>
      <w:r w:rsidR="00B4002A" w:rsidRPr="00195EBF">
        <w:rPr>
          <w:kern w:val="1"/>
          <w:sz w:val="28"/>
          <w:szCs w:val="28"/>
        </w:rPr>
        <w:t>м</w:t>
      </w:r>
      <w:r w:rsidR="00B123EF" w:rsidRPr="00195EBF">
        <w:rPr>
          <w:kern w:val="1"/>
          <w:sz w:val="28"/>
          <w:szCs w:val="28"/>
        </w:rPr>
        <w:t xml:space="preserve"> </w:t>
      </w:r>
      <w:r w:rsidR="00295F4B" w:rsidRPr="00195EBF">
        <w:rPr>
          <w:kern w:val="1"/>
          <w:sz w:val="28"/>
          <w:szCs w:val="28"/>
        </w:rPr>
        <w:t xml:space="preserve">зарегистрированные </w:t>
      </w:r>
      <w:r w:rsidR="00B123EF" w:rsidRPr="00195EBF">
        <w:rPr>
          <w:kern w:val="1"/>
          <w:sz w:val="28"/>
          <w:szCs w:val="28"/>
        </w:rPr>
        <w:t>федеральные списки кандидатов</w:t>
      </w:r>
      <w:r w:rsidR="001E3C2B" w:rsidRPr="00195EBF">
        <w:rPr>
          <w:kern w:val="1"/>
          <w:sz w:val="28"/>
          <w:szCs w:val="28"/>
        </w:rPr>
        <w:t>, зарегистрированных кандидатов по одномандатным избирательным округам.</w:t>
      </w:r>
    </w:p>
    <w:p w:rsidR="00491513" w:rsidRPr="00195EBF" w:rsidRDefault="004C46F8" w:rsidP="00195EBF">
      <w:pPr>
        <w:suppressAutoHyphens/>
        <w:snapToGrid w:val="0"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4</w:t>
      </w:r>
      <w:r w:rsidR="00491513" w:rsidRPr="00195EBF">
        <w:rPr>
          <w:kern w:val="1"/>
          <w:sz w:val="28"/>
          <w:szCs w:val="28"/>
        </w:rPr>
        <w:t>.3. </w:t>
      </w:r>
      <w:proofErr w:type="gramStart"/>
      <w:r w:rsidR="00491513" w:rsidRPr="00195EBF">
        <w:rPr>
          <w:kern w:val="1"/>
          <w:sz w:val="28"/>
          <w:szCs w:val="28"/>
        </w:rPr>
        <w:t xml:space="preserve">ТИК с использованием служебного портала </w:t>
      </w:r>
      <w:r w:rsidR="00312F6C" w:rsidRPr="00195EBF">
        <w:rPr>
          <w:kern w:val="1"/>
          <w:sz w:val="28"/>
          <w:szCs w:val="28"/>
        </w:rPr>
        <w:t>по возможности</w:t>
      </w:r>
      <w:r w:rsidR="003B7B1E" w:rsidRPr="00195EBF">
        <w:rPr>
          <w:kern w:val="1"/>
          <w:sz w:val="28"/>
          <w:szCs w:val="28"/>
        </w:rPr>
        <w:t xml:space="preserve"> осуществля</w:t>
      </w:r>
      <w:r w:rsidR="00312F6C" w:rsidRPr="00195EBF">
        <w:rPr>
          <w:kern w:val="1"/>
          <w:sz w:val="28"/>
          <w:szCs w:val="28"/>
        </w:rPr>
        <w:t>ет</w:t>
      </w:r>
      <w:r w:rsidR="00491513" w:rsidRPr="00195EBF">
        <w:rPr>
          <w:kern w:val="1"/>
          <w:sz w:val="28"/>
          <w:szCs w:val="28"/>
        </w:rPr>
        <w:t xml:space="preserve"> контроль </w:t>
      </w:r>
      <w:r w:rsidR="006337DD" w:rsidRPr="00195EBF">
        <w:rPr>
          <w:kern w:val="1"/>
          <w:sz w:val="28"/>
          <w:szCs w:val="28"/>
        </w:rPr>
        <w:t>з</w:t>
      </w:r>
      <w:r w:rsidR="00BC6FCF" w:rsidRPr="00195EBF">
        <w:rPr>
          <w:kern w:val="1"/>
          <w:sz w:val="28"/>
          <w:szCs w:val="28"/>
        </w:rPr>
        <w:t xml:space="preserve">а подсчетом голосов </w:t>
      </w:r>
      <w:r w:rsidR="00EA613A" w:rsidRPr="00195EBF">
        <w:rPr>
          <w:kern w:val="1"/>
          <w:sz w:val="28"/>
          <w:szCs w:val="28"/>
        </w:rPr>
        <w:t xml:space="preserve">в </w:t>
      </w:r>
      <w:r w:rsidR="00BC6FCF" w:rsidRPr="00195EBF">
        <w:rPr>
          <w:kern w:val="1"/>
          <w:sz w:val="28"/>
          <w:szCs w:val="28"/>
        </w:rPr>
        <w:t>нижестоящих</w:t>
      </w:r>
      <w:r w:rsidR="00491513" w:rsidRPr="00195EBF">
        <w:rPr>
          <w:kern w:val="1"/>
          <w:sz w:val="28"/>
          <w:szCs w:val="28"/>
        </w:rPr>
        <w:t xml:space="preserve"> УИК, </w:t>
      </w:r>
      <w:r w:rsidR="000F5FF7" w:rsidRPr="00195EBF">
        <w:rPr>
          <w:kern w:val="1"/>
          <w:sz w:val="28"/>
          <w:szCs w:val="28"/>
        </w:rPr>
        <w:br/>
      </w:r>
      <w:r w:rsidR="00491513" w:rsidRPr="00195EBF">
        <w:rPr>
          <w:kern w:val="1"/>
          <w:sz w:val="28"/>
          <w:szCs w:val="28"/>
        </w:rPr>
        <w:t>а ИКСРФ</w:t>
      </w:r>
      <w:r w:rsidR="00B84A22" w:rsidRPr="00195EBF">
        <w:rPr>
          <w:kern w:val="1"/>
          <w:sz w:val="28"/>
          <w:szCs w:val="28"/>
        </w:rPr>
        <w:t> </w:t>
      </w:r>
      <w:r w:rsidR="00491513" w:rsidRPr="00195EBF">
        <w:rPr>
          <w:kern w:val="1"/>
          <w:sz w:val="28"/>
          <w:szCs w:val="28"/>
        </w:rPr>
        <w:t xml:space="preserve">– за установлением итогов голосования </w:t>
      </w:r>
      <w:r w:rsidR="00EA613A" w:rsidRPr="00195EBF">
        <w:rPr>
          <w:kern w:val="1"/>
          <w:sz w:val="28"/>
          <w:szCs w:val="28"/>
        </w:rPr>
        <w:t xml:space="preserve">в </w:t>
      </w:r>
      <w:r w:rsidR="00491513" w:rsidRPr="00195EBF">
        <w:rPr>
          <w:kern w:val="1"/>
          <w:sz w:val="28"/>
          <w:szCs w:val="28"/>
        </w:rPr>
        <w:t>нижестоящи</w:t>
      </w:r>
      <w:r w:rsidR="00BC6FCF" w:rsidRPr="00195EBF">
        <w:rPr>
          <w:kern w:val="1"/>
          <w:sz w:val="28"/>
          <w:szCs w:val="28"/>
        </w:rPr>
        <w:t>х</w:t>
      </w:r>
      <w:r w:rsidR="00491513" w:rsidRPr="00195EBF">
        <w:rPr>
          <w:kern w:val="1"/>
          <w:sz w:val="28"/>
          <w:szCs w:val="28"/>
        </w:rPr>
        <w:t xml:space="preserve"> ТИК.</w:t>
      </w:r>
      <w:proofErr w:type="gramEnd"/>
    </w:p>
    <w:p w:rsidR="00F84936" w:rsidRPr="00195EBF" w:rsidRDefault="004C46F8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>4</w:t>
      </w:r>
      <w:r w:rsidR="00491513" w:rsidRPr="00195EBF">
        <w:rPr>
          <w:kern w:val="1"/>
          <w:sz w:val="28"/>
          <w:szCs w:val="28"/>
        </w:rPr>
        <w:t>.4</w:t>
      </w:r>
      <w:r w:rsidR="00F84936" w:rsidRPr="00195EBF">
        <w:rPr>
          <w:kern w:val="1"/>
          <w:sz w:val="28"/>
          <w:szCs w:val="28"/>
        </w:rPr>
        <w:t xml:space="preserve">. Трансляция изображения сопровождается информацией о дате и времени, номере избирательного участка, наименовании ТИК, номере камеры видеонаблюдения, наименовании субъекта Российской Федерации. </w:t>
      </w:r>
    </w:p>
    <w:p w:rsidR="00F84936" w:rsidRPr="00195EBF" w:rsidRDefault="004C46F8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4</w:t>
      </w:r>
      <w:r w:rsidR="00491513" w:rsidRPr="00195EBF">
        <w:rPr>
          <w:kern w:val="1"/>
          <w:sz w:val="28"/>
          <w:szCs w:val="28"/>
        </w:rPr>
        <w:t>.5</w:t>
      </w:r>
      <w:r w:rsidR="00F84936" w:rsidRPr="00195EBF">
        <w:rPr>
          <w:kern w:val="1"/>
          <w:sz w:val="28"/>
          <w:szCs w:val="28"/>
        </w:rPr>
        <w:t xml:space="preserve">. Трансляция изображения </w:t>
      </w:r>
      <w:r w:rsidR="000E5B43" w:rsidRPr="00195EBF">
        <w:rPr>
          <w:kern w:val="1"/>
          <w:sz w:val="28"/>
          <w:szCs w:val="28"/>
        </w:rPr>
        <w:t xml:space="preserve">на служебный портал </w:t>
      </w:r>
      <w:r w:rsidR="003B732C" w:rsidRPr="00195EBF">
        <w:rPr>
          <w:kern w:val="1"/>
          <w:sz w:val="28"/>
          <w:szCs w:val="28"/>
        </w:rPr>
        <w:t>из помещени</w:t>
      </w:r>
      <w:r w:rsidR="00300FF0" w:rsidRPr="00195EBF">
        <w:rPr>
          <w:kern w:val="1"/>
          <w:sz w:val="28"/>
          <w:szCs w:val="28"/>
        </w:rPr>
        <w:t>й</w:t>
      </w:r>
      <w:r w:rsidR="003B732C" w:rsidRPr="00195EBF">
        <w:rPr>
          <w:kern w:val="1"/>
          <w:sz w:val="28"/>
          <w:szCs w:val="28"/>
        </w:rPr>
        <w:t xml:space="preserve"> для голосовани</w:t>
      </w:r>
      <w:r w:rsidR="000F5FF7" w:rsidRPr="00195EBF">
        <w:rPr>
          <w:kern w:val="1"/>
          <w:sz w:val="28"/>
          <w:szCs w:val="28"/>
        </w:rPr>
        <w:t>я</w:t>
      </w:r>
      <w:r w:rsidR="003B732C" w:rsidRPr="00195EBF">
        <w:rPr>
          <w:kern w:val="1"/>
          <w:sz w:val="28"/>
          <w:szCs w:val="28"/>
        </w:rPr>
        <w:t xml:space="preserve"> </w:t>
      </w:r>
      <w:r w:rsidR="00F84936" w:rsidRPr="00195EBF">
        <w:rPr>
          <w:kern w:val="1"/>
          <w:sz w:val="28"/>
          <w:szCs w:val="28"/>
        </w:rPr>
        <w:t xml:space="preserve">осуществляется в режиме реального времени с 8.00 по местному времени </w:t>
      </w:r>
      <w:r w:rsidR="003B732C" w:rsidRPr="00195EBF">
        <w:rPr>
          <w:kern w:val="1"/>
          <w:sz w:val="28"/>
          <w:szCs w:val="28"/>
        </w:rPr>
        <w:t>16 сентября 2021 года</w:t>
      </w:r>
      <w:r w:rsidR="00370D3A" w:rsidRPr="00195EBF">
        <w:rPr>
          <w:kern w:val="1"/>
          <w:sz w:val="28"/>
          <w:szCs w:val="28"/>
        </w:rPr>
        <w:t>,</w:t>
      </w:r>
      <w:r w:rsidR="00F84936" w:rsidRPr="00195EBF">
        <w:rPr>
          <w:kern w:val="1"/>
          <w:sz w:val="28"/>
          <w:szCs w:val="28"/>
        </w:rPr>
        <w:t xml:space="preserve"> до </w:t>
      </w:r>
      <w:r w:rsidR="00923405" w:rsidRPr="00195EBF">
        <w:rPr>
          <w:kern w:val="1"/>
          <w:sz w:val="28"/>
          <w:szCs w:val="28"/>
        </w:rPr>
        <w:t xml:space="preserve">ввода данных протоколов УИК об итогах голосования в </w:t>
      </w:r>
      <w:r w:rsidR="00923405" w:rsidRPr="00195EBF">
        <w:rPr>
          <w:color w:val="000000" w:themeColor="text1"/>
          <w:kern w:val="1"/>
          <w:sz w:val="28"/>
          <w:szCs w:val="28"/>
        </w:rPr>
        <w:t>Государственную автоматизированную систему Российской Федерации  «Выборы» на комплексе средств автоматизации ТИК</w:t>
      </w:r>
      <w:r w:rsidR="008F70C2" w:rsidRPr="00195EBF">
        <w:rPr>
          <w:kern w:val="1"/>
          <w:sz w:val="28"/>
          <w:szCs w:val="28"/>
        </w:rPr>
        <w:t>.</w:t>
      </w:r>
      <w:r w:rsidR="009A3FB5" w:rsidRPr="00195EBF">
        <w:rPr>
          <w:kern w:val="1"/>
          <w:sz w:val="28"/>
          <w:szCs w:val="28"/>
        </w:rPr>
        <w:t xml:space="preserve"> </w:t>
      </w:r>
    </w:p>
    <w:p w:rsidR="00FF2D7C" w:rsidRPr="00195EBF" w:rsidRDefault="00FF2D7C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Трансляция изображения на служебный портал </w:t>
      </w:r>
      <w:r w:rsidR="00CF2DF8" w:rsidRPr="00195EBF">
        <w:rPr>
          <w:kern w:val="1"/>
          <w:sz w:val="28"/>
          <w:szCs w:val="28"/>
        </w:rPr>
        <w:t>из помещени</w:t>
      </w:r>
      <w:r w:rsidR="00300FF0" w:rsidRPr="00195EBF">
        <w:rPr>
          <w:kern w:val="1"/>
          <w:sz w:val="28"/>
          <w:szCs w:val="28"/>
        </w:rPr>
        <w:t>й</w:t>
      </w:r>
      <w:r w:rsidR="00CF2DF8" w:rsidRPr="00195EBF">
        <w:rPr>
          <w:kern w:val="1"/>
          <w:sz w:val="28"/>
          <w:szCs w:val="28"/>
        </w:rPr>
        <w:t xml:space="preserve"> ТИК </w:t>
      </w:r>
      <w:r w:rsidRPr="00195EBF">
        <w:rPr>
          <w:kern w:val="1"/>
          <w:sz w:val="28"/>
          <w:szCs w:val="28"/>
        </w:rPr>
        <w:t>осуществляется в режиме реального времени с 20.00 по местному времени 19</w:t>
      </w:r>
      <w:r w:rsidR="00263CBE" w:rsidRPr="00195EBF">
        <w:rPr>
          <w:kern w:val="1"/>
          <w:sz w:val="28"/>
          <w:szCs w:val="28"/>
        </w:rPr>
        <w:t> </w:t>
      </w:r>
      <w:r w:rsidR="00400149" w:rsidRPr="00195EBF">
        <w:rPr>
          <w:kern w:val="1"/>
          <w:sz w:val="28"/>
          <w:szCs w:val="28"/>
        </w:rPr>
        <w:t>сентября 2021 года до составления протоколов ТИК об итогах голосования на соответствующей территории и проведения итогового заседания ТИК</w:t>
      </w:r>
      <w:r w:rsidRPr="00195EBF">
        <w:rPr>
          <w:kern w:val="1"/>
          <w:sz w:val="28"/>
          <w:szCs w:val="28"/>
        </w:rPr>
        <w:t>.</w:t>
      </w:r>
    </w:p>
    <w:p w:rsidR="00F84936" w:rsidRPr="00195EBF" w:rsidRDefault="004C46F8" w:rsidP="00195EBF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4</w:t>
      </w:r>
      <w:r w:rsidR="00F84936" w:rsidRPr="00195EBF">
        <w:rPr>
          <w:kern w:val="1"/>
          <w:sz w:val="28"/>
          <w:szCs w:val="28"/>
        </w:rPr>
        <w:t>.</w:t>
      </w:r>
      <w:r w:rsidR="00491513"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>. </w:t>
      </w:r>
      <w:proofErr w:type="gramStart"/>
      <w:r w:rsidR="00F84936" w:rsidRPr="00195EBF">
        <w:rPr>
          <w:kern w:val="1"/>
          <w:sz w:val="28"/>
          <w:szCs w:val="28"/>
        </w:rPr>
        <w:t>После ввода данных протокол</w:t>
      </w:r>
      <w:r w:rsidR="00952DC5" w:rsidRPr="00195EBF">
        <w:rPr>
          <w:kern w:val="1"/>
          <w:sz w:val="28"/>
          <w:szCs w:val="28"/>
        </w:rPr>
        <w:t>ов</w:t>
      </w:r>
      <w:r w:rsidR="00F84936" w:rsidRPr="00195EBF">
        <w:rPr>
          <w:kern w:val="1"/>
          <w:sz w:val="28"/>
          <w:szCs w:val="28"/>
        </w:rPr>
        <w:t xml:space="preserve"> УИК об итогах голосования </w:t>
      </w:r>
      <w:r w:rsidR="000C644E" w:rsidRPr="00195EBF">
        <w:rPr>
          <w:kern w:val="1"/>
          <w:sz w:val="28"/>
          <w:szCs w:val="28"/>
        </w:rPr>
        <w:t xml:space="preserve">в </w:t>
      </w:r>
      <w:r w:rsidR="000C644E" w:rsidRPr="00195EBF">
        <w:rPr>
          <w:color w:val="000000" w:themeColor="text1"/>
          <w:kern w:val="1"/>
          <w:sz w:val="28"/>
          <w:szCs w:val="28"/>
        </w:rPr>
        <w:t xml:space="preserve">Государственную автоматизированную систему Российской Федерации  «Выборы» </w:t>
      </w:r>
      <w:r w:rsidR="00F84936" w:rsidRPr="00195EBF">
        <w:rPr>
          <w:color w:val="000000" w:themeColor="text1"/>
          <w:kern w:val="1"/>
          <w:sz w:val="28"/>
          <w:szCs w:val="28"/>
        </w:rPr>
        <w:t xml:space="preserve">на </w:t>
      </w:r>
      <w:r w:rsidR="007061CF" w:rsidRPr="00195EBF">
        <w:rPr>
          <w:color w:val="000000" w:themeColor="text1"/>
          <w:kern w:val="1"/>
          <w:sz w:val="28"/>
          <w:szCs w:val="28"/>
        </w:rPr>
        <w:t>комплексе средств автоматизации</w:t>
      </w:r>
      <w:r w:rsidR="00F84936" w:rsidRPr="00195EBF">
        <w:rPr>
          <w:color w:val="000000" w:themeColor="text1"/>
          <w:kern w:val="1"/>
          <w:sz w:val="28"/>
          <w:szCs w:val="28"/>
        </w:rPr>
        <w:t xml:space="preserve"> ТИК</w:t>
      </w:r>
      <w:r w:rsidR="00F84936" w:rsidRPr="00195EBF">
        <w:rPr>
          <w:kern w:val="1"/>
          <w:sz w:val="28"/>
          <w:szCs w:val="28"/>
        </w:rPr>
        <w:t xml:space="preserve"> руководитель группы контроля за использованием ГАС «Выборы» или по его поручению член группы контроля телефонограммой по «горячей линии» сообщает представителю технического оператора о прекращении трансляции изображения из соответствующего помещения для голосования.</w:t>
      </w:r>
      <w:proofErr w:type="gramEnd"/>
      <w:r w:rsidR="00F84936" w:rsidRPr="00195EBF">
        <w:rPr>
          <w:kern w:val="1"/>
          <w:sz w:val="28"/>
          <w:szCs w:val="28"/>
        </w:rPr>
        <w:t xml:space="preserve"> Представитель технического оператора после приема телефонограммы отключает трансляцию изображения из соответствующего помещения для голосования</w:t>
      </w:r>
      <w:r w:rsidR="00F658B0" w:rsidRPr="00195EBF">
        <w:rPr>
          <w:kern w:val="1"/>
          <w:sz w:val="28"/>
          <w:szCs w:val="28"/>
        </w:rPr>
        <w:t>.</w:t>
      </w:r>
    </w:p>
    <w:p w:rsidR="00F84936" w:rsidRPr="00195EBF" w:rsidRDefault="004C46F8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4</w:t>
      </w:r>
      <w:r w:rsidR="00491513" w:rsidRPr="00195EBF">
        <w:rPr>
          <w:kern w:val="1"/>
          <w:sz w:val="28"/>
          <w:szCs w:val="28"/>
        </w:rPr>
        <w:t>.7</w:t>
      </w:r>
      <w:r w:rsidR="00F84936" w:rsidRPr="00195EBF">
        <w:rPr>
          <w:kern w:val="1"/>
          <w:sz w:val="28"/>
          <w:szCs w:val="28"/>
        </w:rPr>
        <w:t>. После проведения итогового заседания ТИК, составления и подписания протокол</w:t>
      </w:r>
      <w:r w:rsidR="00837090" w:rsidRPr="00195EBF">
        <w:rPr>
          <w:kern w:val="1"/>
          <w:sz w:val="28"/>
          <w:szCs w:val="28"/>
        </w:rPr>
        <w:t>ов</w:t>
      </w:r>
      <w:r w:rsidR="00F84936" w:rsidRPr="00195EBF">
        <w:rPr>
          <w:kern w:val="1"/>
          <w:sz w:val="28"/>
          <w:szCs w:val="28"/>
        </w:rPr>
        <w:t xml:space="preserve"> </w:t>
      </w:r>
      <w:r w:rsidR="00BD1D26" w:rsidRPr="00195EBF">
        <w:rPr>
          <w:kern w:val="1"/>
          <w:sz w:val="28"/>
          <w:szCs w:val="28"/>
        </w:rPr>
        <w:t xml:space="preserve">ТИК </w:t>
      </w:r>
      <w:r w:rsidR="00F84936" w:rsidRPr="00195EBF">
        <w:rPr>
          <w:kern w:val="1"/>
          <w:sz w:val="28"/>
          <w:szCs w:val="28"/>
        </w:rPr>
        <w:t xml:space="preserve">об итогах голосования, выдачи копий протоколов </w:t>
      </w:r>
      <w:r w:rsidR="00837090" w:rsidRPr="00195EBF">
        <w:rPr>
          <w:kern w:val="1"/>
          <w:sz w:val="28"/>
          <w:szCs w:val="28"/>
        </w:rPr>
        <w:t xml:space="preserve">ТИК </w:t>
      </w:r>
      <w:r w:rsidR="00F84936" w:rsidRPr="00195EBF">
        <w:rPr>
          <w:kern w:val="1"/>
          <w:sz w:val="28"/>
          <w:szCs w:val="28"/>
        </w:rPr>
        <w:t>об итогах голосования председатель ТИК телефонограммой сообщает по «горячей линии» техническому оператору о прекращении трансляции изображения из помещения соответствующей ТИК. Технический оператор после приема телефонограммы отключает трансляцию изображения из помещения соответствующей ТИК.</w:t>
      </w:r>
    </w:p>
    <w:p w:rsidR="00F84936" w:rsidRPr="00195EBF" w:rsidRDefault="004C46F8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>4</w:t>
      </w:r>
      <w:r w:rsidR="00491513" w:rsidRPr="00195EBF">
        <w:rPr>
          <w:kern w:val="1"/>
          <w:sz w:val="28"/>
          <w:szCs w:val="28"/>
        </w:rPr>
        <w:t>.</w:t>
      </w:r>
      <w:r w:rsidRPr="00195EBF">
        <w:rPr>
          <w:kern w:val="1"/>
          <w:sz w:val="28"/>
          <w:szCs w:val="28"/>
        </w:rPr>
        <w:t>8</w:t>
      </w:r>
      <w:r w:rsidR="000A516A" w:rsidRPr="00195EBF">
        <w:rPr>
          <w:kern w:val="1"/>
          <w:sz w:val="28"/>
          <w:szCs w:val="28"/>
        </w:rPr>
        <w:t>. В случае составления протоколов</w:t>
      </w:r>
      <w:r w:rsidR="00F84936" w:rsidRPr="00195EBF">
        <w:rPr>
          <w:kern w:val="1"/>
          <w:sz w:val="28"/>
          <w:szCs w:val="28"/>
        </w:rPr>
        <w:t xml:space="preserve"> УИК и ТИК с отметкой «Повторный», повторного подсчета голосов на избирательном участке представитель технического оператора после обращения по «горячей линии» председател</w:t>
      </w:r>
      <w:r w:rsidR="00EA1442" w:rsidRPr="00195EBF">
        <w:rPr>
          <w:kern w:val="1"/>
          <w:sz w:val="28"/>
          <w:szCs w:val="28"/>
        </w:rPr>
        <w:t>я</w:t>
      </w:r>
      <w:r w:rsidR="00F84936" w:rsidRPr="00195EBF">
        <w:rPr>
          <w:kern w:val="1"/>
          <w:sz w:val="28"/>
          <w:szCs w:val="28"/>
        </w:rPr>
        <w:t xml:space="preserve"> УИК, ТИК включает трансляцию изображения из помещения для голосования, помещения ТИК на служебном портале. Завершение трансляции изображения осуществляется в порядке, указанном в пунктах </w:t>
      </w:r>
      <w:r w:rsidRPr="00195EBF">
        <w:rPr>
          <w:kern w:val="1"/>
          <w:sz w:val="28"/>
          <w:szCs w:val="28"/>
        </w:rPr>
        <w:t>4</w:t>
      </w:r>
      <w:r w:rsidR="00F84936" w:rsidRPr="00195EBF">
        <w:rPr>
          <w:kern w:val="1"/>
          <w:sz w:val="28"/>
          <w:szCs w:val="28"/>
        </w:rPr>
        <w:t>.</w:t>
      </w:r>
      <w:r w:rsidR="00961EE1"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 xml:space="preserve"> и </w:t>
      </w:r>
      <w:r w:rsidRPr="00195EBF">
        <w:rPr>
          <w:kern w:val="1"/>
          <w:sz w:val="28"/>
          <w:szCs w:val="28"/>
        </w:rPr>
        <w:t>4</w:t>
      </w:r>
      <w:r w:rsidR="00F84936" w:rsidRPr="00195EBF">
        <w:rPr>
          <w:kern w:val="1"/>
          <w:sz w:val="28"/>
          <w:szCs w:val="28"/>
        </w:rPr>
        <w:t>.</w:t>
      </w:r>
      <w:r w:rsidR="00961EE1" w:rsidRPr="00195EBF">
        <w:rPr>
          <w:kern w:val="1"/>
          <w:sz w:val="28"/>
          <w:szCs w:val="28"/>
        </w:rPr>
        <w:t>7</w:t>
      </w:r>
      <w:r w:rsidR="00F84936" w:rsidRPr="00195EBF">
        <w:rPr>
          <w:kern w:val="1"/>
          <w:sz w:val="28"/>
          <w:szCs w:val="28"/>
        </w:rPr>
        <w:t xml:space="preserve"> Порядка.</w:t>
      </w:r>
    </w:p>
    <w:p w:rsidR="00260D3D" w:rsidRPr="00195EBF" w:rsidRDefault="00260D3D" w:rsidP="00195EBF">
      <w:pPr>
        <w:suppressAutoHyphens/>
        <w:contextualSpacing/>
        <w:jc w:val="center"/>
        <w:rPr>
          <w:kern w:val="1"/>
          <w:sz w:val="28"/>
          <w:szCs w:val="28"/>
        </w:rPr>
      </w:pPr>
    </w:p>
    <w:p w:rsidR="00936623" w:rsidRPr="00195EBF" w:rsidRDefault="00E513CF" w:rsidP="00195EBF">
      <w:pPr>
        <w:keepNext/>
        <w:suppressAutoHyphens/>
        <w:contextualSpacing/>
        <w:jc w:val="center"/>
        <w:rPr>
          <w:b/>
          <w:kern w:val="1"/>
          <w:sz w:val="28"/>
          <w:szCs w:val="28"/>
        </w:rPr>
      </w:pPr>
      <w:r w:rsidRPr="00195EBF">
        <w:rPr>
          <w:b/>
          <w:kern w:val="1"/>
          <w:sz w:val="28"/>
          <w:szCs w:val="28"/>
        </w:rPr>
        <w:t>5</w:t>
      </w:r>
      <w:r w:rsidR="00F84936" w:rsidRPr="00195EBF">
        <w:rPr>
          <w:b/>
          <w:kern w:val="1"/>
          <w:sz w:val="28"/>
          <w:szCs w:val="28"/>
        </w:rPr>
        <w:t>. Сроки хранения видеозаписей, полученных в ходе видеонаблюдения</w:t>
      </w:r>
    </w:p>
    <w:p w:rsidR="00260D3D" w:rsidRPr="00195EBF" w:rsidRDefault="00260D3D" w:rsidP="00195EBF">
      <w:pPr>
        <w:keepNext/>
        <w:suppressAutoHyphens/>
        <w:contextualSpacing/>
        <w:jc w:val="center"/>
        <w:rPr>
          <w:b/>
          <w:kern w:val="1"/>
          <w:sz w:val="28"/>
          <w:szCs w:val="28"/>
        </w:rPr>
      </w:pPr>
    </w:p>
    <w:p w:rsidR="00BA3E9B" w:rsidRPr="00195EBF" w:rsidRDefault="00E513CF" w:rsidP="00195EBF">
      <w:pPr>
        <w:shd w:val="clear" w:color="auto" w:fill="FFFFFF"/>
        <w:tabs>
          <w:tab w:val="left" w:pos="698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5</w:t>
      </w:r>
      <w:r w:rsidR="00F84936" w:rsidRPr="00195EBF">
        <w:rPr>
          <w:kern w:val="1"/>
          <w:sz w:val="28"/>
          <w:szCs w:val="28"/>
        </w:rPr>
        <w:t>.1. </w:t>
      </w:r>
      <w:proofErr w:type="gramStart"/>
      <w:r w:rsidR="00F84936" w:rsidRPr="00195EBF">
        <w:rPr>
          <w:kern w:val="1"/>
          <w:sz w:val="28"/>
          <w:szCs w:val="28"/>
        </w:rPr>
        <w:t xml:space="preserve">ЦИК России осуществляет хранение видеозаписей, полученных в ходе видеонаблюдения на выборах депутатов Государственной Думы Федерального Собрания Российской Федерации </w:t>
      </w:r>
      <w:r w:rsidR="009C373F" w:rsidRPr="00195EBF">
        <w:rPr>
          <w:kern w:val="1"/>
          <w:sz w:val="28"/>
          <w:szCs w:val="28"/>
        </w:rPr>
        <w:t>восьмого</w:t>
      </w:r>
      <w:r w:rsidR="00531177" w:rsidRPr="00195EBF">
        <w:rPr>
          <w:kern w:val="1"/>
          <w:sz w:val="28"/>
          <w:szCs w:val="28"/>
        </w:rPr>
        <w:t xml:space="preserve"> созыва</w:t>
      </w:r>
      <w:r w:rsidR="00F84936" w:rsidRPr="00195EBF">
        <w:rPr>
          <w:kern w:val="1"/>
          <w:sz w:val="28"/>
          <w:szCs w:val="28"/>
        </w:rPr>
        <w:t xml:space="preserve">, не менее одного года со дня официального опубликования результатов </w:t>
      </w:r>
      <w:r w:rsidR="00BA7795" w:rsidRPr="00195EBF">
        <w:rPr>
          <w:kern w:val="1"/>
          <w:sz w:val="28"/>
          <w:szCs w:val="28"/>
        </w:rPr>
        <w:t xml:space="preserve">указанных </w:t>
      </w:r>
      <w:r w:rsidR="00F84936" w:rsidRPr="00195EBF">
        <w:rPr>
          <w:kern w:val="1"/>
          <w:sz w:val="28"/>
          <w:szCs w:val="28"/>
        </w:rPr>
        <w:t>выборов, в том числе с использованием инфраструктуры технического оператора в течение срока, установленного государственным контрактом между Министерством цифрового развития, связи и массовых коммуникаций Российской Федерации и техническим оператором</w:t>
      </w:r>
      <w:r w:rsidR="00BA3E9B" w:rsidRPr="00195EBF">
        <w:rPr>
          <w:kern w:val="1"/>
          <w:sz w:val="28"/>
          <w:szCs w:val="28"/>
        </w:rPr>
        <w:t>.</w:t>
      </w:r>
      <w:r w:rsidR="00F84936" w:rsidRPr="00195EBF">
        <w:rPr>
          <w:kern w:val="1"/>
          <w:sz w:val="28"/>
          <w:szCs w:val="28"/>
        </w:rPr>
        <w:t xml:space="preserve"> </w:t>
      </w:r>
      <w:proofErr w:type="gramEnd"/>
    </w:p>
    <w:p w:rsidR="00F84936" w:rsidRPr="00195EBF" w:rsidRDefault="00E513CF" w:rsidP="00195EBF">
      <w:pPr>
        <w:shd w:val="clear" w:color="auto" w:fill="FFFFFF"/>
        <w:tabs>
          <w:tab w:val="left" w:pos="698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5</w:t>
      </w:r>
      <w:r w:rsidR="00F84936" w:rsidRPr="00195EBF">
        <w:rPr>
          <w:kern w:val="1"/>
          <w:sz w:val="28"/>
          <w:szCs w:val="28"/>
        </w:rPr>
        <w:t>.2. </w:t>
      </w:r>
      <w:proofErr w:type="gramStart"/>
      <w:r w:rsidR="00F84936" w:rsidRPr="00195EBF">
        <w:rPr>
          <w:kern w:val="1"/>
          <w:sz w:val="28"/>
          <w:szCs w:val="28"/>
        </w:rPr>
        <w:t>За пять дней до истечения трех месяцев со дня официального опубликования результатов выборов</w:t>
      </w:r>
      <w:r w:rsidR="00BA3E9B" w:rsidRPr="00195EBF">
        <w:rPr>
          <w:kern w:val="1"/>
          <w:sz w:val="28"/>
          <w:szCs w:val="28"/>
        </w:rPr>
        <w:t xml:space="preserve"> с учетом пункта 3 статьи 78 Федерального закона «Об основных гарантиях избирательных прав и права на участие в референдум</w:t>
      </w:r>
      <w:r w:rsidR="00952DC5" w:rsidRPr="00195EBF">
        <w:rPr>
          <w:kern w:val="1"/>
          <w:sz w:val="28"/>
          <w:szCs w:val="28"/>
        </w:rPr>
        <w:t>е граждан Российской Федерации»</w:t>
      </w:r>
      <w:r w:rsidR="00F84936" w:rsidRPr="00195EBF">
        <w:rPr>
          <w:kern w:val="1"/>
          <w:sz w:val="28"/>
          <w:szCs w:val="28"/>
        </w:rPr>
        <w:t xml:space="preserve"> ЦИК России сообщает в Министерство цифрового развития, связи и массовых коммуникаций Российской Федерации номер (наименование) ТИК, номер УИК, итоги голосования по которым обжалуются в судебном</w:t>
      </w:r>
      <w:proofErr w:type="gramEnd"/>
      <w:r w:rsidR="00F84936" w:rsidRPr="00195EBF">
        <w:rPr>
          <w:kern w:val="1"/>
          <w:sz w:val="28"/>
          <w:szCs w:val="28"/>
        </w:rPr>
        <w:t xml:space="preserve"> </w:t>
      </w:r>
      <w:proofErr w:type="gramStart"/>
      <w:r w:rsidR="00F84936" w:rsidRPr="00195EBF">
        <w:rPr>
          <w:kern w:val="1"/>
          <w:sz w:val="28"/>
          <w:szCs w:val="28"/>
        </w:rPr>
        <w:t>порядке</w:t>
      </w:r>
      <w:proofErr w:type="gramEnd"/>
      <w:r w:rsidR="00F84936" w:rsidRPr="00195EBF">
        <w:rPr>
          <w:kern w:val="1"/>
          <w:sz w:val="28"/>
          <w:szCs w:val="28"/>
        </w:rPr>
        <w:t>.</w:t>
      </w:r>
    </w:p>
    <w:p w:rsidR="005C70CE" w:rsidRPr="00195EBF" w:rsidRDefault="005C70CE" w:rsidP="00195EBF">
      <w:pPr>
        <w:shd w:val="clear" w:color="auto" w:fill="FFFFFF"/>
        <w:tabs>
          <w:tab w:val="left" w:pos="698"/>
        </w:tabs>
        <w:suppressAutoHyphens/>
        <w:spacing w:before="240" w:after="240"/>
        <w:contextualSpacing/>
        <w:jc w:val="center"/>
        <w:rPr>
          <w:b/>
          <w:kern w:val="1"/>
          <w:sz w:val="28"/>
          <w:szCs w:val="28"/>
        </w:rPr>
      </w:pPr>
    </w:p>
    <w:p w:rsidR="00F84936" w:rsidRDefault="00E513CF" w:rsidP="00195EBF">
      <w:pPr>
        <w:shd w:val="clear" w:color="auto" w:fill="FFFFFF"/>
        <w:tabs>
          <w:tab w:val="left" w:pos="698"/>
        </w:tabs>
        <w:suppressAutoHyphens/>
        <w:spacing w:before="240" w:after="240"/>
        <w:contextualSpacing/>
        <w:jc w:val="center"/>
        <w:rPr>
          <w:b/>
          <w:kern w:val="1"/>
          <w:sz w:val="28"/>
          <w:szCs w:val="28"/>
        </w:rPr>
      </w:pPr>
      <w:r w:rsidRPr="00195EBF">
        <w:rPr>
          <w:b/>
          <w:kern w:val="1"/>
          <w:sz w:val="28"/>
          <w:szCs w:val="28"/>
        </w:rPr>
        <w:t>6</w:t>
      </w:r>
      <w:r w:rsidR="00F84936" w:rsidRPr="00195EBF">
        <w:rPr>
          <w:b/>
          <w:kern w:val="1"/>
          <w:sz w:val="28"/>
          <w:szCs w:val="28"/>
        </w:rPr>
        <w:t>. Порядок организации доступа к видеозаписям</w:t>
      </w:r>
    </w:p>
    <w:p w:rsidR="00195EBF" w:rsidRPr="00195EBF" w:rsidRDefault="00195EBF" w:rsidP="00195EBF">
      <w:pPr>
        <w:shd w:val="clear" w:color="auto" w:fill="FFFFFF"/>
        <w:tabs>
          <w:tab w:val="left" w:pos="698"/>
        </w:tabs>
        <w:suppressAutoHyphens/>
        <w:spacing w:before="240" w:after="240"/>
        <w:contextualSpacing/>
        <w:jc w:val="center"/>
        <w:rPr>
          <w:b/>
          <w:kern w:val="1"/>
          <w:sz w:val="28"/>
          <w:szCs w:val="28"/>
        </w:rPr>
      </w:pPr>
    </w:p>
    <w:p w:rsidR="00F84936" w:rsidRPr="00195EBF" w:rsidRDefault="00E513CF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 xml:space="preserve">.1. Доступ к видеозаписям </w:t>
      </w:r>
      <w:r w:rsidR="00F84936" w:rsidRPr="00195EBF">
        <w:rPr>
          <w:spacing w:val="-1"/>
          <w:kern w:val="1"/>
          <w:sz w:val="28"/>
          <w:szCs w:val="28"/>
        </w:rPr>
        <w:t>предоставляет</w:t>
      </w:r>
      <w:r w:rsidR="00F84936" w:rsidRPr="00195EBF">
        <w:rPr>
          <w:kern w:val="1"/>
          <w:sz w:val="28"/>
          <w:szCs w:val="28"/>
        </w:rPr>
        <w:t xml:space="preserve"> возможность просмотра, остановки и прокрутки видеозаписи, а также сохранения </w:t>
      </w:r>
      <w:r w:rsidR="00115D59" w:rsidRPr="00195EBF">
        <w:rPr>
          <w:kern w:val="1"/>
          <w:sz w:val="28"/>
          <w:szCs w:val="28"/>
        </w:rPr>
        <w:t xml:space="preserve">видеозаписи </w:t>
      </w:r>
      <w:r w:rsidR="00F84936" w:rsidRPr="00195EBF">
        <w:rPr>
          <w:kern w:val="1"/>
          <w:sz w:val="28"/>
          <w:szCs w:val="28"/>
        </w:rPr>
        <w:t>на носител</w:t>
      </w:r>
      <w:r w:rsidR="005D094C" w:rsidRPr="00195EBF">
        <w:rPr>
          <w:kern w:val="1"/>
          <w:sz w:val="28"/>
          <w:szCs w:val="28"/>
        </w:rPr>
        <w:t>е</w:t>
      </w:r>
      <w:r w:rsidR="00F84936" w:rsidRPr="00195EBF">
        <w:rPr>
          <w:kern w:val="1"/>
          <w:sz w:val="28"/>
          <w:szCs w:val="28"/>
        </w:rPr>
        <w:t xml:space="preserve"> информации.</w:t>
      </w:r>
    </w:p>
    <w:p w:rsidR="00F84936" w:rsidRPr="00195EBF" w:rsidRDefault="00E513CF" w:rsidP="00195EBF">
      <w:pPr>
        <w:shd w:val="clear" w:color="auto" w:fill="FFFFFF"/>
        <w:tabs>
          <w:tab w:val="left" w:pos="698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>6</w:t>
      </w:r>
      <w:r w:rsidR="00F84936" w:rsidRPr="00195EBF">
        <w:rPr>
          <w:kern w:val="1"/>
          <w:sz w:val="28"/>
          <w:szCs w:val="28"/>
        </w:rPr>
        <w:t>.2. </w:t>
      </w:r>
      <w:proofErr w:type="gramStart"/>
      <w:r w:rsidR="00083DF4" w:rsidRPr="00195EBF">
        <w:rPr>
          <w:kern w:val="1"/>
          <w:sz w:val="28"/>
          <w:szCs w:val="28"/>
        </w:rPr>
        <w:t xml:space="preserve">ЦИК России, </w:t>
      </w:r>
      <w:r w:rsidR="005011FF" w:rsidRPr="00195EBF">
        <w:rPr>
          <w:kern w:val="1"/>
          <w:sz w:val="28"/>
          <w:szCs w:val="28"/>
        </w:rPr>
        <w:t>ИКСРФ</w:t>
      </w:r>
      <w:r w:rsidR="00F84936" w:rsidRPr="00195EBF">
        <w:rPr>
          <w:kern w:val="1"/>
          <w:sz w:val="28"/>
          <w:szCs w:val="28"/>
        </w:rPr>
        <w:t xml:space="preserve"> при необходимости используют соответствующую видеозапись из помещения для голосования, помещения ТИК</w:t>
      </w:r>
      <w:r w:rsidRPr="00195EBF">
        <w:rPr>
          <w:kern w:val="1"/>
          <w:sz w:val="28"/>
          <w:szCs w:val="28"/>
        </w:rPr>
        <w:t xml:space="preserve"> </w:t>
      </w:r>
      <w:r w:rsidR="00F84936" w:rsidRPr="00195EBF">
        <w:rPr>
          <w:kern w:val="1"/>
          <w:sz w:val="28"/>
          <w:szCs w:val="28"/>
        </w:rPr>
        <w:t xml:space="preserve">при реализации полномочий, предусмотренных подпунктом «к» </w:t>
      </w:r>
      <w:r w:rsidR="00083DF4" w:rsidRPr="00195EBF">
        <w:rPr>
          <w:kern w:val="1"/>
          <w:sz w:val="28"/>
          <w:szCs w:val="28"/>
        </w:rPr>
        <w:br/>
      </w:r>
      <w:r w:rsidR="00F84936" w:rsidRPr="00195EBF">
        <w:rPr>
          <w:kern w:val="1"/>
          <w:sz w:val="28"/>
          <w:szCs w:val="28"/>
        </w:rPr>
        <w:t xml:space="preserve">пункта 9 статьи 21 и подпунктом «к» пункта 10 статьи 23 </w:t>
      </w:r>
      <w:r w:rsidR="00F84936" w:rsidRPr="00195EBF">
        <w:rPr>
          <w:bCs/>
          <w:kern w:val="1"/>
          <w:sz w:val="28"/>
          <w:szCs w:val="28"/>
        </w:rPr>
        <w:t xml:space="preserve">Федерального закона </w:t>
      </w:r>
      <w:r w:rsidR="00F84936" w:rsidRPr="00195EBF">
        <w:rPr>
          <w:kern w:val="1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F84936" w:rsidRPr="00195EBF">
        <w:rPr>
          <w:bCs/>
          <w:kern w:val="1"/>
          <w:sz w:val="28"/>
          <w:szCs w:val="28"/>
        </w:rPr>
        <w:t>, до установления итогов голосования и определения результатов выборов соответственно</w:t>
      </w:r>
      <w:r w:rsidR="00F84936" w:rsidRPr="00195EBF">
        <w:rPr>
          <w:kern w:val="1"/>
          <w:sz w:val="28"/>
          <w:szCs w:val="28"/>
        </w:rPr>
        <w:t>.</w:t>
      </w:r>
      <w:proofErr w:type="gramEnd"/>
      <w:r w:rsidR="00F84936" w:rsidRPr="00195EBF">
        <w:rPr>
          <w:kern w:val="1"/>
          <w:sz w:val="28"/>
          <w:szCs w:val="28"/>
        </w:rPr>
        <w:t xml:space="preserve"> ЦИК России при необходимости использует соответствующую видеозапись из помещения для голосования, помещения ТИК</w:t>
      </w:r>
      <w:r w:rsidR="00B14C31" w:rsidRPr="00195EBF">
        <w:rPr>
          <w:kern w:val="1"/>
          <w:sz w:val="28"/>
          <w:szCs w:val="28"/>
        </w:rPr>
        <w:t>,</w:t>
      </w:r>
      <w:r w:rsidR="000745D6" w:rsidRPr="00195EBF">
        <w:rPr>
          <w:kern w:val="1"/>
          <w:sz w:val="28"/>
          <w:szCs w:val="28"/>
        </w:rPr>
        <w:t xml:space="preserve"> </w:t>
      </w:r>
      <w:r w:rsidR="00F84936" w:rsidRPr="00195EBF">
        <w:rPr>
          <w:kern w:val="1"/>
          <w:sz w:val="28"/>
          <w:szCs w:val="28"/>
        </w:rPr>
        <w:t xml:space="preserve">при реализации иных полномочий в рамках своей компетенции. </w:t>
      </w:r>
    </w:p>
    <w:p w:rsidR="00F84936" w:rsidRPr="00195EBF" w:rsidRDefault="00E513CF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>.3. Доступ ЦИК России, ИКСРФ к видеозаписям, полученным на соответствующей территории, осуществляется через служебный портал.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proofErr w:type="gramStart"/>
      <w:r w:rsidRPr="00195EBF">
        <w:rPr>
          <w:kern w:val="1"/>
          <w:sz w:val="28"/>
          <w:szCs w:val="28"/>
        </w:rPr>
        <w:t xml:space="preserve">При этом доступ </w:t>
      </w:r>
      <w:r w:rsidR="00083DF4" w:rsidRPr="00195EBF">
        <w:rPr>
          <w:kern w:val="1"/>
          <w:sz w:val="28"/>
          <w:szCs w:val="28"/>
        </w:rPr>
        <w:t xml:space="preserve">через служебный портал возможен </w:t>
      </w:r>
      <w:r w:rsidRPr="00195EBF">
        <w:rPr>
          <w:kern w:val="1"/>
          <w:sz w:val="28"/>
          <w:szCs w:val="28"/>
        </w:rPr>
        <w:t>к видеозаписям, полученным в ходе видеонаблюдения в помещениях для голосования, помещениях ТИК,</w:t>
      </w:r>
      <w:r w:rsidR="00B14C31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 xml:space="preserve">имеющих доступ к сетям передачи данных, </w:t>
      </w:r>
      <w:r w:rsidR="00B84A22" w:rsidRPr="00195EBF">
        <w:rPr>
          <w:kern w:val="1"/>
          <w:sz w:val="28"/>
          <w:szCs w:val="28"/>
        </w:rPr>
        <w:t>–</w:t>
      </w:r>
      <w:r w:rsidR="00C1734C" w:rsidRPr="00195EBF">
        <w:rPr>
          <w:kern w:val="1"/>
          <w:sz w:val="28"/>
          <w:szCs w:val="28"/>
        </w:rPr>
        <w:t xml:space="preserve"> </w:t>
      </w:r>
      <w:r w:rsidRPr="00195EBF">
        <w:rPr>
          <w:kern w:val="1"/>
          <w:sz w:val="28"/>
          <w:szCs w:val="28"/>
        </w:rPr>
        <w:t>непосредственно после завершения всех действий УИК, связанных с установлением итогов голосования, включая проведение итогового заседания УИК, подписание, оглашение и демонстрацию в сторону видеокамеры протокол</w:t>
      </w:r>
      <w:r w:rsidR="00236F30" w:rsidRPr="00195EBF">
        <w:rPr>
          <w:kern w:val="1"/>
          <w:sz w:val="28"/>
          <w:szCs w:val="28"/>
        </w:rPr>
        <w:t>ов УИК</w:t>
      </w:r>
      <w:r w:rsidRPr="00195EBF">
        <w:rPr>
          <w:kern w:val="1"/>
          <w:sz w:val="28"/>
          <w:szCs w:val="28"/>
        </w:rPr>
        <w:t xml:space="preserve"> об итогах голосования, в</w:t>
      </w:r>
      <w:r w:rsidR="00236F30" w:rsidRPr="00195EBF">
        <w:rPr>
          <w:kern w:val="1"/>
          <w:sz w:val="28"/>
          <w:szCs w:val="28"/>
        </w:rPr>
        <w:t>ыдачу заверенных копий протоколов УИК</w:t>
      </w:r>
      <w:r w:rsidRPr="00195EBF">
        <w:rPr>
          <w:kern w:val="1"/>
          <w:sz w:val="28"/>
          <w:szCs w:val="28"/>
        </w:rPr>
        <w:t xml:space="preserve"> об итогах</w:t>
      </w:r>
      <w:proofErr w:type="gramEnd"/>
      <w:r w:rsidRPr="00195EBF">
        <w:rPr>
          <w:kern w:val="1"/>
          <w:sz w:val="28"/>
          <w:szCs w:val="28"/>
        </w:rPr>
        <w:t xml:space="preserve"> голосования</w:t>
      </w:r>
      <w:r w:rsidR="00083DF4" w:rsidRPr="00195EBF">
        <w:rPr>
          <w:kern w:val="1"/>
          <w:sz w:val="28"/>
          <w:szCs w:val="28"/>
        </w:rPr>
        <w:t>.</w:t>
      </w:r>
    </w:p>
    <w:p w:rsidR="00F84936" w:rsidRPr="00195EBF" w:rsidRDefault="00E513CF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>.4. </w:t>
      </w:r>
      <w:proofErr w:type="gramStart"/>
      <w:r w:rsidR="00F84936" w:rsidRPr="00195EBF">
        <w:rPr>
          <w:kern w:val="1"/>
          <w:sz w:val="28"/>
          <w:szCs w:val="28"/>
        </w:rPr>
        <w:t>Доступ к видеозаписям предоставляется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для голосования, помещении ТИК,</w:t>
      </w:r>
      <w:r w:rsidR="00DD72B0" w:rsidRPr="00195EBF">
        <w:rPr>
          <w:kern w:val="1"/>
          <w:sz w:val="28"/>
          <w:szCs w:val="28"/>
        </w:rPr>
        <w:t xml:space="preserve"> </w:t>
      </w:r>
      <w:r w:rsidR="00F84936" w:rsidRPr="00195EBF">
        <w:rPr>
          <w:kern w:val="1"/>
          <w:sz w:val="28"/>
          <w:szCs w:val="28"/>
        </w:rPr>
        <w:t>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</w:t>
      </w:r>
      <w:proofErr w:type="gramEnd"/>
      <w:r w:rsidR="00F84936" w:rsidRPr="00195EBF">
        <w:rPr>
          <w:kern w:val="1"/>
          <w:sz w:val="28"/>
          <w:szCs w:val="28"/>
        </w:rPr>
        <w:t xml:space="preserve">. Порядок и форма направления запроса указанными органами и должностными лицами устанавливается в соответствии с положениями Кодекса административного судопроизводства </w:t>
      </w:r>
      <w:r w:rsidR="00F84936" w:rsidRPr="00195EBF">
        <w:rPr>
          <w:kern w:val="1"/>
          <w:sz w:val="28"/>
          <w:szCs w:val="28"/>
        </w:rPr>
        <w:lastRenderedPageBreak/>
        <w:t>Российской Федерации, Уголовно-процессуального кодекса Российской Федерации, Кодекса Российской Федерации об административных правонарушениях, иных федеральных законов.</w:t>
      </w:r>
    </w:p>
    <w:p w:rsidR="00660DA3" w:rsidRPr="00195EBF" w:rsidRDefault="00E513CF" w:rsidP="00195E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>.5. </w:t>
      </w:r>
      <w:proofErr w:type="gramStart"/>
      <w:r w:rsidR="00660DA3" w:rsidRPr="00195EBF">
        <w:rPr>
          <w:sz w:val="28"/>
          <w:szCs w:val="28"/>
        </w:rPr>
        <w:t xml:space="preserve">С учетом положений </w:t>
      </w:r>
      <w:hyperlink r:id="rId8" w:history="1">
        <w:r w:rsidR="00660DA3" w:rsidRPr="00195EBF">
          <w:rPr>
            <w:sz w:val="28"/>
            <w:szCs w:val="28"/>
          </w:rPr>
          <w:t>пункта 10 статьи 75</w:t>
        </w:r>
      </w:hyperlink>
      <w:r w:rsidR="00660DA3" w:rsidRPr="00195EBF">
        <w:rPr>
          <w:sz w:val="28"/>
          <w:szCs w:val="28"/>
        </w:rPr>
        <w:t xml:space="preserve"> Федерального закона </w:t>
      </w:r>
      <w:r w:rsidR="00660DA3" w:rsidRPr="00195EBF"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 к видеоматериалам, содержащим запись действий (бездействия), имевших место в помещении</w:t>
      </w:r>
      <w:r w:rsidR="002507CE" w:rsidRPr="00195EBF">
        <w:rPr>
          <w:sz w:val="28"/>
          <w:szCs w:val="28"/>
        </w:rPr>
        <w:t xml:space="preserve"> для голосования, помещении ТИК</w:t>
      </w:r>
      <w:r w:rsidR="00660DA3" w:rsidRPr="00195EBF">
        <w:rPr>
          <w:sz w:val="28"/>
          <w:szCs w:val="28"/>
        </w:rPr>
        <w:t xml:space="preserve"> и которые, по мнению обратившихся, нарушают законодательство Российской Федерации о выборах, имеют доступ обратившиеся с жалобами на указанные действия (бездействие) для защиты своих</w:t>
      </w:r>
      <w:proofErr w:type="gramEnd"/>
      <w:r w:rsidR="00660DA3" w:rsidRPr="00195EBF">
        <w:rPr>
          <w:sz w:val="28"/>
          <w:szCs w:val="28"/>
        </w:rPr>
        <w:t xml:space="preserve"> избирательных прав следующие участники избирательного процесса:</w:t>
      </w:r>
    </w:p>
    <w:p w:rsidR="00660DA3" w:rsidRPr="00195EBF" w:rsidRDefault="00660DA3" w:rsidP="00195E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5EBF">
        <w:rPr>
          <w:sz w:val="28"/>
          <w:szCs w:val="28"/>
        </w:rPr>
        <w:t xml:space="preserve">политическая партия, выдвинувшая зарегистрированный федеральный список кандидатов, – по любому избирательному участку, ТИК, в </w:t>
      </w:r>
      <w:proofErr w:type="gramStart"/>
      <w:r w:rsidRPr="00195EBF">
        <w:rPr>
          <w:sz w:val="28"/>
          <w:szCs w:val="28"/>
        </w:rPr>
        <w:t>помещениях</w:t>
      </w:r>
      <w:proofErr w:type="gramEnd"/>
      <w:r w:rsidRPr="00195EBF">
        <w:rPr>
          <w:sz w:val="28"/>
          <w:szCs w:val="28"/>
        </w:rPr>
        <w:t xml:space="preserve"> которых применялись средства видеонаблюдения;</w:t>
      </w:r>
    </w:p>
    <w:p w:rsidR="00660DA3" w:rsidRPr="00195EBF" w:rsidRDefault="00660DA3" w:rsidP="00195E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5EBF">
        <w:rPr>
          <w:sz w:val="28"/>
          <w:szCs w:val="28"/>
        </w:rPr>
        <w:t>зарегистрированный кандидат по одном</w:t>
      </w:r>
      <w:r w:rsidR="002507CE" w:rsidRPr="00195EBF">
        <w:rPr>
          <w:sz w:val="28"/>
          <w:szCs w:val="28"/>
        </w:rPr>
        <w:t>андатному избирательному округу</w:t>
      </w:r>
      <w:r w:rsidRPr="00195EBF">
        <w:rPr>
          <w:sz w:val="28"/>
          <w:szCs w:val="28"/>
        </w:rPr>
        <w:t xml:space="preserve"> – по любому избирательному участку соответствующего одномандатного избирательного округа, ТИК соответствующего одномандатного избирательного округа, в помещениях которых применялись средства видеонаблюдения;</w:t>
      </w:r>
    </w:p>
    <w:p w:rsidR="00660DA3" w:rsidRPr="00195EBF" w:rsidRDefault="00660DA3" w:rsidP="00195E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5EBF">
        <w:rPr>
          <w:sz w:val="28"/>
          <w:szCs w:val="28"/>
        </w:rPr>
        <w:t xml:space="preserve">иной участник избирательного процесса – по тому избирательному участку, ТИК, в помещениях которых он присутствовал в день </w:t>
      </w:r>
      <w:proofErr w:type="gramStart"/>
      <w:r w:rsidRPr="00195EBF">
        <w:rPr>
          <w:sz w:val="28"/>
          <w:szCs w:val="28"/>
        </w:rPr>
        <w:t>голосования</w:t>
      </w:r>
      <w:proofErr w:type="gramEnd"/>
      <w:r w:rsidRPr="00195EBF">
        <w:rPr>
          <w:sz w:val="28"/>
          <w:szCs w:val="28"/>
        </w:rPr>
        <w:t xml:space="preserve"> и в </w:t>
      </w:r>
      <w:proofErr w:type="gramStart"/>
      <w:r w:rsidRPr="00195EBF">
        <w:rPr>
          <w:sz w:val="28"/>
          <w:szCs w:val="28"/>
        </w:rPr>
        <w:t>которых</w:t>
      </w:r>
      <w:proofErr w:type="gramEnd"/>
      <w:r w:rsidRPr="00195EBF">
        <w:rPr>
          <w:sz w:val="28"/>
          <w:szCs w:val="28"/>
        </w:rPr>
        <w:t xml:space="preserve"> применялись средства видеонаблюдения.</w:t>
      </w:r>
    </w:p>
    <w:p w:rsidR="00F84936" w:rsidRPr="00195EBF" w:rsidRDefault="00E513CF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>.6. Заявки на доступ к видеозаписям, полученным в ходе видеонаблюдения в помещении для голосования,</w:t>
      </w:r>
      <w:r w:rsidR="006E640A" w:rsidRPr="00195EBF">
        <w:rPr>
          <w:kern w:val="1"/>
          <w:sz w:val="28"/>
          <w:szCs w:val="28"/>
        </w:rPr>
        <w:t xml:space="preserve"> </w:t>
      </w:r>
      <w:r w:rsidR="00F84936" w:rsidRPr="00195EBF">
        <w:rPr>
          <w:kern w:val="1"/>
          <w:sz w:val="28"/>
          <w:szCs w:val="28"/>
        </w:rPr>
        <w:t>помещении ТИК, направляются в ИКСРФ.</w:t>
      </w:r>
      <w:r w:rsidR="00DD72B0" w:rsidRPr="00195EBF">
        <w:rPr>
          <w:kern w:val="1"/>
          <w:sz w:val="28"/>
          <w:szCs w:val="28"/>
        </w:rPr>
        <w:t xml:space="preserve"> </w:t>
      </w:r>
    </w:p>
    <w:p w:rsidR="00F84936" w:rsidRPr="00195EBF" w:rsidRDefault="00E513CF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>.7. В заявке указываются: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фамилия, имя, отчество заявителя, а если заявка направлена от имени политической партии, – наименование политической партии, фамилия, имя, отчество должностного лица политической партии;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lastRenderedPageBreak/>
        <w:t>статус в избирательном процессе (избиратель, наблюдатель, член избирательной комиссии с правом решающего или совещательного голоса и т.д.);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контактный телефон;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color w:val="000000" w:themeColor="text1"/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наименование и номер избирательного округа</w:t>
      </w:r>
      <w:r w:rsidR="001D329E" w:rsidRPr="00195EBF">
        <w:rPr>
          <w:kern w:val="1"/>
          <w:sz w:val="28"/>
          <w:szCs w:val="28"/>
        </w:rPr>
        <w:t xml:space="preserve">, </w:t>
      </w:r>
      <w:r w:rsidR="00A67D62" w:rsidRPr="00195EBF">
        <w:rPr>
          <w:kern w:val="1"/>
          <w:sz w:val="28"/>
          <w:szCs w:val="28"/>
        </w:rPr>
        <w:t xml:space="preserve">наименование </w:t>
      </w:r>
      <w:r w:rsidR="001D329E" w:rsidRPr="00195EBF">
        <w:rPr>
          <w:color w:val="000000" w:themeColor="text1"/>
          <w:kern w:val="1"/>
          <w:sz w:val="28"/>
          <w:szCs w:val="28"/>
        </w:rPr>
        <w:t>субъекта Российской Федерации</w:t>
      </w:r>
      <w:r w:rsidRPr="00195EBF">
        <w:rPr>
          <w:color w:val="000000" w:themeColor="text1"/>
          <w:kern w:val="1"/>
          <w:sz w:val="28"/>
          <w:szCs w:val="28"/>
        </w:rPr>
        <w:t>;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номер избирательного участка, наименование ТИК, </w:t>
      </w:r>
      <w:proofErr w:type="gramStart"/>
      <w:r w:rsidRPr="00195EBF">
        <w:rPr>
          <w:kern w:val="1"/>
          <w:sz w:val="28"/>
          <w:szCs w:val="28"/>
        </w:rPr>
        <w:t>видеозаписи</w:t>
      </w:r>
      <w:proofErr w:type="gramEnd"/>
      <w:r w:rsidRPr="00195EBF">
        <w:rPr>
          <w:kern w:val="1"/>
          <w:sz w:val="28"/>
          <w:szCs w:val="28"/>
        </w:rPr>
        <w:t xml:space="preserve"> с которых запрашива</w:t>
      </w:r>
      <w:r w:rsidR="001D329E" w:rsidRPr="00195EBF">
        <w:rPr>
          <w:kern w:val="1"/>
          <w:sz w:val="28"/>
          <w:szCs w:val="28"/>
        </w:rPr>
        <w:t>ю</w:t>
      </w:r>
      <w:r w:rsidRPr="00195EBF">
        <w:rPr>
          <w:kern w:val="1"/>
          <w:sz w:val="28"/>
          <w:szCs w:val="28"/>
        </w:rPr>
        <w:t xml:space="preserve">тся; 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адрес электронной почты, на который будет направлена адресная ссылка для доступа к видеозаписи;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конкретн</w:t>
      </w:r>
      <w:r w:rsidR="00724E4A" w:rsidRPr="00195EBF">
        <w:rPr>
          <w:kern w:val="1"/>
          <w:sz w:val="28"/>
          <w:szCs w:val="28"/>
        </w:rPr>
        <w:t>ы</w:t>
      </w:r>
      <w:r w:rsidR="00B008FC" w:rsidRPr="00195EBF">
        <w:rPr>
          <w:kern w:val="1"/>
          <w:sz w:val="28"/>
          <w:szCs w:val="28"/>
        </w:rPr>
        <w:t>й</w:t>
      </w:r>
      <w:r w:rsidR="00724E4A" w:rsidRPr="00195EBF">
        <w:rPr>
          <w:kern w:val="1"/>
          <w:sz w:val="28"/>
          <w:szCs w:val="28"/>
        </w:rPr>
        <w:t xml:space="preserve"> день</w:t>
      </w:r>
      <w:r w:rsidR="007C71C6" w:rsidRPr="00195EBF">
        <w:rPr>
          <w:kern w:val="1"/>
          <w:sz w:val="28"/>
          <w:szCs w:val="28"/>
        </w:rPr>
        <w:t xml:space="preserve"> (дни</w:t>
      </w:r>
      <w:r w:rsidR="00B008FC" w:rsidRPr="00195EBF">
        <w:rPr>
          <w:kern w:val="1"/>
          <w:sz w:val="28"/>
          <w:szCs w:val="28"/>
        </w:rPr>
        <w:t>)</w:t>
      </w:r>
      <w:r w:rsidR="00DE7FA2" w:rsidRPr="00195EBF">
        <w:rPr>
          <w:kern w:val="1"/>
          <w:sz w:val="28"/>
          <w:szCs w:val="28"/>
        </w:rPr>
        <w:t xml:space="preserve"> голосования</w:t>
      </w:r>
      <w:r w:rsidR="007C71C6" w:rsidRPr="00195EBF">
        <w:rPr>
          <w:kern w:val="1"/>
          <w:sz w:val="28"/>
          <w:szCs w:val="28"/>
        </w:rPr>
        <w:t xml:space="preserve"> </w:t>
      </w:r>
      <w:r w:rsidR="00724E4A" w:rsidRPr="00195EBF">
        <w:rPr>
          <w:kern w:val="1"/>
          <w:sz w:val="28"/>
          <w:szCs w:val="28"/>
        </w:rPr>
        <w:t>и</w:t>
      </w:r>
      <w:r w:rsidRPr="00195EBF">
        <w:rPr>
          <w:kern w:val="1"/>
          <w:sz w:val="28"/>
          <w:szCs w:val="28"/>
        </w:rPr>
        <w:t xml:space="preserve"> время начала и завершения требуемого события на видеозаписи;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 xml:space="preserve">указание на нарушение, допущенное, по мнению заявителя, в указанное время в помещении </w:t>
      </w:r>
      <w:r w:rsidR="00E86E78" w:rsidRPr="00195EBF">
        <w:rPr>
          <w:kern w:val="1"/>
          <w:sz w:val="28"/>
          <w:szCs w:val="28"/>
        </w:rPr>
        <w:t>для голосования, помещении ТИК</w:t>
      </w:r>
      <w:r w:rsidR="00CD6FA5" w:rsidRPr="00195EBF">
        <w:rPr>
          <w:kern w:val="1"/>
          <w:sz w:val="28"/>
          <w:szCs w:val="28"/>
        </w:rPr>
        <w:t>;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дата и подпись заявителя.</w:t>
      </w:r>
    </w:p>
    <w:p w:rsidR="00F84936" w:rsidRPr="00195EBF" w:rsidRDefault="00E513CF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 xml:space="preserve">.8. ИКСРФ рассматривает заявку в течение трех дней со дня </w:t>
      </w:r>
      <w:r w:rsidR="001F75D4" w:rsidRPr="00195EBF">
        <w:rPr>
          <w:kern w:val="1"/>
          <w:sz w:val="28"/>
          <w:szCs w:val="28"/>
        </w:rPr>
        <w:t>ее</w:t>
      </w:r>
      <w:r w:rsidR="00D04697" w:rsidRPr="00195EBF">
        <w:rPr>
          <w:kern w:val="1"/>
          <w:sz w:val="28"/>
          <w:szCs w:val="28"/>
        </w:rPr>
        <w:t xml:space="preserve"> </w:t>
      </w:r>
      <w:r w:rsidR="00F84936" w:rsidRPr="00195EBF">
        <w:rPr>
          <w:kern w:val="1"/>
          <w:sz w:val="28"/>
          <w:szCs w:val="28"/>
        </w:rPr>
        <w:t xml:space="preserve">получения. При соблюдении требований, установленных пунктом 6.7 Порядка, ИКСРФ направляет подавшему заявку лицу, указанному в </w:t>
      </w:r>
      <w:r w:rsidR="00DE5D30" w:rsidRPr="00195EBF">
        <w:rPr>
          <w:kern w:val="1"/>
          <w:sz w:val="28"/>
          <w:szCs w:val="28"/>
        </w:rPr>
        <w:br/>
      </w:r>
      <w:r w:rsidR="00F84936" w:rsidRPr="00195EBF">
        <w:rPr>
          <w:kern w:val="1"/>
          <w:sz w:val="28"/>
          <w:szCs w:val="28"/>
        </w:rPr>
        <w:t xml:space="preserve">пункте 6.5 Порядка, соответствующую адресную ссылку на видеозапись. </w:t>
      </w:r>
    </w:p>
    <w:p w:rsidR="00F84936" w:rsidRPr="00195EBF" w:rsidRDefault="00F84936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В случае если поступившая от лица, указанного в пункте 6.5 Порядка, заявка не соответствует требованиям, установленным пунктом 6.7 Порядка, ИКСРФ сообщает об этом лицу, подавшему заявку, с указанием на то, в чем имеется несоответствие.</w:t>
      </w:r>
    </w:p>
    <w:p w:rsidR="00F84936" w:rsidRPr="00195EBF" w:rsidRDefault="00E513CF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 xml:space="preserve">.9. Формирование </w:t>
      </w:r>
      <w:r w:rsidR="00832FEC" w:rsidRPr="00195EBF">
        <w:rPr>
          <w:kern w:val="1"/>
          <w:sz w:val="28"/>
          <w:szCs w:val="28"/>
        </w:rPr>
        <w:t xml:space="preserve">адресной </w:t>
      </w:r>
      <w:r w:rsidR="00F84936" w:rsidRPr="00195EBF">
        <w:rPr>
          <w:kern w:val="1"/>
          <w:sz w:val="28"/>
          <w:szCs w:val="28"/>
        </w:rPr>
        <w:t xml:space="preserve">ссылки производится автоматизированно ИКСРФ со служебного портала. </w:t>
      </w:r>
    </w:p>
    <w:p w:rsidR="00F84936" w:rsidRDefault="00E513CF" w:rsidP="00195EBF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>.10. Об организации доступа к видеозаписи для органов и лиц, указанных в пункт</w:t>
      </w:r>
      <w:r w:rsidR="00DE7FA2" w:rsidRPr="00195EBF">
        <w:rPr>
          <w:kern w:val="1"/>
          <w:sz w:val="28"/>
          <w:szCs w:val="28"/>
        </w:rPr>
        <w:t>ах</w:t>
      </w:r>
      <w:r w:rsidR="00F84936" w:rsidRPr="00195EBF">
        <w:rPr>
          <w:kern w:val="1"/>
          <w:sz w:val="28"/>
          <w:szCs w:val="28"/>
        </w:rPr>
        <w:t xml:space="preserve"> </w:t>
      </w:r>
      <w:r w:rsidR="002C6DC4"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 xml:space="preserve">.4 и </w:t>
      </w:r>
      <w:r w:rsidR="002C6DC4" w:rsidRPr="00195EBF">
        <w:rPr>
          <w:kern w:val="1"/>
          <w:sz w:val="28"/>
          <w:szCs w:val="28"/>
        </w:rPr>
        <w:t>6</w:t>
      </w:r>
      <w:r w:rsidR="00F84936" w:rsidRPr="00195EBF">
        <w:rPr>
          <w:kern w:val="1"/>
          <w:sz w:val="28"/>
          <w:szCs w:val="28"/>
        </w:rPr>
        <w:t>.5 Порядка, ИКСРФ</w:t>
      </w:r>
      <w:r w:rsidR="00256919" w:rsidRPr="00195EBF">
        <w:rPr>
          <w:kern w:val="1"/>
          <w:sz w:val="28"/>
          <w:szCs w:val="28"/>
        </w:rPr>
        <w:t xml:space="preserve"> сообщает в ЦИК России </w:t>
      </w:r>
      <w:r w:rsidR="00F84936" w:rsidRPr="00195EBF">
        <w:rPr>
          <w:kern w:val="1"/>
          <w:sz w:val="28"/>
          <w:szCs w:val="28"/>
        </w:rPr>
        <w:t>(приложение № 4</w:t>
      </w:r>
      <w:r w:rsidR="00832FEC" w:rsidRPr="00195EBF">
        <w:rPr>
          <w:kern w:val="1"/>
          <w:sz w:val="28"/>
          <w:szCs w:val="28"/>
        </w:rPr>
        <w:t xml:space="preserve"> к Порядку</w:t>
      </w:r>
      <w:r w:rsidR="00F84936" w:rsidRPr="00195EBF">
        <w:rPr>
          <w:kern w:val="1"/>
          <w:sz w:val="28"/>
          <w:szCs w:val="28"/>
        </w:rPr>
        <w:t>).</w:t>
      </w:r>
    </w:p>
    <w:p w:rsidR="00195EBF" w:rsidRPr="0055148B" w:rsidRDefault="00195EBF" w:rsidP="00195EBF">
      <w:pPr>
        <w:suppressAutoHyphens/>
        <w:spacing w:line="360" w:lineRule="auto"/>
        <w:contextualSpacing/>
        <w:jc w:val="both"/>
        <w:rPr>
          <w:kern w:val="1"/>
          <w:sz w:val="28"/>
          <w:szCs w:val="20"/>
        </w:rPr>
      </w:pPr>
    </w:p>
    <w:p w:rsidR="004B0E10" w:rsidRPr="004657BA" w:rsidRDefault="004B0E10" w:rsidP="005C70CE">
      <w:pPr>
        <w:tabs>
          <w:tab w:val="left" w:pos="698"/>
        </w:tabs>
        <w:suppressAutoHyphens/>
        <w:contextualSpacing/>
        <w:jc w:val="both"/>
        <w:rPr>
          <w:rFonts w:cs="TimesNewRomanPSMT"/>
          <w:kern w:val="1"/>
          <w:sz w:val="28"/>
          <w:szCs w:val="20"/>
        </w:rPr>
        <w:sectPr w:rsidR="004B0E10" w:rsidRPr="004657BA" w:rsidSect="00335714">
          <w:headerReference w:type="default" r:id="rId9"/>
          <w:footnotePr>
            <w:numFmt w:val="chicago"/>
          </w:footnotePr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0" w:type="auto"/>
        <w:tblLook w:val="04A0"/>
      </w:tblPr>
      <w:tblGrid>
        <w:gridCol w:w="4503"/>
        <w:gridCol w:w="5528"/>
      </w:tblGrid>
      <w:tr w:rsidR="00F94C29" w:rsidRPr="004657BA" w:rsidTr="008778F8">
        <w:tc>
          <w:tcPr>
            <w:tcW w:w="4503" w:type="dxa"/>
          </w:tcPr>
          <w:p w:rsidR="00F94C29" w:rsidRPr="004657BA" w:rsidRDefault="00F94C29" w:rsidP="005C70CE">
            <w:pPr>
              <w:tabs>
                <w:tab w:val="left" w:pos="698"/>
              </w:tabs>
              <w:suppressAutoHyphens/>
              <w:contextualSpacing/>
              <w:jc w:val="both"/>
              <w:rPr>
                <w:rFonts w:cs="TimesNewRomanPSMT"/>
                <w:kern w:val="1"/>
                <w:sz w:val="28"/>
                <w:szCs w:val="20"/>
              </w:rPr>
            </w:pPr>
            <w:r w:rsidRPr="004657BA">
              <w:rPr>
                <w:rFonts w:cs="TimesNewRomanPSMT"/>
                <w:kern w:val="1"/>
                <w:sz w:val="28"/>
                <w:szCs w:val="20"/>
              </w:rPr>
              <w:lastRenderedPageBreak/>
              <w:br w:type="page"/>
            </w:r>
          </w:p>
        </w:tc>
        <w:tc>
          <w:tcPr>
            <w:tcW w:w="5528" w:type="dxa"/>
          </w:tcPr>
          <w:p w:rsidR="00F94C29" w:rsidRPr="004657BA" w:rsidRDefault="00F94C29" w:rsidP="005C70CE">
            <w:pPr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4657BA">
              <w:rPr>
                <w:rFonts w:cs="TimesNewRomanPSMT"/>
                <w:kern w:val="1"/>
              </w:rPr>
              <w:t>Приложение № 1</w:t>
            </w:r>
          </w:p>
          <w:p w:rsidR="00F94C29" w:rsidRPr="004657BA" w:rsidRDefault="00F94C29" w:rsidP="005C70CE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4657BA">
              <w:rPr>
                <w:rFonts w:cs="TimesNewRomanPSMT"/>
                <w:kern w:val="1"/>
              </w:rPr>
              <w:t xml:space="preserve">к Порядку </w:t>
            </w:r>
            <w:r w:rsidRPr="004657BA">
              <w:t xml:space="preserve">применения средств видеонаблюдения при проведении </w:t>
            </w:r>
            <w:proofErr w:type="gramStart"/>
            <w:r w:rsidRPr="004657BA">
              <w:t>выборов депутатов Государственной Думы Федерального Собрания Российской Федерации восьмого созыва</w:t>
            </w:r>
            <w:proofErr w:type="gramEnd"/>
            <w:r w:rsidRPr="004657BA">
              <w:rPr>
                <w:rFonts w:cs="TimesNewRomanPSMT"/>
                <w:kern w:val="1"/>
              </w:rPr>
              <w:t xml:space="preserve"> </w:t>
            </w:r>
          </w:p>
        </w:tc>
      </w:tr>
    </w:tbl>
    <w:p w:rsidR="00F94C29" w:rsidRPr="004657BA" w:rsidRDefault="00F94C29" w:rsidP="005C70CE">
      <w:pPr>
        <w:shd w:val="clear" w:color="auto" w:fill="FFFFFF"/>
        <w:tabs>
          <w:tab w:val="left" w:pos="698"/>
        </w:tabs>
        <w:suppressAutoHyphens/>
        <w:ind w:firstLine="720"/>
        <w:contextualSpacing/>
        <w:jc w:val="both"/>
        <w:rPr>
          <w:rFonts w:cs="TimesNewRomanPSMT"/>
          <w:kern w:val="1"/>
          <w:sz w:val="28"/>
          <w:szCs w:val="20"/>
        </w:rPr>
      </w:pPr>
    </w:p>
    <w:p w:rsidR="00F84936" w:rsidRPr="004657BA" w:rsidRDefault="00F84936" w:rsidP="005C70CE">
      <w:pPr>
        <w:shd w:val="clear" w:color="auto" w:fill="FFFFFF"/>
        <w:tabs>
          <w:tab w:val="left" w:pos="698"/>
        </w:tabs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</w:p>
    <w:p w:rsidR="00F84936" w:rsidRPr="004657BA" w:rsidRDefault="00F84936" w:rsidP="005C70CE">
      <w:pPr>
        <w:shd w:val="clear" w:color="auto" w:fill="FFFFFF"/>
        <w:tabs>
          <w:tab w:val="left" w:pos="698"/>
        </w:tabs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</w:p>
    <w:p w:rsidR="00F84936" w:rsidRPr="004657BA" w:rsidRDefault="00F84936" w:rsidP="005C70CE">
      <w:pPr>
        <w:suppressAutoHyphens/>
        <w:spacing w:after="120"/>
        <w:ind w:firstLine="720"/>
        <w:contextualSpacing/>
        <w:jc w:val="both"/>
        <w:rPr>
          <w:kern w:val="1"/>
          <w:sz w:val="28"/>
          <w:szCs w:val="28"/>
        </w:rPr>
      </w:pPr>
    </w:p>
    <w:p w:rsidR="00F84936" w:rsidRPr="004657BA" w:rsidRDefault="00F84936" w:rsidP="005C70CE">
      <w:pPr>
        <w:suppressAutoHyphens/>
        <w:ind w:firstLine="720"/>
        <w:contextualSpacing/>
        <w:jc w:val="center"/>
        <w:rPr>
          <w:b/>
          <w:kern w:val="1"/>
          <w:sz w:val="28"/>
          <w:szCs w:val="28"/>
        </w:rPr>
      </w:pPr>
      <w:r w:rsidRPr="004657BA">
        <w:rPr>
          <w:b/>
          <w:kern w:val="1"/>
          <w:sz w:val="28"/>
          <w:szCs w:val="28"/>
        </w:rPr>
        <w:t>СХЕМА</w:t>
      </w:r>
    </w:p>
    <w:p w:rsidR="00240347" w:rsidRPr="004657BA" w:rsidRDefault="00F84936" w:rsidP="005C70CE">
      <w:pPr>
        <w:suppressAutoHyphens/>
        <w:ind w:firstLine="720"/>
        <w:contextualSpacing/>
        <w:jc w:val="center"/>
        <w:rPr>
          <w:b/>
          <w:kern w:val="1"/>
          <w:sz w:val="28"/>
          <w:szCs w:val="28"/>
        </w:rPr>
      </w:pPr>
      <w:r w:rsidRPr="004657BA">
        <w:rPr>
          <w:b/>
          <w:kern w:val="1"/>
          <w:sz w:val="28"/>
          <w:szCs w:val="28"/>
        </w:rPr>
        <w:t>размещения средств видеонаблюдения</w:t>
      </w:r>
    </w:p>
    <w:p w:rsidR="00F84936" w:rsidRDefault="002D4F3D" w:rsidP="005C70CE">
      <w:pPr>
        <w:suppressAutoHyphens/>
        <w:ind w:firstLine="720"/>
        <w:contextualSpacing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в</w:t>
      </w:r>
      <w:r w:rsidR="00240347" w:rsidRPr="004657BA">
        <w:rPr>
          <w:b/>
          <w:kern w:val="1"/>
          <w:sz w:val="28"/>
          <w:szCs w:val="28"/>
        </w:rPr>
        <w:t xml:space="preserve"> помещении для голосования</w:t>
      </w:r>
      <w:r w:rsidR="00F84936" w:rsidRPr="004657BA">
        <w:rPr>
          <w:b/>
          <w:kern w:val="1"/>
          <w:sz w:val="28"/>
          <w:szCs w:val="28"/>
        </w:rPr>
        <w:t xml:space="preserve"> </w:t>
      </w:r>
      <w:r w:rsidR="00F84936" w:rsidRPr="004657BA">
        <w:rPr>
          <w:b/>
          <w:kern w:val="1"/>
          <w:sz w:val="28"/>
          <w:szCs w:val="28"/>
        </w:rPr>
        <w:br/>
      </w:r>
      <w:r w:rsidR="00AC30FD" w:rsidRPr="00AC30FD">
        <w:rPr>
          <w:b/>
          <w:noProof/>
          <w:kern w:val="1"/>
          <w:sz w:val="28"/>
          <w:szCs w:val="28"/>
        </w:rPr>
        <w:drawing>
          <wp:inline distT="0" distB="0" distL="0" distR="0">
            <wp:extent cx="6152515" cy="3641725"/>
            <wp:effectExtent l="1905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70658" cy="4303638"/>
                      <a:chOff x="936671" y="1277181"/>
                      <a:chExt cx="7270658" cy="4303638"/>
                    </a:xfrm>
                  </a:grpSpPr>
                  <a:grpSp>
                    <a:nvGrpSpPr>
                      <a:cNvPr id="4" name="Группа 3"/>
                      <a:cNvGrpSpPr/>
                    </a:nvGrpSpPr>
                    <a:grpSpPr>
                      <a:xfrm>
                        <a:off x="936671" y="1277181"/>
                        <a:ext cx="7270658" cy="4303638"/>
                        <a:chOff x="936671" y="1277181"/>
                        <a:chExt cx="7270658" cy="4303638"/>
                      </a:xfrm>
                    </a:grpSpPr>
                    <a:grpSp>
                      <a:nvGrpSpPr>
                        <a:cNvPr id="3" name="Group 1"/>
                        <a:cNvGrpSpPr>
                          <a:grpSpLocks noChangeAspect="1"/>
                        </a:cNvGrpSpPr>
                      </a:nvGrpSpPr>
                      <a:grpSpPr bwMode="auto">
                        <a:xfrm>
                          <a:off x="936671" y="1277181"/>
                          <a:ext cx="7270658" cy="4303638"/>
                          <a:chOff x="0" y="0"/>
                          <a:chExt cx="9343" cy="5530"/>
                        </a:xfrm>
                      </a:grpSpPr>
                      <a:sp>
                        <a:nvSpPr>
                          <a:cNvPr id="7" name="AutoShape 107"/>
                          <a:cNvSpPr>
                            <a:spLocks noChangeAspect="1" noChangeArrowheads="1" noTextEdit="1"/>
                          </a:cNvSpPr>
                        </a:nvSpPr>
                        <a:spPr bwMode="auto">
                          <a:xfrm>
                            <a:off x="0" y="0"/>
                            <a:ext cx="9343" cy="553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" name="Freeform 106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4" y="364"/>
                            <a:ext cx="8204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8204" y="0"/>
                              </a:cxn>
                              <a:cxn ang="0">
                                <a:pos x="8136" y="69"/>
                              </a:cxn>
                              <a:cxn ang="0">
                                <a:pos x="69" y="69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8204" h="69">
                                <a:moveTo>
                                  <a:pt x="0" y="0"/>
                                </a:moveTo>
                                <a:lnTo>
                                  <a:pt x="8204" y="0"/>
                                </a:lnTo>
                                <a:lnTo>
                                  <a:pt x="8136" y="69"/>
                                </a:lnTo>
                                <a:lnTo>
                                  <a:pt x="69" y="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" name="Freeform 10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84" y="364"/>
                            <a:ext cx="8204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8204" y="0"/>
                              </a:cxn>
                              <a:cxn ang="0">
                                <a:pos x="69" y="69"/>
                              </a:cxn>
                              <a:cxn ang="0">
                                <a:pos x="8136" y="69"/>
                              </a:cxn>
                            </a:cxnLst>
                            <a:rect l="0" t="0" r="r" b="b"/>
                            <a:pathLst>
                              <a:path w="8204" h="69">
                                <a:moveTo>
                                  <a:pt x="0" y="0"/>
                                </a:moveTo>
                                <a:lnTo>
                                  <a:pt x="8204" y="0"/>
                                </a:lnTo>
                                <a:moveTo>
                                  <a:pt x="69" y="69"/>
                                </a:moveTo>
                                <a:lnTo>
                                  <a:pt x="8136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Freeform 104"/>
                          <a:cNvSpPr>
                            <a:spLocks/>
                          </a:cNvSpPr>
                        </a:nvSpPr>
                        <a:spPr bwMode="auto">
                          <a:xfrm>
                            <a:off x="8920" y="364"/>
                            <a:ext cx="68" cy="48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8" y="0"/>
                              </a:cxn>
                              <a:cxn ang="0">
                                <a:pos x="68" y="4813"/>
                              </a:cxn>
                              <a:cxn ang="0">
                                <a:pos x="0" y="4745"/>
                              </a:cxn>
                              <a:cxn ang="0">
                                <a:pos x="0" y="69"/>
                              </a:cxn>
                              <a:cxn ang="0">
                                <a:pos x="68" y="0"/>
                              </a:cxn>
                            </a:cxnLst>
                            <a:rect l="0" t="0" r="r" b="b"/>
                            <a:pathLst>
                              <a:path w="68" h="4813">
                                <a:moveTo>
                                  <a:pt x="68" y="0"/>
                                </a:moveTo>
                                <a:lnTo>
                                  <a:pt x="68" y="4813"/>
                                </a:lnTo>
                                <a:lnTo>
                                  <a:pt x="0" y="4745"/>
                                </a:lnTo>
                                <a:lnTo>
                                  <a:pt x="0" y="69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Freeform 10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8920" y="364"/>
                            <a:ext cx="68" cy="48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8" y="0"/>
                              </a:cxn>
                              <a:cxn ang="0">
                                <a:pos x="68" y="4813"/>
                              </a:cxn>
                              <a:cxn ang="0">
                                <a:pos x="0" y="69"/>
                              </a:cxn>
                              <a:cxn ang="0">
                                <a:pos x="0" y="4745"/>
                              </a:cxn>
                            </a:cxnLst>
                            <a:rect l="0" t="0" r="r" b="b"/>
                            <a:pathLst>
                              <a:path w="68" h="4813">
                                <a:moveTo>
                                  <a:pt x="68" y="0"/>
                                </a:moveTo>
                                <a:lnTo>
                                  <a:pt x="68" y="4813"/>
                                </a:lnTo>
                                <a:moveTo>
                                  <a:pt x="0" y="69"/>
                                </a:moveTo>
                                <a:lnTo>
                                  <a:pt x="0" y="474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" name="Freeform 102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4" y="5109"/>
                            <a:ext cx="8204" cy="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204" y="68"/>
                              </a:cxn>
                              <a:cxn ang="0">
                                <a:pos x="0" y="68"/>
                              </a:cxn>
                              <a:cxn ang="0">
                                <a:pos x="69" y="0"/>
                              </a:cxn>
                              <a:cxn ang="0">
                                <a:pos x="8136" y="0"/>
                              </a:cxn>
                              <a:cxn ang="0">
                                <a:pos x="8204" y="68"/>
                              </a:cxn>
                            </a:cxnLst>
                            <a:rect l="0" t="0" r="r" b="b"/>
                            <a:pathLst>
                              <a:path w="8204" h="68">
                                <a:moveTo>
                                  <a:pt x="8204" y="68"/>
                                </a:moveTo>
                                <a:lnTo>
                                  <a:pt x="0" y="68"/>
                                </a:lnTo>
                                <a:lnTo>
                                  <a:pt x="69" y="0"/>
                                </a:lnTo>
                                <a:lnTo>
                                  <a:pt x="8136" y="0"/>
                                </a:lnTo>
                                <a:lnTo>
                                  <a:pt x="820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" name="Freeform 101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84" y="5109"/>
                            <a:ext cx="8204" cy="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204" y="68"/>
                              </a:cxn>
                              <a:cxn ang="0">
                                <a:pos x="0" y="68"/>
                              </a:cxn>
                              <a:cxn ang="0">
                                <a:pos x="8136" y="0"/>
                              </a:cxn>
                              <a:cxn ang="0">
                                <a:pos x="69" y="0"/>
                              </a:cxn>
                            </a:cxnLst>
                            <a:rect l="0" t="0" r="r" b="b"/>
                            <a:pathLst>
                              <a:path w="8204" h="68">
                                <a:moveTo>
                                  <a:pt x="8204" y="68"/>
                                </a:moveTo>
                                <a:lnTo>
                                  <a:pt x="0" y="68"/>
                                </a:lnTo>
                                <a:moveTo>
                                  <a:pt x="8136" y="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" name="Freeform 100"/>
                          <a:cNvSpPr>
                            <a:spLocks/>
                          </a:cNvSpPr>
                        </a:nvSpPr>
                        <a:spPr bwMode="auto">
                          <a:xfrm>
                            <a:off x="784" y="364"/>
                            <a:ext cx="69" cy="48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813"/>
                              </a:cxn>
                              <a:cxn ang="0">
                                <a:pos x="0" y="0"/>
                              </a:cxn>
                              <a:cxn ang="0">
                                <a:pos x="69" y="69"/>
                              </a:cxn>
                              <a:cxn ang="0">
                                <a:pos x="69" y="4745"/>
                              </a:cxn>
                              <a:cxn ang="0">
                                <a:pos x="0" y="4813"/>
                              </a:cxn>
                            </a:cxnLst>
                            <a:rect l="0" t="0" r="r" b="b"/>
                            <a:pathLst>
                              <a:path w="69" h="4813">
                                <a:moveTo>
                                  <a:pt x="0" y="4813"/>
                                </a:moveTo>
                                <a:lnTo>
                                  <a:pt x="0" y="0"/>
                                </a:lnTo>
                                <a:lnTo>
                                  <a:pt x="69" y="69"/>
                                </a:lnTo>
                                <a:lnTo>
                                  <a:pt x="69" y="4745"/>
                                </a:lnTo>
                                <a:lnTo>
                                  <a:pt x="0" y="4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Freeform 9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84" y="364"/>
                            <a:ext cx="69" cy="48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813"/>
                              </a:cxn>
                              <a:cxn ang="0">
                                <a:pos x="0" y="0"/>
                              </a:cxn>
                              <a:cxn ang="0">
                                <a:pos x="69" y="4745"/>
                              </a:cxn>
                              <a:cxn ang="0">
                                <a:pos x="69" y="69"/>
                              </a:cxn>
                            </a:cxnLst>
                            <a:rect l="0" t="0" r="r" b="b"/>
                            <a:pathLst>
                              <a:path w="69" h="4813">
                                <a:moveTo>
                                  <a:pt x="0" y="4813"/>
                                </a:moveTo>
                                <a:lnTo>
                                  <a:pt x="0" y="0"/>
                                </a:lnTo>
                                <a:moveTo>
                                  <a:pt x="69" y="4745"/>
                                </a:moveTo>
                                <a:lnTo>
                                  <a:pt x="6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" name="Rectangle 9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903" y="1359"/>
                            <a:ext cx="723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" name="Rectangle 9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929" y="1359"/>
                            <a:ext cx="723" cy="362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" name="Rectangle 9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54" y="1359"/>
                            <a:ext cx="723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Rectangle 9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80" y="1359"/>
                            <a:ext cx="723" cy="362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Rectangle 9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431" y="1359"/>
                            <a:ext cx="723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" name="Rectangle 9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431" y="1359"/>
                            <a:ext cx="723" cy="362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" name="Rectangle 9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700" y="5009"/>
                            <a:ext cx="1362" cy="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" name="Rectangle 9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700" y="5009"/>
                            <a:ext cx="1362" cy="67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" name="Rectangle 9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177" y="1359"/>
                            <a:ext cx="722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" name="Rectangle 8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177" y="1359"/>
                            <a:ext cx="722" cy="362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" name="Rectangle 8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27" y="1359"/>
                            <a:ext cx="724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" name="Rectangle 8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27" y="1359"/>
                            <a:ext cx="724" cy="362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" name="Rectangle 8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266" y="2492"/>
                            <a:ext cx="726" cy="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" name="Rectangle 8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292" y="2492"/>
                            <a:ext cx="726" cy="544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" name="Rectangle 8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25" y="2764"/>
                            <a:ext cx="454" cy="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" name="Rectangle 8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25" y="2764"/>
                            <a:ext cx="454" cy="91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" name="Rectangle 8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128" y="2492"/>
                            <a:ext cx="727" cy="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" name="Rectangle 8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154" y="2492"/>
                            <a:ext cx="727" cy="544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Rectangle 8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287" y="2719"/>
                            <a:ext cx="454" cy="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" name="Rectangle 7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287" y="2719"/>
                            <a:ext cx="454" cy="91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" name="Rectangle 7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991" y="2492"/>
                            <a:ext cx="726" cy="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" name="Rectangle 7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017" y="2492"/>
                            <a:ext cx="726" cy="544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" name="Rectangle 7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150" y="2719"/>
                            <a:ext cx="454" cy="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" name="Rectangle 7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150" y="2719"/>
                            <a:ext cx="454" cy="91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" name="Rectangle 7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793" y="3595"/>
                            <a:ext cx="362" cy="288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1" name="Rectangle 7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793" y="3595"/>
                            <a:ext cx="362" cy="288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2" name="Rectangle 7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793" y="4004"/>
                            <a:ext cx="362" cy="287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" name="Rectangle 7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793" y="4004"/>
                            <a:ext cx="362" cy="287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4" name="Rectangle 7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953" y="3811"/>
                            <a:ext cx="656" cy="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" name="Rectangle 6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953" y="3811"/>
                            <a:ext cx="656" cy="430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6" name="Rectangle 6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212" y="3811"/>
                            <a:ext cx="656" cy="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" name="Rectangle 6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212" y="3811"/>
                            <a:ext cx="656" cy="430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8" name="Freeform 6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108" y="3835"/>
                            <a:ext cx="333" cy="3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392"/>
                              </a:cxn>
                              <a:cxn ang="0">
                                <a:pos x="49" y="253"/>
                              </a:cxn>
                              <a:cxn ang="0">
                                <a:pos x="395" y="253"/>
                              </a:cxn>
                              <a:cxn ang="0">
                                <a:pos x="444" y="392"/>
                              </a:cxn>
                              <a:cxn ang="0">
                                <a:pos x="0" y="392"/>
                              </a:cxn>
                              <a:cxn ang="0">
                                <a:pos x="49" y="253"/>
                              </a:cxn>
                              <a:cxn ang="0">
                                <a:pos x="49" y="17"/>
                              </a:cxn>
                              <a:cxn ang="0">
                                <a:pos x="395" y="17"/>
                              </a:cxn>
                              <a:cxn ang="0">
                                <a:pos x="395" y="253"/>
                              </a:cxn>
                              <a:cxn ang="0">
                                <a:pos x="49" y="253"/>
                              </a:cxn>
                              <a:cxn ang="0">
                                <a:pos x="0" y="493"/>
                              </a:cxn>
                              <a:cxn ang="0">
                                <a:pos x="0" y="392"/>
                              </a:cxn>
                              <a:cxn ang="0">
                                <a:pos x="444" y="392"/>
                              </a:cxn>
                              <a:cxn ang="0">
                                <a:pos x="444" y="493"/>
                              </a:cxn>
                              <a:cxn ang="0">
                                <a:pos x="0" y="493"/>
                              </a:cxn>
                            </a:cxnLst>
                            <a:rect l="0" t="0" r="r" b="b"/>
                            <a:pathLst>
                              <a:path w="444" h="511">
                                <a:moveTo>
                                  <a:pt x="0" y="392"/>
                                </a:moveTo>
                                <a:lnTo>
                                  <a:pt x="49" y="253"/>
                                </a:lnTo>
                                <a:lnTo>
                                  <a:pt x="395" y="253"/>
                                </a:lnTo>
                                <a:lnTo>
                                  <a:pt x="444" y="392"/>
                                </a:lnTo>
                                <a:cubicBezTo>
                                  <a:pt x="296" y="403"/>
                                  <a:pt x="148" y="403"/>
                                  <a:pt x="0" y="392"/>
                                </a:cubicBezTo>
                                <a:close/>
                                <a:moveTo>
                                  <a:pt x="49" y="253"/>
                                </a:moveTo>
                                <a:lnTo>
                                  <a:pt x="49" y="17"/>
                                </a:lnTo>
                                <a:cubicBezTo>
                                  <a:pt x="164" y="0"/>
                                  <a:pt x="281" y="0"/>
                                  <a:pt x="395" y="17"/>
                                </a:cubicBezTo>
                                <a:lnTo>
                                  <a:pt x="395" y="253"/>
                                </a:lnTo>
                                <a:lnTo>
                                  <a:pt x="49" y="253"/>
                                </a:lnTo>
                                <a:close/>
                                <a:moveTo>
                                  <a:pt x="0" y="493"/>
                                </a:moveTo>
                                <a:lnTo>
                                  <a:pt x="0" y="392"/>
                                </a:lnTo>
                                <a:cubicBezTo>
                                  <a:pt x="148" y="403"/>
                                  <a:pt x="296" y="403"/>
                                  <a:pt x="444" y="392"/>
                                </a:cubicBezTo>
                                <a:lnTo>
                                  <a:pt x="444" y="493"/>
                                </a:lnTo>
                                <a:cubicBezTo>
                                  <a:pt x="296" y="511"/>
                                  <a:pt x="147" y="511"/>
                                  <a:pt x="0" y="4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9" name="Freeform 6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5108" y="3835"/>
                            <a:ext cx="333" cy="3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392"/>
                              </a:cxn>
                              <a:cxn ang="0">
                                <a:pos x="49" y="253"/>
                              </a:cxn>
                              <a:cxn ang="0">
                                <a:pos x="395" y="253"/>
                              </a:cxn>
                              <a:cxn ang="0">
                                <a:pos x="444" y="392"/>
                              </a:cxn>
                              <a:cxn ang="0">
                                <a:pos x="0" y="392"/>
                              </a:cxn>
                              <a:cxn ang="0">
                                <a:pos x="49" y="253"/>
                              </a:cxn>
                              <a:cxn ang="0">
                                <a:pos x="49" y="17"/>
                              </a:cxn>
                              <a:cxn ang="0">
                                <a:pos x="395" y="17"/>
                              </a:cxn>
                              <a:cxn ang="0">
                                <a:pos x="395" y="253"/>
                              </a:cxn>
                              <a:cxn ang="0">
                                <a:pos x="49" y="253"/>
                              </a:cxn>
                              <a:cxn ang="0">
                                <a:pos x="0" y="493"/>
                              </a:cxn>
                              <a:cxn ang="0">
                                <a:pos x="0" y="392"/>
                              </a:cxn>
                              <a:cxn ang="0">
                                <a:pos x="444" y="392"/>
                              </a:cxn>
                              <a:cxn ang="0">
                                <a:pos x="444" y="493"/>
                              </a:cxn>
                              <a:cxn ang="0">
                                <a:pos x="0" y="493"/>
                              </a:cxn>
                            </a:cxnLst>
                            <a:rect l="0" t="0" r="r" b="b"/>
                            <a:pathLst>
                              <a:path w="444" h="511">
                                <a:moveTo>
                                  <a:pt x="0" y="392"/>
                                </a:moveTo>
                                <a:lnTo>
                                  <a:pt x="49" y="253"/>
                                </a:lnTo>
                                <a:lnTo>
                                  <a:pt x="395" y="253"/>
                                </a:lnTo>
                                <a:lnTo>
                                  <a:pt x="444" y="392"/>
                                </a:lnTo>
                                <a:cubicBezTo>
                                  <a:pt x="296" y="403"/>
                                  <a:pt x="148" y="403"/>
                                  <a:pt x="0" y="392"/>
                                </a:cubicBezTo>
                                <a:close/>
                                <a:moveTo>
                                  <a:pt x="49" y="253"/>
                                </a:moveTo>
                                <a:lnTo>
                                  <a:pt x="49" y="17"/>
                                </a:lnTo>
                                <a:cubicBezTo>
                                  <a:pt x="164" y="0"/>
                                  <a:pt x="281" y="0"/>
                                  <a:pt x="395" y="17"/>
                                </a:cubicBezTo>
                                <a:lnTo>
                                  <a:pt x="395" y="253"/>
                                </a:lnTo>
                                <a:lnTo>
                                  <a:pt x="49" y="253"/>
                                </a:lnTo>
                                <a:close/>
                                <a:moveTo>
                                  <a:pt x="0" y="493"/>
                                </a:moveTo>
                                <a:lnTo>
                                  <a:pt x="0" y="392"/>
                                </a:lnTo>
                                <a:cubicBezTo>
                                  <a:pt x="148" y="403"/>
                                  <a:pt x="296" y="403"/>
                                  <a:pt x="444" y="392"/>
                                </a:cubicBezTo>
                                <a:lnTo>
                                  <a:pt x="444" y="493"/>
                                </a:lnTo>
                                <a:cubicBezTo>
                                  <a:pt x="296" y="511"/>
                                  <a:pt x="147" y="511"/>
                                  <a:pt x="0" y="49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0" name="Rectangle 6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366" y="3811"/>
                            <a:ext cx="656" cy="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1" name="Rectangle 6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366" y="3811"/>
                            <a:ext cx="656" cy="430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2" name="Freeform 62"/>
                          <a:cNvSpPr>
                            <a:spLocks/>
                          </a:cNvSpPr>
                        </a:nvSpPr>
                        <a:spPr bwMode="auto">
                          <a:xfrm>
                            <a:off x="913" y="4637"/>
                            <a:ext cx="490" cy="4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36" y="439"/>
                              </a:cxn>
                              <a:cxn ang="0">
                                <a:pos x="490" y="236"/>
                              </a:cxn>
                              <a:cxn ang="0">
                                <a:pos x="353" y="0"/>
                              </a:cxn>
                              <a:cxn ang="0">
                                <a:pos x="0" y="204"/>
                              </a:cxn>
                              <a:cxn ang="0">
                                <a:pos x="136" y="439"/>
                              </a:cxn>
                            </a:cxnLst>
                            <a:rect l="0" t="0" r="r" b="b"/>
                            <a:pathLst>
                              <a:path w="490" h="439">
                                <a:moveTo>
                                  <a:pt x="136" y="439"/>
                                </a:moveTo>
                                <a:lnTo>
                                  <a:pt x="490" y="236"/>
                                </a:lnTo>
                                <a:lnTo>
                                  <a:pt x="353" y="0"/>
                                </a:lnTo>
                                <a:lnTo>
                                  <a:pt x="0" y="204"/>
                                </a:lnTo>
                                <a:lnTo>
                                  <a:pt x="136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3" name="Freeform 61"/>
                          <a:cNvSpPr>
                            <a:spLocks/>
                          </a:cNvSpPr>
                        </a:nvSpPr>
                        <a:spPr bwMode="auto">
                          <a:xfrm>
                            <a:off x="913" y="4637"/>
                            <a:ext cx="490" cy="4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36" y="439"/>
                              </a:cxn>
                              <a:cxn ang="0">
                                <a:pos x="490" y="236"/>
                              </a:cxn>
                              <a:cxn ang="0">
                                <a:pos x="353" y="0"/>
                              </a:cxn>
                              <a:cxn ang="0">
                                <a:pos x="0" y="204"/>
                              </a:cxn>
                              <a:cxn ang="0">
                                <a:pos x="136" y="439"/>
                              </a:cxn>
                            </a:cxnLst>
                            <a:rect l="0" t="0" r="r" b="b"/>
                            <a:pathLst>
                              <a:path w="490" h="439">
                                <a:moveTo>
                                  <a:pt x="136" y="439"/>
                                </a:moveTo>
                                <a:lnTo>
                                  <a:pt x="490" y="236"/>
                                </a:lnTo>
                                <a:lnTo>
                                  <a:pt x="353" y="0"/>
                                </a:lnTo>
                                <a:lnTo>
                                  <a:pt x="0" y="204"/>
                                </a:lnTo>
                                <a:lnTo>
                                  <a:pt x="136" y="4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4" name="Freeform 60"/>
                          <a:cNvSpPr>
                            <a:spLocks/>
                          </a:cNvSpPr>
                        </a:nvSpPr>
                        <a:spPr bwMode="auto">
                          <a:xfrm>
                            <a:off x="1304" y="4612"/>
                            <a:ext cx="218" cy="1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1" y="195"/>
                              </a:cxn>
                              <a:cxn ang="0">
                                <a:pos x="218" y="105"/>
                              </a:cxn>
                              <a:cxn ang="0">
                                <a:pos x="157" y="0"/>
                              </a:cxn>
                              <a:cxn ang="0">
                                <a:pos x="0" y="90"/>
                              </a:cxn>
                              <a:cxn ang="0">
                                <a:pos x="61" y="195"/>
                              </a:cxn>
                            </a:cxnLst>
                            <a:rect l="0" t="0" r="r" b="b"/>
                            <a:pathLst>
                              <a:path w="218" h="195">
                                <a:moveTo>
                                  <a:pt x="61" y="195"/>
                                </a:moveTo>
                                <a:lnTo>
                                  <a:pt x="218" y="105"/>
                                </a:lnTo>
                                <a:lnTo>
                                  <a:pt x="157" y="0"/>
                                </a:lnTo>
                                <a:lnTo>
                                  <a:pt x="0" y="90"/>
                                </a:lnTo>
                                <a:lnTo>
                                  <a:pt x="61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5" name="Freeform 59"/>
                          <a:cNvSpPr>
                            <a:spLocks/>
                          </a:cNvSpPr>
                        </a:nvSpPr>
                        <a:spPr bwMode="auto">
                          <a:xfrm>
                            <a:off x="1304" y="4612"/>
                            <a:ext cx="218" cy="1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1" y="195"/>
                              </a:cxn>
                              <a:cxn ang="0">
                                <a:pos x="218" y="105"/>
                              </a:cxn>
                              <a:cxn ang="0">
                                <a:pos x="157" y="0"/>
                              </a:cxn>
                              <a:cxn ang="0">
                                <a:pos x="0" y="90"/>
                              </a:cxn>
                              <a:cxn ang="0">
                                <a:pos x="61" y="195"/>
                              </a:cxn>
                            </a:cxnLst>
                            <a:rect l="0" t="0" r="r" b="b"/>
                            <a:pathLst>
                              <a:path w="218" h="195">
                                <a:moveTo>
                                  <a:pt x="61" y="195"/>
                                </a:moveTo>
                                <a:lnTo>
                                  <a:pt x="218" y="105"/>
                                </a:lnTo>
                                <a:lnTo>
                                  <a:pt x="157" y="0"/>
                                </a:lnTo>
                                <a:lnTo>
                                  <a:pt x="0" y="90"/>
                                </a:lnTo>
                                <a:lnTo>
                                  <a:pt x="61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6" name="Rectangle 5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218" y="4240"/>
                            <a:ext cx="681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7" name="Rectangle 5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218" y="4240"/>
                            <a:ext cx="681" cy="680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8" name="Rectangle 5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126" y="4240"/>
                            <a:ext cx="680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9" name="Rectangle 5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126" y="4240"/>
                            <a:ext cx="680" cy="680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0" name="Freeform 54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1455" y="475"/>
                            <a:ext cx="1553" cy="414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6" y="5415"/>
                              </a:cxn>
                              <a:cxn ang="0">
                                <a:pos x="69" y="5334"/>
                              </a:cxn>
                              <a:cxn ang="0">
                                <a:pos x="84" y="5340"/>
                              </a:cxn>
                              <a:cxn ang="0">
                                <a:pos x="175" y="5049"/>
                              </a:cxn>
                              <a:cxn ang="0">
                                <a:pos x="140" y="5165"/>
                              </a:cxn>
                              <a:cxn ang="0">
                                <a:pos x="252" y="4864"/>
                              </a:cxn>
                              <a:cxn ang="0">
                                <a:pos x="203" y="4974"/>
                              </a:cxn>
                              <a:cxn ang="0">
                                <a:pos x="324" y="4695"/>
                              </a:cxn>
                              <a:cxn ang="0">
                                <a:pos x="337" y="4614"/>
                              </a:cxn>
                              <a:cxn ang="0">
                                <a:pos x="352" y="4619"/>
                              </a:cxn>
                              <a:cxn ang="0">
                                <a:pos x="443" y="4329"/>
                              </a:cxn>
                              <a:cxn ang="0">
                                <a:pos x="409" y="4444"/>
                              </a:cxn>
                              <a:cxn ang="0">
                                <a:pos x="520" y="4144"/>
                              </a:cxn>
                              <a:cxn ang="0">
                                <a:pos x="471" y="4254"/>
                              </a:cxn>
                              <a:cxn ang="0">
                                <a:pos x="592" y="3974"/>
                              </a:cxn>
                              <a:cxn ang="0">
                                <a:pos x="605" y="3893"/>
                              </a:cxn>
                              <a:cxn ang="0">
                                <a:pos x="620" y="3899"/>
                              </a:cxn>
                              <a:cxn ang="0">
                                <a:pos x="711" y="3608"/>
                              </a:cxn>
                              <a:cxn ang="0">
                                <a:pos x="677" y="3724"/>
                              </a:cxn>
                              <a:cxn ang="0">
                                <a:pos x="789" y="3423"/>
                              </a:cxn>
                              <a:cxn ang="0">
                                <a:pos x="739" y="3533"/>
                              </a:cxn>
                              <a:cxn ang="0">
                                <a:pos x="861" y="3254"/>
                              </a:cxn>
                              <a:cxn ang="0">
                                <a:pos x="873" y="3173"/>
                              </a:cxn>
                              <a:cxn ang="0">
                                <a:pos x="888" y="3179"/>
                              </a:cxn>
                              <a:cxn ang="0">
                                <a:pos x="980" y="2888"/>
                              </a:cxn>
                              <a:cxn ang="0">
                                <a:pos x="945" y="3003"/>
                              </a:cxn>
                              <a:cxn ang="0">
                                <a:pos x="1057" y="2703"/>
                              </a:cxn>
                              <a:cxn ang="0">
                                <a:pos x="1008" y="2813"/>
                              </a:cxn>
                              <a:cxn ang="0">
                                <a:pos x="1129" y="2533"/>
                              </a:cxn>
                              <a:cxn ang="0">
                                <a:pos x="1142" y="2453"/>
                              </a:cxn>
                              <a:cxn ang="0">
                                <a:pos x="1157" y="2458"/>
                              </a:cxn>
                              <a:cxn ang="0">
                                <a:pos x="1248" y="2167"/>
                              </a:cxn>
                              <a:cxn ang="0">
                                <a:pos x="1214" y="2283"/>
                              </a:cxn>
                              <a:cxn ang="0">
                                <a:pos x="1325" y="1983"/>
                              </a:cxn>
                              <a:cxn ang="0">
                                <a:pos x="1276" y="2092"/>
                              </a:cxn>
                              <a:cxn ang="0">
                                <a:pos x="1397" y="1813"/>
                              </a:cxn>
                              <a:cxn ang="0">
                                <a:pos x="1410" y="1732"/>
                              </a:cxn>
                              <a:cxn ang="0">
                                <a:pos x="1425" y="1738"/>
                              </a:cxn>
                              <a:cxn ang="0">
                                <a:pos x="1516" y="1447"/>
                              </a:cxn>
                              <a:cxn ang="0">
                                <a:pos x="1482" y="1562"/>
                              </a:cxn>
                              <a:cxn ang="0">
                                <a:pos x="1594" y="1262"/>
                              </a:cxn>
                              <a:cxn ang="0">
                                <a:pos x="1544" y="1372"/>
                              </a:cxn>
                              <a:cxn ang="0">
                                <a:pos x="1665" y="1092"/>
                              </a:cxn>
                              <a:cxn ang="0">
                                <a:pos x="1678" y="1012"/>
                              </a:cxn>
                              <a:cxn ang="0">
                                <a:pos x="1693" y="1017"/>
                              </a:cxn>
                              <a:cxn ang="0">
                                <a:pos x="1785" y="727"/>
                              </a:cxn>
                              <a:cxn ang="0">
                                <a:pos x="1750" y="842"/>
                              </a:cxn>
                              <a:cxn ang="0">
                                <a:pos x="1862" y="542"/>
                              </a:cxn>
                              <a:cxn ang="0">
                                <a:pos x="1813" y="652"/>
                              </a:cxn>
                              <a:cxn ang="0">
                                <a:pos x="1934" y="372"/>
                              </a:cxn>
                              <a:cxn ang="0">
                                <a:pos x="1947" y="291"/>
                              </a:cxn>
                              <a:cxn ang="0">
                                <a:pos x="1962" y="297"/>
                              </a:cxn>
                              <a:cxn ang="0">
                                <a:pos x="2053" y="6"/>
                              </a:cxn>
                              <a:cxn ang="0">
                                <a:pos x="2019" y="122"/>
                              </a:cxn>
                            </a:cxnLst>
                            <a:rect l="0" t="0" r="r" b="b"/>
                            <a:pathLst>
                              <a:path w="2070" h="5526">
                                <a:moveTo>
                                  <a:pt x="1" y="5514"/>
                                </a:moveTo>
                                <a:lnTo>
                                  <a:pt x="41" y="5409"/>
                                </a:lnTo>
                                <a:cubicBezTo>
                                  <a:pt x="42" y="5405"/>
                                  <a:pt x="47" y="5403"/>
                                  <a:pt x="51" y="5405"/>
                                </a:cubicBezTo>
                                <a:cubicBezTo>
                                  <a:pt x="55" y="5406"/>
                                  <a:pt x="57" y="5411"/>
                                  <a:pt x="56" y="5415"/>
                                </a:cubicBezTo>
                                <a:lnTo>
                                  <a:pt x="16" y="5520"/>
                                </a:lnTo>
                                <a:cubicBezTo>
                                  <a:pt x="15" y="5524"/>
                                  <a:pt x="10" y="5526"/>
                                  <a:pt x="6" y="5525"/>
                                </a:cubicBezTo>
                                <a:cubicBezTo>
                                  <a:pt x="2" y="5523"/>
                                  <a:pt x="0" y="5519"/>
                                  <a:pt x="1" y="5514"/>
                                </a:cubicBezTo>
                                <a:close/>
                                <a:moveTo>
                                  <a:pt x="69" y="5334"/>
                                </a:moveTo>
                                <a:lnTo>
                                  <a:pt x="108" y="5229"/>
                                </a:lnTo>
                                <a:cubicBezTo>
                                  <a:pt x="109" y="5225"/>
                                  <a:pt x="114" y="5223"/>
                                  <a:pt x="118" y="5225"/>
                                </a:cubicBezTo>
                                <a:cubicBezTo>
                                  <a:pt x="122" y="5226"/>
                                  <a:pt x="124" y="5231"/>
                                  <a:pt x="123" y="5235"/>
                                </a:cubicBezTo>
                                <a:lnTo>
                                  <a:pt x="84" y="5340"/>
                                </a:lnTo>
                                <a:cubicBezTo>
                                  <a:pt x="82" y="5344"/>
                                  <a:pt x="77" y="5346"/>
                                  <a:pt x="73" y="5345"/>
                                </a:cubicBezTo>
                                <a:cubicBezTo>
                                  <a:pt x="69" y="5343"/>
                                  <a:pt x="67" y="5338"/>
                                  <a:pt x="69" y="5334"/>
                                </a:cubicBezTo>
                                <a:close/>
                                <a:moveTo>
                                  <a:pt x="136" y="5154"/>
                                </a:moveTo>
                                <a:lnTo>
                                  <a:pt x="175" y="5049"/>
                                </a:lnTo>
                                <a:cubicBezTo>
                                  <a:pt x="176" y="5045"/>
                                  <a:pt x="181" y="5043"/>
                                  <a:pt x="185" y="5044"/>
                                </a:cubicBezTo>
                                <a:cubicBezTo>
                                  <a:pt x="189" y="5046"/>
                                  <a:pt x="191" y="5051"/>
                                  <a:pt x="190" y="5055"/>
                                </a:cubicBezTo>
                                <a:lnTo>
                                  <a:pt x="151" y="5160"/>
                                </a:lnTo>
                                <a:cubicBezTo>
                                  <a:pt x="149" y="5164"/>
                                  <a:pt x="144" y="5166"/>
                                  <a:pt x="140" y="5165"/>
                                </a:cubicBezTo>
                                <a:cubicBezTo>
                                  <a:pt x="136" y="5163"/>
                                  <a:pt x="134" y="5158"/>
                                  <a:pt x="136" y="5154"/>
                                </a:cubicBezTo>
                                <a:close/>
                                <a:moveTo>
                                  <a:pt x="203" y="4974"/>
                                </a:moveTo>
                                <a:lnTo>
                                  <a:pt x="242" y="4869"/>
                                </a:lnTo>
                                <a:cubicBezTo>
                                  <a:pt x="243" y="4865"/>
                                  <a:pt x="248" y="4863"/>
                                  <a:pt x="252" y="4864"/>
                                </a:cubicBezTo>
                                <a:cubicBezTo>
                                  <a:pt x="256" y="4866"/>
                                  <a:pt x="258" y="4870"/>
                                  <a:pt x="257" y="4875"/>
                                </a:cubicBezTo>
                                <a:lnTo>
                                  <a:pt x="218" y="4980"/>
                                </a:lnTo>
                                <a:cubicBezTo>
                                  <a:pt x="216" y="4984"/>
                                  <a:pt x="212" y="4986"/>
                                  <a:pt x="207" y="4984"/>
                                </a:cubicBezTo>
                                <a:cubicBezTo>
                                  <a:pt x="203" y="4983"/>
                                  <a:pt x="201" y="4978"/>
                                  <a:pt x="203" y="4974"/>
                                </a:cubicBezTo>
                                <a:close/>
                                <a:moveTo>
                                  <a:pt x="270" y="4794"/>
                                </a:moveTo>
                                <a:lnTo>
                                  <a:pt x="309" y="4689"/>
                                </a:lnTo>
                                <a:cubicBezTo>
                                  <a:pt x="310" y="4685"/>
                                  <a:pt x="315" y="4683"/>
                                  <a:pt x="319" y="4684"/>
                                </a:cubicBezTo>
                                <a:cubicBezTo>
                                  <a:pt x="323" y="4686"/>
                                  <a:pt x="325" y="4690"/>
                                  <a:pt x="324" y="4695"/>
                                </a:cubicBezTo>
                                <a:lnTo>
                                  <a:pt x="285" y="4800"/>
                                </a:lnTo>
                                <a:cubicBezTo>
                                  <a:pt x="283" y="4804"/>
                                  <a:pt x="279" y="4806"/>
                                  <a:pt x="274" y="4804"/>
                                </a:cubicBezTo>
                                <a:cubicBezTo>
                                  <a:pt x="270" y="4803"/>
                                  <a:pt x="268" y="4798"/>
                                  <a:pt x="270" y="4794"/>
                                </a:cubicBezTo>
                                <a:close/>
                                <a:moveTo>
                                  <a:pt x="337" y="4614"/>
                                </a:moveTo>
                                <a:lnTo>
                                  <a:pt x="376" y="4509"/>
                                </a:lnTo>
                                <a:cubicBezTo>
                                  <a:pt x="378" y="4505"/>
                                  <a:pt x="382" y="4503"/>
                                  <a:pt x="386" y="4504"/>
                                </a:cubicBezTo>
                                <a:cubicBezTo>
                                  <a:pt x="390" y="4506"/>
                                  <a:pt x="393" y="4510"/>
                                  <a:pt x="391" y="4514"/>
                                </a:cubicBezTo>
                                <a:lnTo>
                                  <a:pt x="352" y="4619"/>
                                </a:lnTo>
                                <a:cubicBezTo>
                                  <a:pt x="350" y="4624"/>
                                  <a:pt x="346" y="4626"/>
                                  <a:pt x="342" y="4624"/>
                                </a:cubicBezTo>
                                <a:cubicBezTo>
                                  <a:pt x="337" y="4623"/>
                                  <a:pt x="335" y="4618"/>
                                  <a:pt x="337" y="4614"/>
                                </a:cubicBezTo>
                                <a:close/>
                                <a:moveTo>
                                  <a:pt x="404" y="4434"/>
                                </a:moveTo>
                                <a:lnTo>
                                  <a:pt x="443" y="4329"/>
                                </a:lnTo>
                                <a:cubicBezTo>
                                  <a:pt x="445" y="4325"/>
                                  <a:pt x="449" y="4322"/>
                                  <a:pt x="453" y="4324"/>
                                </a:cubicBezTo>
                                <a:cubicBezTo>
                                  <a:pt x="458" y="4326"/>
                                  <a:pt x="460" y="4330"/>
                                  <a:pt x="458" y="4334"/>
                                </a:cubicBezTo>
                                <a:lnTo>
                                  <a:pt x="419" y="4439"/>
                                </a:lnTo>
                                <a:cubicBezTo>
                                  <a:pt x="417" y="4444"/>
                                  <a:pt x="413" y="4446"/>
                                  <a:pt x="409" y="4444"/>
                                </a:cubicBezTo>
                                <a:cubicBezTo>
                                  <a:pt x="405" y="4443"/>
                                  <a:pt x="402" y="4438"/>
                                  <a:pt x="404" y="4434"/>
                                </a:cubicBezTo>
                                <a:close/>
                                <a:moveTo>
                                  <a:pt x="471" y="4254"/>
                                </a:moveTo>
                                <a:lnTo>
                                  <a:pt x="510" y="4149"/>
                                </a:lnTo>
                                <a:cubicBezTo>
                                  <a:pt x="512" y="4144"/>
                                  <a:pt x="516" y="4142"/>
                                  <a:pt x="520" y="4144"/>
                                </a:cubicBezTo>
                                <a:cubicBezTo>
                                  <a:pt x="525" y="4145"/>
                                  <a:pt x="527" y="4150"/>
                                  <a:pt x="525" y="4154"/>
                                </a:cubicBezTo>
                                <a:lnTo>
                                  <a:pt x="486" y="4259"/>
                                </a:lnTo>
                                <a:cubicBezTo>
                                  <a:pt x="484" y="4263"/>
                                  <a:pt x="480" y="4266"/>
                                  <a:pt x="476" y="4264"/>
                                </a:cubicBezTo>
                                <a:cubicBezTo>
                                  <a:pt x="472" y="4262"/>
                                  <a:pt x="469" y="4258"/>
                                  <a:pt x="471" y="4254"/>
                                </a:cubicBezTo>
                                <a:close/>
                                <a:moveTo>
                                  <a:pt x="538" y="4074"/>
                                </a:moveTo>
                                <a:lnTo>
                                  <a:pt x="577" y="3969"/>
                                </a:lnTo>
                                <a:cubicBezTo>
                                  <a:pt x="579" y="3964"/>
                                  <a:pt x="583" y="3962"/>
                                  <a:pt x="588" y="3964"/>
                                </a:cubicBezTo>
                                <a:cubicBezTo>
                                  <a:pt x="592" y="3965"/>
                                  <a:pt x="594" y="3970"/>
                                  <a:pt x="592" y="3974"/>
                                </a:cubicBezTo>
                                <a:lnTo>
                                  <a:pt x="553" y="4079"/>
                                </a:lnTo>
                                <a:cubicBezTo>
                                  <a:pt x="552" y="4083"/>
                                  <a:pt x="547" y="4085"/>
                                  <a:pt x="543" y="4084"/>
                                </a:cubicBezTo>
                                <a:cubicBezTo>
                                  <a:pt x="539" y="4082"/>
                                  <a:pt x="537" y="4078"/>
                                  <a:pt x="538" y="4074"/>
                                </a:cubicBezTo>
                                <a:close/>
                                <a:moveTo>
                                  <a:pt x="605" y="3893"/>
                                </a:moveTo>
                                <a:lnTo>
                                  <a:pt x="644" y="3788"/>
                                </a:lnTo>
                                <a:cubicBezTo>
                                  <a:pt x="646" y="3784"/>
                                  <a:pt x="650" y="3782"/>
                                  <a:pt x="655" y="3784"/>
                                </a:cubicBezTo>
                                <a:cubicBezTo>
                                  <a:pt x="659" y="3785"/>
                                  <a:pt x="661" y="3790"/>
                                  <a:pt x="659" y="3794"/>
                                </a:cubicBezTo>
                                <a:lnTo>
                                  <a:pt x="620" y="3899"/>
                                </a:lnTo>
                                <a:cubicBezTo>
                                  <a:pt x="619" y="3903"/>
                                  <a:pt x="614" y="3905"/>
                                  <a:pt x="610" y="3904"/>
                                </a:cubicBezTo>
                                <a:cubicBezTo>
                                  <a:pt x="606" y="3902"/>
                                  <a:pt x="604" y="3898"/>
                                  <a:pt x="605" y="3893"/>
                                </a:cubicBezTo>
                                <a:close/>
                                <a:moveTo>
                                  <a:pt x="672" y="3713"/>
                                </a:moveTo>
                                <a:lnTo>
                                  <a:pt x="711" y="3608"/>
                                </a:lnTo>
                                <a:cubicBezTo>
                                  <a:pt x="713" y="3604"/>
                                  <a:pt x="718" y="3602"/>
                                  <a:pt x="722" y="3604"/>
                                </a:cubicBezTo>
                                <a:cubicBezTo>
                                  <a:pt x="726" y="3605"/>
                                  <a:pt x="728" y="3610"/>
                                  <a:pt x="726" y="3614"/>
                                </a:cubicBezTo>
                                <a:lnTo>
                                  <a:pt x="687" y="3719"/>
                                </a:lnTo>
                                <a:cubicBezTo>
                                  <a:pt x="686" y="3723"/>
                                  <a:pt x="681" y="3725"/>
                                  <a:pt x="677" y="3724"/>
                                </a:cubicBezTo>
                                <a:cubicBezTo>
                                  <a:pt x="673" y="3722"/>
                                  <a:pt x="671" y="3718"/>
                                  <a:pt x="672" y="3713"/>
                                </a:cubicBezTo>
                                <a:close/>
                                <a:moveTo>
                                  <a:pt x="739" y="3533"/>
                                </a:moveTo>
                                <a:lnTo>
                                  <a:pt x="778" y="3428"/>
                                </a:lnTo>
                                <a:cubicBezTo>
                                  <a:pt x="780" y="3424"/>
                                  <a:pt x="785" y="3422"/>
                                  <a:pt x="789" y="3423"/>
                                </a:cubicBezTo>
                                <a:cubicBezTo>
                                  <a:pt x="793" y="3425"/>
                                  <a:pt x="795" y="3430"/>
                                  <a:pt x="793" y="3434"/>
                                </a:cubicBezTo>
                                <a:lnTo>
                                  <a:pt x="754" y="3539"/>
                                </a:lnTo>
                                <a:cubicBezTo>
                                  <a:pt x="753" y="3543"/>
                                  <a:pt x="748" y="3545"/>
                                  <a:pt x="744" y="3544"/>
                                </a:cubicBezTo>
                                <a:cubicBezTo>
                                  <a:pt x="740" y="3542"/>
                                  <a:pt x="738" y="3537"/>
                                  <a:pt x="739" y="3533"/>
                                </a:cubicBezTo>
                                <a:close/>
                                <a:moveTo>
                                  <a:pt x="806" y="3353"/>
                                </a:moveTo>
                                <a:lnTo>
                                  <a:pt x="846" y="3248"/>
                                </a:lnTo>
                                <a:cubicBezTo>
                                  <a:pt x="847" y="3244"/>
                                  <a:pt x="852" y="3242"/>
                                  <a:pt x="856" y="3243"/>
                                </a:cubicBezTo>
                                <a:cubicBezTo>
                                  <a:pt x="860" y="3245"/>
                                  <a:pt x="862" y="3250"/>
                                  <a:pt x="861" y="3254"/>
                                </a:cubicBezTo>
                                <a:lnTo>
                                  <a:pt x="821" y="3359"/>
                                </a:lnTo>
                                <a:cubicBezTo>
                                  <a:pt x="820" y="3363"/>
                                  <a:pt x="815" y="3365"/>
                                  <a:pt x="811" y="3363"/>
                                </a:cubicBezTo>
                                <a:cubicBezTo>
                                  <a:pt x="807" y="3362"/>
                                  <a:pt x="805" y="3357"/>
                                  <a:pt x="806" y="3353"/>
                                </a:cubicBezTo>
                                <a:close/>
                                <a:moveTo>
                                  <a:pt x="873" y="3173"/>
                                </a:moveTo>
                                <a:lnTo>
                                  <a:pt x="913" y="3068"/>
                                </a:lnTo>
                                <a:cubicBezTo>
                                  <a:pt x="914" y="3064"/>
                                  <a:pt x="919" y="3062"/>
                                  <a:pt x="923" y="3063"/>
                                </a:cubicBezTo>
                                <a:cubicBezTo>
                                  <a:pt x="927" y="3065"/>
                                  <a:pt x="929" y="3069"/>
                                  <a:pt x="928" y="3074"/>
                                </a:cubicBezTo>
                                <a:lnTo>
                                  <a:pt x="888" y="3179"/>
                                </a:lnTo>
                                <a:cubicBezTo>
                                  <a:pt x="887" y="3183"/>
                                  <a:pt x="882" y="3185"/>
                                  <a:pt x="878" y="3183"/>
                                </a:cubicBezTo>
                                <a:cubicBezTo>
                                  <a:pt x="874" y="3182"/>
                                  <a:pt x="872" y="3177"/>
                                  <a:pt x="873" y="3173"/>
                                </a:cubicBezTo>
                                <a:close/>
                                <a:moveTo>
                                  <a:pt x="941" y="2993"/>
                                </a:moveTo>
                                <a:lnTo>
                                  <a:pt x="980" y="2888"/>
                                </a:lnTo>
                                <a:cubicBezTo>
                                  <a:pt x="981" y="2884"/>
                                  <a:pt x="986" y="2882"/>
                                  <a:pt x="990" y="2883"/>
                                </a:cubicBezTo>
                                <a:cubicBezTo>
                                  <a:pt x="994" y="2885"/>
                                  <a:pt x="996" y="2889"/>
                                  <a:pt x="995" y="2893"/>
                                </a:cubicBezTo>
                                <a:lnTo>
                                  <a:pt x="956" y="2999"/>
                                </a:lnTo>
                                <a:cubicBezTo>
                                  <a:pt x="954" y="3003"/>
                                  <a:pt x="949" y="3005"/>
                                  <a:pt x="945" y="3003"/>
                                </a:cubicBezTo>
                                <a:cubicBezTo>
                                  <a:pt x="941" y="3002"/>
                                  <a:pt x="939" y="2997"/>
                                  <a:pt x="941" y="2993"/>
                                </a:cubicBezTo>
                                <a:close/>
                                <a:moveTo>
                                  <a:pt x="1008" y="2813"/>
                                </a:moveTo>
                                <a:lnTo>
                                  <a:pt x="1047" y="2708"/>
                                </a:lnTo>
                                <a:cubicBezTo>
                                  <a:pt x="1048" y="2704"/>
                                  <a:pt x="1053" y="2702"/>
                                  <a:pt x="1057" y="2703"/>
                                </a:cubicBezTo>
                                <a:cubicBezTo>
                                  <a:pt x="1061" y="2705"/>
                                  <a:pt x="1063" y="2709"/>
                                  <a:pt x="1062" y="2713"/>
                                </a:cubicBezTo>
                                <a:lnTo>
                                  <a:pt x="1023" y="2818"/>
                                </a:lnTo>
                                <a:cubicBezTo>
                                  <a:pt x="1021" y="2823"/>
                                  <a:pt x="1017" y="2825"/>
                                  <a:pt x="1012" y="2823"/>
                                </a:cubicBezTo>
                                <a:cubicBezTo>
                                  <a:pt x="1008" y="2822"/>
                                  <a:pt x="1006" y="2817"/>
                                  <a:pt x="1008" y="2813"/>
                                </a:cubicBezTo>
                                <a:close/>
                                <a:moveTo>
                                  <a:pt x="1075" y="2633"/>
                                </a:moveTo>
                                <a:lnTo>
                                  <a:pt x="1114" y="2528"/>
                                </a:lnTo>
                                <a:cubicBezTo>
                                  <a:pt x="1115" y="2524"/>
                                  <a:pt x="1120" y="2521"/>
                                  <a:pt x="1124" y="2523"/>
                                </a:cubicBezTo>
                                <a:cubicBezTo>
                                  <a:pt x="1128" y="2524"/>
                                  <a:pt x="1130" y="2529"/>
                                  <a:pt x="1129" y="2533"/>
                                </a:cubicBezTo>
                                <a:lnTo>
                                  <a:pt x="1090" y="2638"/>
                                </a:lnTo>
                                <a:cubicBezTo>
                                  <a:pt x="1088" y="2642"/>
                                  <a:pt x="1084" y="2645"/>
                                  <a:pt x="1079" y="2643"/>
                                </a:cubicBezTo>
                                <a:cubicBezTo>
                                  <a:pt x="1075" y="2641"/>
                                  <a:pt x="1073" y="2637"/>
                                  <a:pt x="1075" y="2633"/>
                                </a:cubicBezTo>
                                <a:close/>
                                <a:moveTo>
                                  <a:pt x="1142" y="2453"/>
                                </a:moveTo>
                                <a:lnTo>
                                  <a:pt x="1181" y="2348"/>
                                </a:lnTo>
                                <a:cubicBezTo>
                                  <a:pt x="1182" y="2343"/>
                                  <a:pt x="1187" y="2341"/>
                                  <a:pt x="1191" y="2343"/>
                                </a:cubicBezTo>
                                <a:cubicBezTo>
                                  <a:pt x="1195" y="2344"/>
                                  <a:pt x="1197" y="2349"/>
                                  <a:pt x="1196" y="2353"/>
                                </a:cubicBezTo>
                                <a:lnTo>
                                  <a:pt x="1157" y="2458"/>
                                </a:lnTo>
                                <a:cubicBezTo>
                                  <a:pt x="1155" y="2462"/>
                                  <a:pt x="1151" y="2464"/>
                                  <a:pt x="1147" y="2463"/>
                                </a:cubicBezTo>
                                <a:cubicBezTo>
                                  <a:pt x="1142" y="2461"/>
                                  <a:pt x="1140" y="2457"/>
                                  <a:pt x="1142" y="2453"/>
                                </a:cubicBezTo>
                                <a:close/>
                                <a:moveTo>
                                  <a:pt x="1209" y="2273"/>
                                </a:moveTo>
                                <a:lnTo>
                                  <a:pt x="1248" y="2167"/>
                                </a:lnTo>
                                <a:cubicBezTo>
                                  <a:pt x="1250" y="2163"/>
                                  <a:pt x="1254" y="2161"/>
                                  <a:pt x="1258" y="2163"/>
                                </a:cubicBezTo>
                                <a:cubicBezTo>
                                  <a:pt x="1262" y="2164"/>
                                  <a:pt x="1265" y="2169"/>
                                  <a:pt x="1263" y="2173"/>
                                </a:cubicBezTo>
                                <a:lnTo>
                                  <a:pt x="1224" y="2278"/>
                                </a:lnTo>
                                <a:cubicBezTo>
                                  <a:pt x="1222" y="2282"/>
                                  <a:pt x="1218" y="2284"/>
                                  <a:pt x="1214" y="2283"/>
                                </a:cubicBezTo>
                                <a:cubicBezTo>
                                  <a:pt x="1209" y="2281"/>
                                  <a:pt x="1207" y="2277"/>
                                  <a:pt x="1209" y="2273"/>
                                </a:cubicBezTo>
                                <a:close/>
                                <a:moveTo>
                                  <a:pt x="1276" y="2092"/>
                                </a:moveTo>
                                <a:lnTo>
                                  <a:pt x="1315" y="1987"/>
                                </a:lnTo>
                                <a:cubicBezTo>
                                  <a:pt x="1317" y="1983"/>
                                  <a:pt x="1321" y="1981"/>
                                  <a:pt x="1325" y="1983"/>
                                </a:cubicBezTo>
                                <a:cubicBezTo>
                                  <a:pt x="1330" y="1984"/>
                                  <a:pt x="1332" y="1989"/>
                                  <a:pt x="1330" y="1993"/>
                                </a:cubicBezTo>
                                <a:lnTo>
                                  <a:pt x="1291" y="2098"/>
                                </a:lnTo>
                                <a:cubicBezTo>
                                  <a:pt x="1289" y="2102"/>
                                  <a:pt x="1285" y="2104"/>
                                  <a:pt x="1281" y="2103"/>
                                </a:cubicBezTo>
                                <a:cubicBezTo>
                                  <a:pt x="1277" y="2101"/>
                                  <a:pt x="1274" y="2097"/>
                                  <a:pt x="1276" y="2092"/>
                                </a:cubicBezTo>
                                <a:close/>
                                <a:moveTo>
                                  <a:pt x="1343" y="1912"/>
                                </a:moveTo>
                                <a:lnTo>
                                  <a:pt x="1382" y="1807"/>
                                </a:lnTo>
                                <a:cubicBezTo>
                                  <a:pt x="1384" y="1803"/>
                                  <a:pt x="1388" y="1801"/>
                                  <a:pt x="1392" y="1803"/>
                                </a:cubicBezTo>
                                <a:cubicBezTo>
                                  <a:pt x="1397" y="1804"/>
                                  <a:pt x="1399" y="1809"/>
                                  <a:pt x="1397" y="1813"/>
                                </a:cubicBezTo>
                                <a:lnTo>
                                  <a:pt x="1358" y="1918"/>
                                </a:lnTo>
                                <a:cubicBezTo>
                                  <a:pt x="1357" y="1922"/>
                                  <a:pt x="1352" y="1924"/>
                                  <a:pt x="1348" y="1923"/>
                                </a:cubicBezTo>
                                <a:cubicBezTo>
                                  <a:pt x="1344" y="1921"/>
                                  <a:pt x="1341" y="1916"/>
                                  <a:pt x="1343" y="1912"/>
                                </a:cubicBezTo>
                                <a:close/>
                                <a:moveTo>
                                  <a:pt x="1410" y="1732"/>
                                </a:moveTo>
                                <a:lnTo>
                                  <a:pt x="1449" y="1627"/>
                                </a:lnTo>
                                <a:cubicBezTo>
                                  <a:pt x="1451" y="1623"/>
                                  <a:pt x="1455" y="1621"/>
                                  <a:pt x="1460" y="1622"/>
                                </a:cubicBezTo>
                                <a:cubicBezTo>
                                  <a:pt x="1464" y="1624"/>
                                  <a:pt x="1466" y="1629"/>
                                  <a:pt x="1464" y="1633"/>
                                </a:cubicBezTo>
                                <a:lnTo>
                                  <a:pt x="1425" y="1738"/>
                                </a:lnTo>
                                <a:cubicBezTo>
                                  <a:pt x="1424" y="1742"/>
                                  <a:pt x="1419" y="1744"/>
                                  <a:pt x="1415" y="1742"/>
                                </a:cubicBezTo>
                                <a:cubicBezTo>
                                  <a:pt x="1411" y="1741"/>
                                  <a:pt x="1409" y="1736"/>
                                  <a:pt x="1410" y="1732"/>
                                </a:cubicBezTo>
                                <a:close/>
                                <a:moveTo>
                                  <a:pt x="1477" y="1552"/>
                                </a:moveTo>
                                <a:lnTo>
                                  <a:pt x="1516" y="1447"/>
                                </a:lnTo>
                                <a:cubicBezTo>
                                  <a:pt x="1518" y="1443"/>
                                  <a:pt x="1522" y="1441"/>
                                  <a:pt x="1527" y="1442"/>
                                </a:cubicBezTo>
                                <a:cubicBezTo>
                                  <a:pt x="1531" y="1444"/>
                                  <a:pt x="1533" y="1448"/>
                                  <a:pt x="1531" y="1453"/>
                                </a:cubicBezTo>
                                <a:lnTo>
                                  <a:pt x="1492" y="1558"/>
                                </a:lnTo>
                                <a:cubicBezTo>
                                  <a:pt x="1491" y="1562"/>
                                  <a:pt x="1486" y="1564"/>
                                  <a:pt x="1482" y="1562"/>
                                </a:cubicBezTo>
                                <a:cubicBezTo>
                                  <a:pt x="1478" y="1561"/>
                                  <a:pt x="1476" y="1556"/>
                                  <a:pt x="1477" y="1552"/>
                                </a:cubicBezTo>
                                <a:close/>
                                <a:moveTo>
                                  <a:pt x="1544" y="1372"/>
                                </a:moveTo>
                                <a:lnTo>
                                  <a:pt x="1583" y="1267"/>
                                </a:lnTo>
                                <a:cubicBezTo>
                                  <a:pt x="1585" y="1263"/>
                                  <a:pt x="1590" y="1261"/>
                                  <a:pt x="1594" y="1262"/>
                                </a:cubicBezTo>
                                <a:cubicBezTo>
                                  <a:pt x="1598" y="1264"/>
                                  <a:pt x="1600" y="1268"/>
                                  <a:pt x="1598" y="1273"/>
                                </a:cubicBezTo>
                                <a:lnTo>
                                  <a:pt x="1559" y="1378"/>
                                </a:lnTo>
                                <a:cubicBezTo>
                                  <a:pt x="1558" y="1382"/>
                                  <a:pt x="1553" y="1384"/>
                                  <a:pt x="1549" y="1382"/>
                                </a:cubicBezTo>
                                <a:cubicBezTo>
                                  <a:pt x="1545" y="1381"/>
                                  <a:pt x="1543" y="1376"/>
                                  <a:pt x="1544" y="1372"/>
                                </a:cubicBezTo>
                                <a:close/>
                                <a:moveTo>
                                  <a:pt x="1611" y="1192"/>
                                </a:moveTo>
                                <a:lnTo>
                                  <a:pt x="1650" y="1087"/>
                                </a:lnTo>
                                <a:cubicBezTo>
                                  <a:pt x="1652" y="1083"/>
                                  <a:pt x="1657" y="1081"/>
                                  <a:pt x="1661" y="1082"/>
                                </a:cubicBezTo>
                                <a:cubicBezTo>
                                  <a:pt x="1665" y="1084"/>
                                  <a:pt x="1667" y="1088"/>
                                  <a:pt x="1665" y="1092"/>
                                </a:cubicBezTo>
                                <a:lnTo>
                                  <a:pt x="1626" y="1197"/>
                                </a:lnTo>
                                <a:cubicBezTo>
                                  <a:pt x="1625" y="1202"/>
                                  <a:pt x="1620" y="1204"/>
                                  <a:pt x="1616" y="1202"/>
                                </a:cubicBezTo>
                                <a:cubicBezTo>
                                  <a:pt x="1612" y="1201"/>
                                  <a:pt x="1610" y="1196"/>
                                  <a:pt x="1611" y="1192"/>
                                </a:cubicBezTo>
                                <a:close/>
                                <a:moveTo>
                                  <a:pt x="1678" y="1012"/>
                                </a:moveTo>
                                <a:lnTo>
                                  <a:pt x="1718" y="907"/>
                                </a:lnTo>
                                <a:cubicBezTo>
                                  <a:pt x="1719" y="903"/>
                                  <a:pt x="1724" y="900"/>
                                  <a:pt x="1728" y="902"/>
                                </a:cubicBezTo>
                                <a:cubicBezTo>
                                  <a:pt x="1732" y="904"/>
                                  <a:pt x="1734" y="908"/>
                                  <a:pt x="1733" y="912"/>
                                </a:cubicBezTo>
                                <a:lnTo>
                                  <a:pt x="1693" y="1017"/>
                                </a:lnTo>
                                <a:cubicBezTo>
                                  <a:pt x="1692" y="1022"/>
                                  <a:pt x="1687" y="1024"/>
                                  <a:pt x="1683" y="1022"/>
                                </a:cubicBezTo>
                                <a:cubicBezTo>
                                  <a:pt x="1679" y="1021"/>
                                  <a:pt x="1677" y="1016"/>
                                  <a:pt x="1678" y="1012"/>
                                </a:cubicBezTo>
                                <a:close/>
                                <a:moveTo>
                                  <a:pt x="1746" y="832"/>
                                </a:moveTo>
                                <a:lnTo>
                                  <a:pt x="1785" y="727"/>
                                </a:lnTo>
                                <a:cubicBezTo>
                                  <a:pt x="1786" y="722"/>
                                  <a:pt x="1791" y="720"/>
                                  <a:pt x="1795" y="722"/>
                                </a:cubicBezTo>
                                <a:cubicBezTo>
                                  <a:pt x="1799" y="723"/>
                                  <a:pt x="1801" y="728"/>
                                  <a:pt x="1800" y="732"/>
                                </a:cubicBezTo>
                                <a:lnTo>
                                  <a:pt x="1761" y="837"/>
                                </a:lnTo>
                                <a:cubicBezTo>
                                  <a:pt x="1759" y="841"/>
                                  <a:pt x="1754" y="844"/>
                                  <a:pt x="1750" y="842"/>
                                </a:cubicBezTo>
                                <a:cubicBezTo>
                                  <a:pt x="1746" y="840"/>
                                  <a:pt x="1744" y="836"/>
                                  <a:pt x="1746" y="832"/>
                                </a:cubicBezTo>
                                <a:close/>
                                <a:moveTo>
                                  <a:pt x="1813" y="652"/>
                                </a:moveTo>
                                <a:lnTo>
                                  <a:pt x="1852" y="546"/>
                                </a:lnTo>
                                <a:cubicBezTo>
                                  <a:pt x="1853" y="542"/>
                                  <a:pt x="1858" y="540"/>
                                  <a:pt x="1862" y="542"/>
                                </a:cubicBezTo>
                                <a:cubicBezTo>
                                  <a:pt x="1866" y="543"/>
                                  <a:pt x="1868" y="548"/>
                                  <a:pt x="1867" y="552"/>
                                </a:cubicBezTo>
                                <a:lnTo>
                                  <a:pt x="1828" y="657"/>
                                </a:lnTo>
                                <a:cubicBezTo>
                                  <a:pt x="1826" y="661"/>
                                  <a:pt x="1821" y="663"/>
                                  <a:pt x="1817" y="662"/>
                                </a:cubicBezTo>
                                <a:cubicBezTo>
                                  <a:pt x="1813" y="660"/>
                                  <a:pt x="1811" y="656"/>
                                  <a:pt x="1813" y="652"/>
                                </a:cubicBezTo>
                                <a:close/>
                                <a:moveTo>
                                  <a:pt x="1880" y="471"/>
                                </a:moveTo>
                                <a:lnTo>
                                  <a:pt x="1919" y="366"/>
                                </a:lnTo>
                                <a:cubicBezTo>
                                  <a:pt x="1920" y="362"/>
                                  <a:pt x="1925" y="360"/>
                                  <a:pt x="1929" y="362"/>
                                </a:cubicBezTo>
                                <a:cubicBezTo>
                                  <a:pt x="1933" y="363"/>
                                  <a:pt x="1935" y="368"/>
                                  <a:pt x="1934" y="372"/>
                                </a:cubicBezTo>
                                <a:lnTo>
                                  <a:pt x="1895" y="477"/>
                                </a:lnTo>
                                <a:cubicBezTo>
                                  <a:pt x="1893" y="481"/>
                                  <a:pt x="1889" y="483"/>
                                  <a:pt x="1884" y="482"/>
                                </a:cubicBezTo>
                                <a:cubicBezTo>
                                  <a:pt x="1880" y="480"/>
                                  <a:pt x="1878" y="476"/>
                                  <a:pt x="1880" y="471"/>
                                </a:cubicBezTo>
                                <a:close/>
                                <a:moveTo>
                                  <a:pt x="1947" y="291"/>
                                </a:moveTo>
                                <a:lnTo>
                                  <a:pt x="1986" y="186"/>
                                </a:lnTo>
                                <a:cubicBezTo>
                                  <a:pt x="1987" y="182"/>
                                  <a:pt x="1992" y="180"/>
                                  <a:pt x="1996" y="182"/>
                                </a:cubicBezTo>
                                <a:cubicBezTo>
                                  <a:pt x="2000" y="183"/>
                                  <a:pt x="2002" y="188"/>
                                  <a:pt x="2001" y="192"/>
                                </a:cubicBezTo>
                                <a:lnTo>
                                  <a:pt x="1962" y="297"/>
                                </a:lnTo>
                                <a:cubicBezTo>
                                  <a:pt x="1960" y="301"/>
                                  <a:pt x="1956" y="303"/>
                                  <a:pt x="1951" y="302"/>
                                </a:cubicBezTo>
                                <a:cubicBezTo>
                                  <a:pt x="1947" y="300"/>
                                  <a:pt x="1945" y="295"/>
                                  <a:pt x="1947" y="291"/>
                                </a:cubicBezTo>
                                <a:close/>
                                <a:moveTo>
                                  <a:pt x="2014" y="111"/>
                                </a:moveTo>
                                <a:lnTo>
                                  <a:pt x="2053" y="6"/>
                                </a:lnTo>
                                <a:cubicBezTo>
                                  <a:pt x="2055" y="2"/>
                                  <a:pt x="2059" y="0"/>
                                  <a:pt x="2063" y="1"/>
                                </a:cubicBezTo>
                                <a:cubicBezTo>
                                  <a:pt x="2067" y="3"/>
                                  <a:pt x="2070" y="8"/>
                                  <a:pt x="2068" y="12"/>
                                </a:cubicBezTo>
                                <a:lnTo>
                                  <a:pt x="2029" y="117"/>
                                </a:lnTo>
                                <a:cubicBezTo>
                                  <a:pt x="2027" y="121"/>
                                  <a:pt x="2023" y="123"/>
                                  <a:pt x="2019" y="122"/>
                                </a:cubicBezTo>
                                <a:cubicBezTo>
                                  <a:pt x="2014" y="120"/>
                                  <a:pt x="2012" y="115"/>
                                  <a:pt x="2014" y="1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1" name="Freeform 5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1515" y="4050"/>
                            <a:ext cx="7411" cy="67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890"/>
                              </a:cxn>
                              <a:cxn ang="0">
                                <a:pos x="201" y="880"/>
                              </a:cxn>
                              <a:cxn ang="0">
                                <a:pos x="504" y="853"/>
                              </a:cxn>
                              <a:cxn ang="0">
                                <a:pos x="703" y="827"/>
                              </a:cxn>
                              <a:cxn ang="0">
                                <a:pos x="885" y="803"/>
                              </a:cxn>
                              <a:cxn ang="0">
                                <a:pos x="965" y="795"/>
                              </a:cxn>
                              <a:cxn ang="0">
                                <a:pos x="965" y="795"/>
                              </a:cxn>
                              <a:cxn ang="0">
                                <a:pos x="1149" y="787"/>
                              </a:cxn>
                              <a:cxn ang="0">
                                <a:pos x="1349" y="777"/>
                              </a:cxn>
                              <a:cxn ang="0">
                                <a:pos x="1652" y="750"/>
                              </a:cxn>
                              <a:cxn ang="0">
                                <a:pos x="1851" y="724"/>
                              </a:cxn>
                              <a:cxn ang="0">
                                <a:pos x="2034" y="700"/>
                              </a:cxn>
                              <a:cxn ang="0">
                                <a:pos x="2114" y="693"/>
                              </a:cxn>
                              <a:cxn ang="0">
                                <a:pos x="2114" y="693"/>
                              </a:cxn>
                              <a:cxn ang="0">
                                <a:pos x="2298" y="684"/>
                              </a:cxn>
                              <a:cxn ang="0">
                                <a:pos x="2498" y="675"/>
                              </a:cxn>
                              <a:cxn ang="0">
                                <a:pos x="2801" y="648"/>
                              </a:cxn>
                              <a:cxn ang="0">
                                <a:pos x="3000" y="622"/>
                              </a:cxn>
                              <a:cxn ang="0">
                                <a:pos x="3182" y="597"/>
                              </a:cxn>
                              <a:cxn ang="0">
                                <a:pos x="3262" y="590"/>
                              </a:cxn>
                              <a:cxn ang="0">
                                <a:pos x="3262" y="590"/>
                              </a:cxn>
                              <a:cxn ang="0">
                                <a:pos x="3446" y="582"/>
                              </a:cxn>
                              <a:cxn ang="0">
                                <a:pos x="3646" y="572"/>
                              </a:cxn>
                              <a:cxn ang="0">
                                <a:pos x="3950" y="545"/>
                              </a:cxn>
                              <a:cxn ang="0">
                                <a:pos x="4148" y="519"/>
                              </a:cxn>
                              <a:cxn ang="0">
                                <a:pos x="4331" y="495"/>
                              </a:cxn>
                              <a:cxn ang="0">
                                <a:pos x="4411" y="488"/>
                              </a:cxn>
                              <a:cxn ang="0">
                                <a:pos x="4411" y="488"/>
                              </a:cxn>
                              <a:cxn ang="0">
                                <a:pos x="4595" y="479"/>
                              </a:cxn>
                              <a:cxn ang="0">
                                <a:pos x="4795" y="469"/>
                              </a:cxn>
                              <a:cxn ang="0">
                                <a:pos x="5098" y="442"/>
                              </a:cxn>
                              <a:cxn ang="0">
                                <a:pos x="5297" y="417"/>
                              </a:cxn>
                              <a:cxn ang="0">
                                <a:pos x="5480" y="392"/>
                              </a:cxn>
                              <a:cxn ang="0">
                                <a:pos x="5559" y="385"/>
                              </a:cxn>
                              <a:cxn ang="0">
                                <a:pos x="5559" y="385"/>
                              </a:cxn>
                              <a:cxn ang="0">
                                <a:pos x="5744" y="377"/>
                              </a:cxn>
                              <a:cxn ang="0">
                                <a:pos x="5944" y="367"/>
                              </a:cxn>
                              <a:cxn ang="0">
                                <a:pos x="6247" y="340"/>
                              </a:cxn>
                              <a:cxn ang="0">
                                <a:pos x="6445" y="314"/>
                              </a:cxn>
                              <a:cxn ang="0">
                                <a:pos x="6628" y="290"/>
                              </a:cxn>
                              <a:cxn ang="0">
                                <a:pos x="6708" y="283"/>
                              </a:cxn>
                              <a:cxn ang="0">
                                <a:pos x="6708" y="283"/>
                              </a:cxn>
                              <a:cxn ang="0">
                                <a:pos x="6892" y="274"/>
                              </a:cxn>
                              <a:cxn ang="0">
                                <a:pos x="7092" y="264"/>
                              </a:cxn>
                              <a:cxn ang="0">
                                <a:pos x="7395" y="237"/>
                              </a:cxn>
                              <a:cxn ang="0">
                                <a:pos x="7594" y="211"/>
                              </a:cxn>
                              <a:cxn ang="0">
                                <a:pos x="7777" y="187"/>
                              </a:cxn>
                              <a:cxn ang="0">
                                <a:pos x="7857" y="180"/>
                              </a:cxn>
                              <a:cxn ang="0">
                                <a:pos x="7857" y="180"/>
                              </a:cxn>
                              <a:cxn ang="0">
                                <a:pos x="8041" y="172"/>
                              </a:cxn>
                              <a:cxn ang="0">
                                <a:pos x="8241" y="162"/>
                              </a:cxn>
                              <a:cxn ang="0">
                                <a:pos x="8544" y="135"/>
                              </a:cxn>
                              <a:cxn ang="0">
                                <a:pos x="8743" y="109"/>
                              </a:cxn>
                              <a:cxn ang="0">
                                <a:pos x="8925" y="85"/>
                              </a:cxn>
                              <a:cxn ang="0">
                                <a:pos x="9005" y="77"/>
                              </a:cxn>
                              <a:cxn ang="0">
                                <a:pos x="9005" y="77"/>
                              </a:cxn>
                              <a:cxn ang="0">
                                <a:pos x="9189" y="69"/>
                              </a:cxn>
                              <a:cxn ang="0">
                                <a:pos x="9389" y="59"/>
                              </a:cxn>
                              <a:cxn ang="0">
                                <a:pos x="9693" y="32"/>
                              </a:cxn>
                              <a:cxn ang="0">
                                <a:pos x="9874" y="8"/>
                              </a:cxn>
                            </a:cxnLst>
                            <a:rect l="0" t="0" r="r" b="b"/>
                            <a:pathLst>
                              <a:path w="9874" h="897">
                                <a:moveTo>
                                  <a:pt x="8" y="881"/>
                                </a:moveTo>
                                <a:lnTo>
                                  <a:pt x="120" y="871"/>
                                </a:lnTo>
                                <a:cubicBezTo>
                                  <a:pt x="124" y="871"/>
                                  <a:pt x="128" y="874"/>
                                  <a:pt x="128" y="878"/>
                                </a:cubicBezTo>
                                <a:cubicBezTo>
                                  <a:pt x="129" y="883"/>
                                  <a:pt x="125" y="886"/>
                                  <a:pt x="121" y="887"/>
                                </a:cubicBezTo>
                                <a:lnTo>
                                  <a:pt x="9" y="897"/>
                                </a:lnTo>
                                <a:cubicBezTo>
                                  <a:pt x="5" y="897"/>
                                  <a:pt x="1" y="894"/>
                                  <a:pt x="1" y="890"/>
                                </a:cubicBezTo>
                                <a:cubicBezTo>
                                  <a:pt x="0" y="885"/>
                                  <a:pt x="3" y="881"/>
                                  <a:pt x="8" y="881"/>
                                </a:cubicBezTo>
                                <a:close/>
                                <a:moveTo>
                                  <a:pt x="199" y="864"/>
                                </a:moveTo>
                                <a:lnTo>
                                  <a:pt x="311" y="854"/>
                                </a:lnTo>
                                <a:cubicBezTo>
                                  <a:pt x="315" y="853"/>
                                  <a:pt x="319" y="857"/>
                                  <a:pt x="320" y="861"/>
                                </a:cubicBezTo>
                                <a:cubicBezTo>
                                  <a:pt x="320" y="865"/>
                                  <a:pt x="317" y="869"/>
                                  <a:pt x="312" y="870"/>
                                </a:cubicBezTo>
                                <a:lnTo>
                                  <a:pt x="201" y="880"/>
                                </a:lnTo>
                                <a:cubicBezTo>
                                  <a:pt x="196" y="880"/>
                                  <a:pt x="192" y="877"/>
                                  <a:pt x="192" y="872"/>
                                </a:cubicBezTo>
                                <a:cubicBezTo>
                                  <a:pt x="192" y="868"/>
                                  <a:pt x="195" y="864"/>
                                  <a:pt x="199" y="864"/>
                                </a:cubicBezTo>
                                <a:close/>
                                <a:moveTo>
                                  <a:pt x="391" y="847"/>
                                </a:moveTo>
                                <a:lnTo>
                                  <a:pt x="502" y="837"/>
                                </a:lnTo>
                                <a:cubicBezTo>
                                  <a:pt x="507" y="836"/>
                                  <a:pt x="511" y="840"/>
                                  <a:pt x="511" y="844"/>
                                </a:cubicBezTo>
                                <a:cubicBezTo>
                                  <a:pt x="511" y="848"/>
                                  <a:pt x="508" y="852"/>
                                  <a:pt x="504" y="853"/>
                                </a:cubicBezTo>
                                <a:lnTo>
                                  <a:pt x="392" y="863"/>
                                </a:lnTo>
                                <a:cubicBezTo>
                                  <a:pt x="388" y="863"/>
                                  <a:pt x="384" y="860"/>
                                  <a:pt x="383" y="855"/>
                                </a:cubicBezTo>
                                <a:cubicBezTo>
                                  <a:pt x="383" y="851"/>
                                  <a:pt x="386" y="847"/>
                                  <a:pt x="391" y="847"/>
                                </a:cubicBezTo>
                                <a:close/>
                                <a:moveTo>
                                  <a:pt x="582" y="830"/>
                                </a:moveTo>
                                <a:lnTo>
                                  <a:pt x="694" y="820"/>
                                </a:lnTo>
                                <a:cubicBezTo>
                                  <a:pt x="698" y="819"/>
                                  <a:pt x="702" y="822"/>
                                  <a:pt x="703" y="827"/>
                                </a:cubicBezTo>
                                <a:cubicBezTo>
                                  <a:pt x="703" y="831"/>
                                  <a:pt x="700" y="835"/>
                                  <a:pt x="695" y="836"/>
                                </a:cubicBezTo>
                                <a:lnTo>
                                  <a:pt x="584" y="846"/>
                                </a:lnTo>
                                <a:cubicBezTo>
                                  <a:pt x="579" y="846"/>
                                  <a:pt x="575" y="843"/>
                                  <a:pt x="575" y="838"/>
                                </a:cubicBezTo>
                                <a:cubicBezTo>
                                  <a:pt x="575" y="834"/>
                                  <a:pt x="578" y="830"/>
                                  <a:pt x="582" y="830"/>
                                </a:cubicBezTo>
                                <a:close/>
                                <a:moveTo>
                                  <a:pt x="774" y="813"/>
                                </a:moveTo>
                                <a:lnTo>
                                  <a:pt x="885" y="803"/>
                                </a:lnTo>
                                <a:cubicBezTo>
                                  <a:pt x="890" y="802"/>
                                  <a:pt x="894" y="805"/>
                                  <a:pt x="894" y="810"/>
                                </a:cubicBezTo>
                                <a:cubicBezTo>
                                  <a:pt x="894" y="814"/>
                                  <a:pt x="891" y="818"/>
                                  <a:pt x="887" y="818"/>
                                </a:cubicBezTo>
                                <a:lnTo>
                                  <a:pt x="775" y="828"/>
                                </a:lnTo>
                                <a:cubicBezTo>
                                  <a:pt x="771" y="829"/>
                                  <a:pt x="767" y="826"/>
                                  <a:pt x="766" y="821"/>
                                </a:cubicBezTo>
                                <a:cubicBezTo>
                                  <a:pt x="766" y="817"/>
                                  <a:pt x="769" y="813"/>
                                  <a:pt x="774" y="813"/>
                                </a:cubicBezTo>
                                <a:close/>
                                <a:moveTo>
                                  <a:pt x="965" y="795"/>
                                </a:moveTo>
                                <a:lnTo>
                                  <a:pt x="1077" y="785"/>
                                </a:lnTo>
                                <a:cubicBezTo>
                                  <a:pt x="1081" y="785"/>
                                  <a:pt x="1085" y="788"/>
                                  <a:pt x="1085" y="793"/>
                                </a:cubicBezTo>
                                <a:cubicBezTo>
                                  <a:pt x="1086" y="797"/>
                                  <a:pt x="1083" y="801"/>
                                  <a:pt x="1078" y="801"/>
                                </a:cubicBezTo>
                                <a:lnTo>
                                  <a:pt x="966" y="811"/>
                                </a:lnTo>
                                <a:cubicBezTo>
                                  <a:pt x="962" y="812"/>
                                  <a:pt x="958" y="809"/>
                                  <a:pt x="958" y="804"/>
                                </a:cubicBezTo>
                                <a:cubicBezTo>
                                  <a:pt x="957" y="800"/>
                                  <a:pt x="961" y="796"/>
                                  <a:pt x="965" y="795"/>
                                </a:cubicBezTo>
                                <a:close/>
                                <a:moveTo>
                                  <a:pt x="1156" y="778"/>
                                </a:moveTo>
                                <a:lnTo>
                                  <a:pt x="1268" y="768"/>
                                </a:lnTo>
                                <a:cubicBezTo>
                                  <a:pt x="1273" y="768"/>
                                  <a:pt x="1276" y="771"/>
                                  <a:pt x="1277" y="776"/>
                                </a:cubicBezTo>
                                <a:cubicBezTo>
                                  <a:pt x="1277" y="780"/>
                                  <a:pt x="1274" y="784"/>
                                  <a:pt x="1270" y="784"/>
                                </a:cubicBezTo>
                                <a:lnTo>
                                  <a:pt x="1158" y="794"/>
                                </a:lnTo>
                                <a:cubicBezTo>
                                  <a:pt x="1153" y="795"/>
                                  <a:pt x="1150" y="791"/>
                                  <a:pt x="1149" y="787"/>
                                </a:cubicBezTo>
                                <a:cubicBezTo>
                                  <a:pt x="1149" y="783"/>
                                  <a:pt x="1152" y="779"/>
                                  <a:pt x="1156" y="778"/>
                                </a:cubicBezTo>
                                <a:close/>
                                <a:moveTo>
                                  <a:pt x="1348" y="761"/>
                                </a:moveTo>
                                <a:lnTo>
                                  <a:pt x="1460" y="751"/>
                                </a:lnTo>
                                <a:cubicBezTo>
                                  <a:pt x="1464" y="751"/>
                                  <a:pt x="1468" y="754"/>
                                  <a:pt x="1468" y="759"/>
                                </a:cubicBezTo>
                                <a:cubicBezTo>
                                  <a:pt x="1469" y="763"/>
                                  <a:pt x="1465" y="767"/>
                                  <a:pt x="1461" y="767"/>
                                </a:cubicBezTo>
                                <a:lnTo>
                                  <a:pt x="1349" y="777"/>
                                </a:lnTo>
                                <a:cubicBezTo>
                                  <a:pt x="1345" y="778"/>
                                  <a:pt x="1341" y="774"/>
                                  <a:pt x="1341" y="770"/>
                                </a:cubicBezTo>
                                <a:cubicBezTo>
                                  <a:pt x="1340" y="766"/>
                                  <a:pt x="1343" y="762"/>
                                  <a:pt x="1348" y="761"/>
                                </a:cubicBezTo>
                                <a:close/>
                                <a:moveTo>
                                  <a:pt x="1539" y="744"/>
                                </a:moveTo>
                                <a:lnTo>
                                  <a:pt x="1651" y="734"/>
                                </a:lnTo>
                                <a:cubicBezTo>
                                  <a:pt x="1655" y="734"/>
                                  <a:pt x="1659" y="737"/>
                                  <a:pt x="1660" y="741"/>
                                </a:cubicBezTo>
                                <a:cubicBezTo>
                                  <a:pt x="1660" y="746"/>
                                  <a:pt x="1657" y="750"/>
                                  <a:pt x="1652" y="750"/>
                                </a:cubicBezTo>
                                <a:lnTo>
                                  <a:pt x="1541" y="760"/>
                                </a:lnTo>
                                <a:cubicBezTo>
                                  <a:pt x="1536" y="760"/>
                                  <a:pt x="1532" y="757"/>
                                  <a:pt x="1532" y="753"/>
                                </a:cubicBezTo>
                                <a:cubicBezTo>
                                  <a:pt x="1532" y="748"/>
                                  <a:pt x="1535" y="745"/>
                                  <a:pt x="1539" y="744"/>
                                </a:cubicBezTo>
                                <a:close/>
                                <a:moveTo>
                                  <a:pt x="1731" y="727"/>
                                </a:moveTo>
                                <a:lnTo>
                                  <a:pt x="1842" y="717"/>
                                </a:lnTo>
                                <a:cubicBezTo>
                                  <a:pt x="1847" y="717"/>
                                  <a:pt x="1851" y="720"/>
                                  <a:pt x="1851" y="724"/>
                                </a:cubicBezTo>
                                <a:cubicBezTo>
                                  <a:pt x="1852" y="729"/>
                                  <a:pt x="1848" y="733"/>
                                  <a:pt x="1844" y="733"/>
                                </a:cubicBezTo>
                                <a:lnTo>
                                  <a:pt x="1732" y="743"/>
                                </a:lnTo>
                                <a:cubicBezTo>
                                  <a:pt x="1728" y="743"/>
                                  <a:pt x="1724" y="740"/>
                                  <a:pt x="1723" y="736"/>
                                </a:cubicBezTo>
                                <a:cubicBezTo>
                                  <a:pt x="1723" y="731"/>
                                  <a:pt x="1726" y="727"/>
                                  <a:pt x="1731" y="727"/>
                                </a:cubicBezTo>
                                <a:close/>
                                <a:moveTo>
                                  <a:pt x="1922" y="710"/>
                                </a:moveTo>
                                <a:lnTo>
                                  <a:pt x="2034" y="700"/>
                                </a:lnTo>
                                <a:cubicBezTo>
                                  <a:pt x="2038" y="700"/>
                                  <a:pt x="2042" y="703"/>
                                  <a:pt x="2043" y="707"/>
                                </a:cubicBezTo>
                                <a:cubicBezTo>
                                  <a:pt x="2043" y="712"/>
                                  <a:pt x="2040" y="716"/>
                                  <a:pt x="2035" y="716"/>
                                </a:cubicBezTo>
                                <a:lnTo>
                                  <a:pt x="1924" y="726"/>
                                </a:lnTo>
                                <a:cubicBezTo>
                                  <a:pt x="1919" y="726"/>
                                  <a:pt x="1915" y="723"/>
                                  <a:pt x="1915" y="719"/>
                                </a:cubicBezTo>
                                <a:cubicBezTo>
                                  <a:pt x="1915" y="714"/>
                                  <a:pt x="1918" y="710"/>
                                  <a:pt x="1922" y="710"/>
                                </a:cubicBezTo>
                                <a:close/>
                                <a:moveTo>
                                  <a:pt x="2114" y="693"/>
                                </a:moveTo>
                                <a:lnTo>
                                  <a:pt x="2225" y="683"/>
                                </a:lnTo>
                                <a:cubicBezTo>
                                  <a:pt x="2230" y="682"/>
                                  <a:pt x="2234" y="686"/>
                                  <a:pt x="2234" y="690"/>
                                </a:cubicBezTo>
                                <a:cubicBezTo>
                                  <a:pt x="2234" y="695"/>
                                  <a:pt x="2231" y="698"/>
                                  <a:pt x="2227" y="699"/>
                                </a:cubicBezTo>
                                <a:lnTo>
                                  <a:pt x="2115" y="709"/>
                                </a:lnTo>
                                <a:cubicBezTo>
                                  <a:pt x="2111" y="709"/>
                                  <a:pt x="2107" y="706"/>
                                  <a:pt x="2106" y="702"/>
                                </a:cubicBezTo>
                                <a:cubicBezTo>
                                  <a:pt x="2106" y="697"/>
                                  <a:pt x="2109" y="693"/>
                                  <a:pt x="2114" y="693"/>
                                </a:cubicBezTo>
                                <a:close/>
                                <a:moveTo>
                                  <a:pt x="2305" y="676"/>
                                </a:moveTo>
                                <a:lnTo>
                                  <a:pt x="2417" y="666"/>
                                </a:lnTo>
                                <a:cubicBezTo>
                                  <a:pt x="2421" y="665"/>
                                  <a:pt x="2425" y="669"/>
                                  <a:pt x="2425" y="673"/>
                                </a:cubicBezTo>
                                <a:cubicBezTo>
                                  <a:pt x="2426" y="677"/>
                                  <a:pt x="2423" y="681"/>
                                  <a:pt x="2418" y="682"/>
                                </a:cubicBezTo>
                                <a:lnTo>
                                  <a:pt x="2306" y="692"/>
                                </a:lnTo>
                                <a:cubicBezTo>
                                  <a:pt x="2302" y="692"/>
                                  <a:pt x="2298" y="689"/>
                                  <a:pt x="2298" y="684"/>
                                </a:cubicBezTo>
                                <a:cubicBezTo>
                                  <a:pt x="2297" y="680"/>
                                  <a:pt x="2301" y="676"/>
                                  <a:pt x="2305" y="676"/>
                                </a:cubicBezTo>
                                <a:close/>
                                <a:moveTo>
                                  <a:pt x="2496" y="659"/>
                                </a:moveTo>
                                <a:lnTo>
                                  <a:pt x="2608" y="649"/>
                                </a:lnTo>
                                <a:cubicBezTo>
                                  <a:pt x="2613" y="648"/>
                                  <a:pt x="2616" y="652"/>
                                  <a:pt x="2617" y="656"/>
                                </a:cubicBezTo>
                                <a:cubicBezTo>
                                  <a:pt x="2617" y="660"/>
                                  <a:pt x="2614" y="664"/>
                                  <a:pt x="2610" y="665"/>
                                </a:cubicBezTo>
                                <a:lnTo>
                                  <a:pt x="2498" y="675"/>
                                </a:lnTo>
                                <a:cubicBezTo>
                                  <a:pt x="2493" y="675"/>
                                  <a:pt x="2490" y="672"/>
                                  <a:pt x="2489" y="667"/>
                                </a:cubicBezTo>
                                <a:cubicBezTo>
                                  <a:pt x="2489" y="663"/>
                                  <a:pt x="2492" y="659"/>
                                  <a:pt x="2496" y="659"/>
                                </a:cubicBezTo>
                                <a:close/>
                                <a:moveTo>
                                  <a:pt x="2688" y="642"/>
                                </a:moveTo>
                                <a:lnTo>
                                  <a:pt x="2800" y="632"/>
                                </a:lnTo>
                                <a:cubicBezTo>
                                  <a:pt x="2804" y="631"/>
                                  <a:pt x="2808" y="634"/>
                                  <a:pt x="2808" y="639"/>
                                </a:cubicBezTo>
                                <a:cubicBezTo>
                                  <a:pt x="2809" y="643"/>
                                  <a:pt x="2805" y="647"/>
                                  <a:pt x="2801" y="648"/>
                                </a:cubicBezTo>
                                <a:lnTo>
                                  <a:pt x="2689" y="658"/>
                                </a:lnTo>
                                <a:cubicBezTo>
                                  <a:pt x="2685" y="658"/>
                                  <a:pt x="2681" y="655"/>
                                  <a:pt x="2681" y="650"/>
                                </a:cubicBezTo>
                                <a:cubicBezTo>
                                  <a:pt x="2680" y="646"/>
                                  <a:pt x="2684" y="642"/>
                                  <a:pt x="2688" y="642"/>
                                </a:cubicBezTo>
                                <a:close/>
                                <a:moveTo>
                                  <a:pt x="2879" y="624"/>
                                </a:moveTo>
                                <a:lnTo>
                                  <a:pt x="2991" y="614"/>
                                </a:lnTo>
                                <a:cubicBezTo>
                                  <a:pt x="2995" y="614"/>
                                  <a:pt x="2999" y="617"/>
                                  <a:pt x="3000" y="622"/>
                                </a:cubicBezTo>
                                <a:cubicBezTo>
                                  <a:pt x="3000" y="626"/>
                                  <a:pt x="2997" y="630"/>
                                  <a:pt x="2992" y="630"/>
                                </a:cubicBezTo>
                                <a:lnTo>
                                  <a:pt x="2881" y="640"/>
                                </a:lnTo>
                                <a:cubicBezTo>
                                  <a:pt x="2876" y="641"/>
                                  <a:pt x="2872" y="638"/>
                                  <a:pt x="2872" y="633"/>
                                </a:cubicBezTo>
                                <a:cubicBezTo>
                                  <a:pt x="2872" y="629"/>
                                  <a:pt x="2875" y="625"/>
                                  <a:pt x="2879" y="624"/>
                                </a:cubicBezTo>
                                <a:close/>
                                <a:moveTo>
                                  <a:pt x="3071" y="607"/>
                                </a:moveTo>
                                <a:lnTo>
                                  <a:pt x="3182" y="597"/>
                                </a:lnTo>
                                <a:cubicBezTo>
                                  <a:pt x="3187" y="597"/>
                                  <a:pt x="3191" y="600"/>
                                  <a:pt x="3191" y="605"/>
                                </a:cubicBezTo>
                                <a:cubicBezTo>
                                  <a:pt x="3192" y="609"/>
                                  <a:pt x="3188" y="613"/>
                                  <a:pt x="3184" y="613"/>
                                </a:cubicBezTo>
                                <a:lnTo>
                                  <a:pt x="3072" y="623"/>
                                </a:lnTo>
                                <a:cubicBezTo>
                                  <a:pt x="3068" y="624"/>
                                  <a:pt x="3064" y="620"/>
                                  <a:pt x="3064" y="616"/>
                                </a:cubicBezTo>
                                <a:cubicBezTo>
                                  <a:pt x="3063" y="612"/>
                                  <a:pt x="3066" y="608"/>
                                  <a:pt x="3071" y="607"/>
                                </a:cubicBezTo>
                                <a:close/>
                                <a:moveTo>
                                  <a:pt x="3262" y="590"/>
                                </a:moveTo>
                                <a:lnTo>
                                  <a:pt x="3374" y="580"/>
                                </a:lnTo>
                                <a:cubicBezTo>
                                  <a:pt x="3378" y="580"/>
                                  <a:pt x="3382" y="583"/>
                                  <a:pt x="3383" y="588"/>
                                </a:cubicBezTo>
                                <a:cubicBezTo>
                                  <a:pt x="3383" y="592"/>
                                  <a:pt x="3380" y="596"/>
                                  <a:pt x="3375" y="596"/>
                                </a:cubicBezTo>
                                <a:lnTo>
                                  <a:pt x="3264" y="606"/>
                                </a:lnTo>
                                <a:cubicBezTo>
                                  <a:pt x="3259" y="607"/>
                                  <a:pt x="3255" y="603"/>
                                  <a:pt x="3255" y="599"/>
                                </a:cubicBezTo>
                                <a:cubicBezTo>
                                  <a:pt x="3255" y="595"/>
                                  <a:pt x="3258" y="591"/>
                                  <a:pt x="3262" y="590"/>
                                </a:cubicBezTo>
                                <a:close/>
                                <a:moveTo>
                                  <a:pt x="3454" y="573"/>
                                </a:moveTo>
                                <a:lnTo>
                                  <a:pt x="3565" y="563"/>
                                </a:lnTo>
                                <a:cubicBezTo>
                                  <a:pt x="3570" y="563"/>
                                  <a:pt x="3574" y="566"/>
                                  <a:pt x="3574" y="570"/>
                                </a:cubicBezTo>
                                <a:cubicBezTo>
                                  <a:pt x="3574" y="575"/>
                                  <a:pt x="3571" y="579"/>
                                  <a:pt x="3567" y="579"/>
                                </a:cubicBezTo>
                                <a:lnTo>
                                  <a:pt x="3455" y="589"/>
                                </a:lnTo>
                                <a:cubicBezTo>
                                  <a:pt x="3451" y="590"/>
                                  <a:pt x="3447" y="586"/>
                                  <a:pt x="3446" y="582"/>
                                </a:cubicBezTo>
                                <a:cubicBezTo>
                                  <a:pt x="3446" y="577"/>
                                  <a:pt x="3449" y="574"/>
                                  <a:pt x="3454" y="573"/>
                                </a:cubicBezTo>
                                <a:close/>
                                <a:moveTo>
                                  <a:pt x="3645" y="556"/>
                                </a:moveTo>
                                <a:lnTo>
                                  <a:pt x="3757" y="546"/>
                                </a:lnTo>
                                <a:cubicBezTo>
                                  <a:pt x="3761" y="546"/>
                                  <a:pt x="3765" y="549"/>
                                  <a:pt x="3765" y="553"/>
                                </a:cubicBezTo>
                                <a:cubicBezTo>
                                  <a:pt x="3766" y="558"/>
                                  <a:pt x="3763" y="562"/>
                                  <a:pt x="3758" y="562"/>
                                </a:cubicBezTo>
                                <a:lnTo>
                                  <a:pt x="3646" y="572"/>
                                </a:lnTo>
                                <a:cubicBezTo>
                                  <a:pt x="3642" y="572"/>
                                  <a:pt x="3638" y="569"/>
                                  <a:pt x="3638" y="565"/>
                                </a:cubicBezTo>
                                <a:cubicBezTo>
                                  <a:pt x="3637" y="560"/>
                                  <a:pt x="3641" y="556"/>
                                  <a:pt x="3645" y="556"/>
                                </a:cubicBezTo>
                                <a:close/>
                                <a:moveTo>
                                  <a:pt x="3836" y="539"/>
                                </a:moveTo>
                                <a:lnTo>
                                  <a:pt x="3948" y="529"/>
                                </a:lnTo>
                                <a:cubicBezTo>
                                  <a:pt x="3953" y="529"/>
                                  <a:pt x="3956" y="532"/>
                                  <a:pt x="3957" y="536"/>
                                </a:cubicBezTo>
                                <a:cubicBezTo>
                                  <a:pt x="3957" y="541"/>
                                  <a:pt x="3954" y="545"/>
                                  <a:pt x="3950" y="545"/>
                                </a:cubicBezTo>
                                <a:lnTo>
                                  <a:pt x="3838" y="555"/>
                                </a:lnTo>
                                <a:cubicBezTo>
                                  <a:pt x="3834" y="555"/>
                                  <a:pt x="3830" y="552"/>
                                  <a:pt x="3829" y="548"/>
                                </a:cubicBezTo>
                                <a:cubicBezTo>
                                  <a:pt x="3829" y="543"/>
                                  <a:pt x="3832" y="539"/>
                                  <a:pt x="3836" y="539"/>
                                </a:cubicBezTo>
                                <a:close/>
                                <a:moveTo>
                                  <a:pt x="4028" y="522"/>
                                </a:moveTo>
                                <a:lnTo>
                                  <a:pt x="4140" y="512"/>
                                </a:lnTo>
                                <a:cubicBezTo>
                                  <a:pt x="4144" y="512"/>
                                  <a:pt x="4148" y="515"/>
                                  <a:pt x="4148" y="519"/>
                                </a:cubicBezTo>
                                <a:cubicBezTo>
                                  <a:pt x="4149" y="524"/>
                                  <a:pt x="4145" y="527"/>
                                  <a:pt x="4141" y="528"/>
                                </a:cubicBezTo>
                                <a:lnTo>
                                  <a:pt x="4029" y="538"/>
                                </a:lnTo>
                                <a:cubicBezTo>
                                  <a:pt x="4025" y="538"/>
                                  <a:pt x="4021" y="535"/>
                                  <a:pt x="4021" y="531"/>
                                </a:cubicBezTo>
                                <a:cubicBezTo>
                                  <a:pt x="4020" y="526"/>
                                  <a:pt x="4024" y="522"/>
                                  <a:pt x="4028" y="522"/>
                                </a:cubicBezTo>
                                <a:close/>
                                <a:moveTo>
                                  <a:pt x="4219" y="505"/>
                                </a:moveTo>
                                <a:lnTo>
                                  <a:pt x="4331" y="495"/>
                                </a:lnTo>
                                <a:cubicBezTo>
                                  <a:pt x="4335" y="494"/>
                                  <a:pt x="4339" y="498"/>
                                  <a:pt x="4340" y="502"/>
                                </a:cubicBezTo>
                                <a:cubicBezTo>
                                  <a:pt x="4340" y="506"/>
                                  <a:pt x="4337" y="510"/>
                                  <a:pt x="4332" y="511"/>
                                </a:cubicBezTo>
                                <a:lnTo>
                                  <a:pt x="4221" y="521"/>
                                </a:lnTo>
                                <a:cubicBezTo>
                                  <a:pt x="4216" y="521"/>
                                  <a:pt x="4212" y="518"/>
                                  <a:pt x="4212" y="513"/>
                                </a:cubicBezTo>
                                <a:cubicBezTo>
                                  <a:pt x="4212" y="509"/>
                                  <a:pt x="4215" y="505"/>
                                  <a:pt x="4219" y="505"/>
                                </a:cubicBezTo>
                                <a:close/>
                                <a:moveTo>
                                  <a:pt x="4411" y="488"/>
                                </a:moveTo>
                                <a:lnTo>
                                  <a:pt x="4522" y="478"/>
                                </a:lnTo>
                                <a:cubicBezTo>
                                  <a:pt x="4527" y="477"/>
                                  <a:pt x="4531" y="481"/>
                                  <a:pt x="4531" y="485"/>
                                </a:cubicBezTo>
                                <a:cubicBezTo>
                                  <a:pt x="4532" y="489"/>
                                  <a:pt x="4528" y="493"/>
                                  <a:pt x="4524" y="494"/>
                                </a:cubicBezTo>
                                <a:lnTo>
                                  <a:pt x="4412" y="504"/>
                                </a:lnTo>
                                <a:cubicBezTo>
                                  <a:pt x="4408" y="504"/>
                                  <a:pt x="4404" y="501"/>
                                  <a:pt x="4404" y="496"/>
                                </a:cubicBezTo>
                                <a:cubicBezTo>
                                  <a:pt x="4403" y="492"/>
                                  <a:pt x="4406" y="488"/>
                                  <a:pt x="4411" y="488"/>
                                </a:cubicBezTo>
                                <a:close/>
                                <a:moveTo>
                                  <a:pt x="4602" y="471"/>
                                </a:moveTo>
                                <a:lnTo>
                                  <a:pt x="4714" y="461"/>
                                </a:lnTo>
                                <a:cubicBezTo>
                                  <a:pt x="4718" y="460"/>
                                  <a:pt x="4722" y="463"/>
                                  <a:pt x="4723" y="468"/>
                                </a:cubicBezTo>
                                <a:cubicBezTo>
                                  <a:pt x="4723" y="472"/>
                                  <a:pt x="4720" y="476"/>
                                  <a:pt x="4715" y="477"/>
                                </a:cubicBezTo>
                                <a:lnTo>
                                  <a:pt x="4604" y="487"/>
                                </a:lnTo>
                                <a:cubicBezTo>
                                  <a:pt x="4599" y="487"/>
                                  <a:pt x="4595" y="484"/>
                                  <a:pt x="4595" y="479"/>
                                </a:cubicBezTo>
                                <a:cubicBezTo>
                                  <a:pt x="4595" y="475"/>
                                  <a:pt x="4598" y="471"/>
                                  <a:pt x="4602" y="471"/>
                                </a:cubicBezTo>
                                <a:close/>
                                <a:moveTo>
                                  <a:pt x="4794" y="454"/>
                                </a:moveTo>
                                <a:lnTo>
                                  <a:pt x="4905" y="444"/>
                                </a:lnTo>
                                <a:cubicBezTo>
                                  <a:pt x="4910" y="443"/>
                                  <a:pt x="4914" y="446"/>
                                  <a:pt x="4914" y="451"/>
                                </a:cubicBezTo>
                                <a:cubicBezTo>
                                  <a:pt x="4914" y="455"/>
                                  <a:pt x="4911" y="459"/>
                                  <a:pt x="4907" y="459"/>
                                </a:cubicBezTo>
                                <a:lnTo>
                                  <a:pt x="4795" y="469"/>
                                </a:lnTo>
                                <a:cubicBezTo>
                                  <a:pt x="4791" y="470"/>
                                  <a:pt x="4787" y="467"/>
                                  <a:pt x="4786" y="462"/>
                                </a:cubicBezTo>
                                <a:cubicBezTo>
                                  <a:pt x="4786" y="458"/>
                                  <a:pt x="4789" y="454"/>
                                  <a:pt x="4794" y="454"/>
                                </a:cubicBezTo>
                                <a:close/>
                                <a:moveTo>
                                  <a:pt x="4985" y="436"/>
                                </a:moveTo>
                                <a:lnTo>
                                  <a:pt x="5097" y="426"/>
                                </a:lnTo>
                                <a:cubicBezTo>
                                  <a:pt x="5101" y="426"/>
                                  <a:pt x="5105" y="429"/>
                                  <a:pt x="5105" y="434"/>
                                </a:cubicBezTo>
                                <a:cubicBezTo>
                                  <a:pt x="5106" y="438"/>
                                  <a:pt x="5103" y="442"/>
                                  <a:pt x="5098" y="442"/>
                                </a:cubicBezTo>
                                <a:lnTo>
                                  <a:pt x="4986" y="452"/>
                                </a:lnTo>
                                <a:cubicBezTo>
                                  <a:pt x="4982" y="453"/>
                                  <a:pt x="4978" y="449"/>
                                  <a:pt x="4978" y="445"/>
                                </a:cubicBezTo>
                                <a:cubicBezTo>
                                  <a:pt x="4977" y="441"/>
                                  <a:pt x="4981" y="437"/>
                                  <a:pt x="4985" y="436"/>
                                </a:cubicBezTo>
                                <a:close/>
                                <a:moveTo>
                                  <a:pt x="5177" y="419"/>
                                </a:moveTo>
                                <a:lnTo>
                                  <a:pt x="5288" y="409"/>
                                </a:lnTo>
                                <a:cubicBezTo>
                                  <a:pt x="5293" y="409"/>
                                  <a:pt x="5296" y="412"/>
                                  <a:pt x="5297" y="417"/>
                                </a:cubicBezTo>
                                <a:cubicBezTo>
                                  <a:pt x="5297" y="421"/>
                                  <a:pt x="5294" y="425"/>
                                  <a:pt x="5290" y="425"/>
                                </a:cubicBezTo>
                                <a:lnTo>
                                  <a:pt x="5178" y="435"/>
                                </a:lnTo>
                                <a:cubicBezTo>
                                  <a:pt x="5174" y="436"/>
                                  <a:pt x="5170" y="432"/>
                                  <a:pt x="5169" y="428"/>
                                </a:cubicBezTo>
                                <a:cubicBezTo>
                                  <a:pt x="5169" y="424"/>
                                  <a:pt x="5172" y="420"/>
                                  <a:pt x="5177" y="419"/>
                                </a:cubicBezTo>
                                <a:close/>
                                <a:moveTo>
                                  <a:pt x="5368" y="402"/>
                                </a:moveTo>
                                <a:lnTo>
                                  <a:pt x="5480" y="392"/>
                                </a:lnTo>
                                <a:cubicBezTo>
                                  <a:pt x="5484" y="392"/>
                                  <a:pt x="5488" y="395"/>
                                  <a:pt x="5488" y="400"/>
                                </a:cubicBezTo>
                                <a:cubicBezTo>
                                  <a:pt x="5489" y="404"/>
                                  <a:pt x="5485" y="408"/>
                                  <a:pt x="5481" y="408"/>
                                </a:cubicBezTo>
                                <a:lnTo>
                                  <a:pt x="5369" y="418"/>
                                </a:lnTo>
                                <a:cubicBezTo>
                                  <a:pt x="5365" y="419"/>
                                  <a:pt x="5361" y="415"/>
                                  <a:pt x="5361" y="411"/>
                                </a:cubicBezTo>
                                <a:cubicBezTo>
                                  <a:pt x="5360" y="406"/>
                                  <a:pt x="5364" y="403"/>
                                  <a:pt x="5368" y="402"/>
                                </a:cubicBezTo>
                                <a:close/>
                                <a:moveTo>
                                  <a:pt x="5559" y="385"/>
                                </a:moveTo>
                                <a:lnTo>
                                  <a:pt x="5671" y="375"/>
                                </a:lnTo>
                                <a:cubicBezTo>
                                  <a:pt x="5675" y="375"/>
                                  <a:pt x="5679" y="378"/>
                                  <a:pt x="5680" y="382"/>
                                </a:cubicBezTo>
                                <a:cubicBezTo>
                                  <a:pt x="5680" y="387"/>
                                  <a:pt x="5677" y="391"/>
                                  <a:pt x="5672" y="391"/>
                                </a:cubicBezTo>
                                <a:lnTo>
                                  <a:pt x="5561" y="401"/>
                                </a:lnTo>
                                <a:cubicBezTo>
                                  <a:pt x="5556" y="401"/>
                                  <a:pt x="5552" y="398"/>
                                  <a:pt x="5552" y="394"/>
                                </a:cubicBezTo>
                                <a:cubicBezTo>
                                  <a:pt x="5552" y="389"/>
                                  <a:pt x="5555" y="386"/>
                                  <a:pt x="5559" y="385"/>
                                </a:cubicBezTo>
                                <a:close/>
                                <a:moveTo>
                                  <a:pt x="5751" y="368"/>
                                </a:moveTo>
                                <a:lnTo>
                                  <a:pt x="5862" y="358"/>
                                </a:lnTo>
                                <a:cubicBezTo>
                                  <a:pt x="5867" y="358"/>
                                  <a:pt x="5871" y="361"/>
                                  <a:pt x="5871" y="365"/>
                                </a:cubicBezTo>
                                <a:cubicBezTo>
                                  <a:pt x="5872" y="370"/>
                                  <a:pt x="5868" y="374"/>
                                  <a:pt x="5864" y="374"/>
                                </a:cubicBezTo>
                                <a:lnTo>
                                  <a:pt x="5752" y="384"/>
                                </a:lnTo>
                                <a:cubicBezTo>
                                  <a:pt x="5748" y="384"/>
                                  <a:pt x="5744" y="381"/>
                                  <a:pt x="5744" y="377"/>
                                </a:cubicBezTo>
                                <a:cubicBezTo>
                                  <a:pt x="5743" y="372"/>
                                  <a:pt x="5746" y="368"/>
                                  <a:pt x="5751" y="368"/>
                                </a:cubicBezTo>
                                <a:close/>
                                <a:moveTo>
                                  <a:pt x="5942" y="351"/>
                                </a:moveTo>
                                <a:lnTo>
                                  <a:pt x="6054" y="341"/>
                                </a:lnTo>
                                <a:cubicBezTo>
                                  <a:pt x="6058" y="341"/>
                                  <a:pt x="6062" y="344"/>
                                  <a:pt x="6063" y="348"/>
                                </a:cubicBezTo>
                                <a:cubicBezTo>
                                  <a:pt x="6063" y="353"/>
                                  <a:pt x="6060" y="357"/>
                                  <a:pt x="6055" y="357"/>
                                </a:cubicBezTo>
                                <a:lnTo>
                                  <a:pt x="5944" y="367"/>
                                </a:lnTo>
                                <a:cubicBezTo>
                                  <a:pt x="5939" y="367"/>
                                  <a:pt x="5935" y="364"/>
                                  <a:pt x="5935" y="360"/>
                                </a:cubicBezTo>
                                <a:cubicBezTo>
                                  <a:pt x="5935" y="355"/>
                                  <a:pt x="5938" y="351"/>
                                  <a:pt x="5942" y="351"/>
                                </a:cubicBezTo>
                                <a:close/>
                                <a:moveTo>
                                  <a:pt x="6134" y="334"/>
                                </a:moveTo>
                                <a:lnTo>
                                  <a:pt x="6245" y="324"/>
                                </a:lnTo>
                                <a:cubicBezTo>
                                  <a:pt x="6250" y="323"/>
                                  <a:pt x="6254" y="327"/>
                                  <a:pt x="6254" y="331"/>
                                </a:cubicBezTo>
                                <a:cubicBezTo>
                                  <a:pt x="6254" y="336"/>
                                  <a:pt x="6251" y="339"/>
                                  <a:pt x="6247" y="340"/>
                                </a:cubicBezTo>
                                <a:lnTo>
                                  <a:pt x="6135" y="350"/>
                                </a:lnTo>
                                <a:cubicBezTo>
                                  <a:pt x="6131" y="350"/>
                                  <a:pt x="6127" y="347"/>
                                  <a:pt x="6126" y="343"/>
                                </a:cubicBezTo>
                                <a:cubicBezTo>
                                  <a:pt x="6126" y="338"/>
                                  <a:pt x="6129" y="334"/>
                                  <a:pt x="6134" y="334"/>
                                </a:cubicBezTo>
                                <a:close/>
                                <a:moveTo>
                                  <a:pt x="6325" y="317"/>
                                </a:moveTo>
                                <a:lnTo>
                                  <a:pt x="6437" y="307"/>
                                </a:lnTo>
                                <a:cubicBezTo>
                                  <a:pt x="6441" y="306"/>
                                  <a:pt x="6445" y="310"/>
                                  <a:pt x="6445" y="314"/>
                                </a:cubicBezTo>
                                <a:cubicBezTo>
                                  <a:pt x="6446" y="318"/>
                                  <a:pt x="6443" y="322"/>
                                  <a:pt x="6438" y="323"/>
                                </a:cubicBezTo>
                                <a:lnTo>
                                  <a:pt x="6327" y="333"/>
                                </a:lnTo>
                                <a:cubicBezTo>
                                  <a:pt x="6322" y="333"/>
                                  <a:pt x="6318" y="330"/>
                                  <a:pt x="6318" y="325"/>
                                </a:cubicBezTo>
                                <a:cubicBezTo>
                                  <a:pt x="6317" y="321"/>
                                  <a:pt x="6321" y="317"/>
                                  <a:pt x="6325" y="317"/>
                                </a:cubicBezTo>
                                <a:close/>
                                <a:moveTo>
                                  <a:pt x="6517" y="300"/>
                                </a:moveTo>
                                <a:lnTo>
                                  <a:pt x="6628" y="290"/>
                                </a:lnTo>
                                <a:cubicBezTo>
                                  <a:pt x="6633" y="289"/>
                                  <a:pt x="6636" y="293"/>
                                  <a:pt x="6637" y="297"/>
                                </a:cubicBezTo>
                                <a:cubicBezTo>
                                  <a:pt x="6637" y="301"/>
                                  <a:pt x="6634" y="305"/>
                                  <a:pt x="6630" y="306"/>
                                </a:cubicBezTo>
                                <a:lnTo>
                                  <a:pt x="6518" y="316"/>
                                </a:lnTo>
                                <a:cubicBezTo>
                                  <a:pt x="6514" y="316"/>
                                  <a:pt x="6510" y="313"/>
                                  <a:pt x="6509" y="308"/>
                                </a:cubicBezTo>
                                <a:cubicBezTo>
                                  <a:pt x="6509" y="304"/>
                                  <a:pt x="6512" y="300"/>
                                  <a:pt x="6517" y="300"/>
                                </a:cubicBezTo>
                                <a:close/>
                                <a:moveTo>
                                  <a:pt x="6708" y="283"/>
                                </a:moveTo>
                                <a:lnTo>
                                  <a:pt x="6820" y="273"/>
                                </a:lnTo>
                                <a:cubicBezTo>
                                  <a:pt x="6824" y="272"/>
                                  <a:pt x="6828" y="275"/>
                                  <a:pt x="6828" y="280"/>
                                </a:cubicBezTo>
                                <a:cubicBezTo>
                                  <a:pt x="6829" y="284"/>
                                  <a:pt x="6825" y="288"/>
                                  <a:pt x="6821" y="289"/>
                                </a:cubicBezTo>
                                <a:lnTo>
                                  <a:pt x="6709" y="298"/>
                                </a:lnTo>
                                <a:cubicBezTo>
                                  <a:pt x="6705" y="299"/>
                                  <a:pt x="6701" y="296"/>
                                  <a:pt x="6701" y="291"/>
                                </a:cubicBezTo>
                                <a:cubicBezTo>
                                  <a:pt x="6700" y="287"/>
                                  <a:pt x="6704" y="283"/>
                                  <a:pt x="6708" y="283"/>
                                </a:cubicBezTo>
                                <a:close/>
                                <a:moveTo>
                                  <a:pt x="6899" y="265"/>
                                </a:moveTo>
                                <a:lnTo>
                                  <a:pt x="7011" y="255"/>
                                </a:lnTo>
                                <a:cubicBezTo>
                                  <a:pt x="7015" y="255"/>
                                  <a:pt x="7019" y="258"/>
                                  <a:pt x="7020" y="263"/>
                                </a:cubicBezTo>
                                <a:cubicBezTo>
                                  <a:pt x="7020" y="267"/>
                                  <a:pt x="7017" y="271"/>
                                  <a:pt x="7012" y="271"/>
                                </a:cubicBezTo>
                                <a:lnTo>
                                  <a:pt x="6901" y="281"/>
                                </a:lnTo>
                                <a:cubicBezTo>
                                  <a:pt x="6896" y="282"/>
                                  <a:pt x="6893" y="279"/>
                                  <a:pt x="6892" y="274"/>
                                </a:cubicBezTo>
                                <a:cubicBezTo>
                                  <a:pt x="6892" y="270"/>
                                  <a:pt x="6895" y="266"/>
                                  <a:pt x="6899" y="265"/>
                                </a:cubicBezTo>
                                <a:close/>
                                <a:moveTo>
                                  <a:pt x="7091" y="248"/>
                                </a:moveTo>
                                <a:lnTo>
                                  <a:pt x="7202" y="238"/>
                                </a:lnTo>
                                <a:cubicBezTo>
                                  <a:pt x="7207" y="238"/>
                                  <a:pt x="7211" y="241"/>
                                  <a:pt x="7211" y="246"/>
                                </a:cubicBezTo>
                                <a:cubicBezTo>
                                  <a:pt x="7212" y="250"/>
                                  <a:pt x="7208" y="254"/>
                                  <a:pt x="7204" y="254"/>
                                </a:cubicBezTo>
                                <a:lnTo>
                                  <a:pt x="7092" y="264"/>
                                </a:lnTo>
                                <a:cubicBezTo>
                                  <a:pt x="7088" y="265"/>
                                  <a:pt x="7084" y="261"/>
                                  <a:pt x="7084" y="257"/>
                                </a:cubicBezTo>
                                <a:cubicBezTo>
                                  <a:pt x="7083" y="253"/>
                                  <a:pt x="7086" y="249"/>
                                  <a:pt x="7091" y="248"/>
                                </a:cubicBezTo>
                                <a:close/>
                                <a:moveTo>
                                  <a:pt x="7282" y="231"/>
                                </a:moveTo>
                                <a:lnTo>
                                  <a:pt x="7394" y="221"/>
                                </a:lnTo>
                                <a:cubicBezTo>
                                  <a:pt x="7398" y="221"/>
                                  <a:pt x="7402" y="224"/>
                                  <a:pt x="7403" y="229"/>
                                </a:cubicBezTo>
                                <a:cubicBezTo>
                                  <a:pt x="7403" y="233"/>
                                  <a:pt x="7400" y="237"/>
                                  <a:pt x="7395" y="237"/>
                                </a:cubicBezTo>
                                <a:lnTo>
                                  <a:pt x="7284" y="247"/>
                                </a:lnTo>
                                <a:cubicBezTo>
                                  <a:pt x="7279" y="248"/>
                                  <a:pt x="7275" y="244"/>
                                  <a:pt x="7275" y="240"/>
                                </a:cubicBezTo>
                                <a:cubicBezTo>
                                  <a:pt x="7275" y="236"/>
                                  <a:pt x="7278" y="232"/>
                                  <a:pt x="7282" y="231"/>
                                </a:cubicBezTo>
                                <a:close/>
                                <a:moveTo>
                                  <a:pt x="7474" y="214"/>
                                </a:moveTo>
                                <a:lnTo>
                                  <a:pt x="7585" y="204"/>
                                </a:lnTo>
                                <a:cubicBezTo>
                                  <a:pt x="7590" y="204"/>
                                  <a:pt x="7594" y="207"/>
                                  <a:pt x="7594" y="211"/>
                                </a:cubicBezTo>
                                <a:cubicBezTo>
                                  <a:pt x="7594" y="216"/>
                                  <a:pt x="7591" y="220"/>
                                  <a:pt x="7587" y="220"/>
                                </a:cubicBezTo>
                                <a:lnTo>
                                  <a:pt x="7475" y="230"/>
                                </a:lnTo>
                                <a:cubicBezTo>
                                  <a:pt x="7471" y="231"/>
                                  <a:pt x="7467" y="227"/>
                                  <a:pt x="7466" y="223"/>
                                </a:cubicBezTo>
                                <a:cubicBezTo>
                                  <a:pt x="7466" y="218"/>
                                  <a:pt x="7469" y="215"/>
                                  <a:pt x="7474" y="214"/>
                                </a:cubicBezTo>
                                <a:close/>
                                <a:moveTo>
                                  <a:pt x="7665" y="197"/>
                                </a:moveTo>
                                <a:lnTo>
                                  <a:pt x="7777" y="187"/>
                                </a:lnTo>
                                <a:cubicBezTo>
                                  <a:pt x="7781" y="187"/>
                                  <a:pt x="7785" y="190"/>
                                  <a:pt x="7785" y="194"/>
                                </a:cubicBezTo>
                                <a:cubicBezTo>
                                  <a:pt x="7786" y="199"/>
                                  <a:pt x="7783" y="203"/>
                                  <a:pt x="7778" y="203"/>
                                </a:cubicBezTo>
                                <a:lnTo>
                                  <a:pt x="7667" y="213"/>
                                </a:lnTo>
                                <a:cubicBezTo>
                                  <a:pt x="7662" y="213"/>
                                  <a:pt x="7658" y="210"/>
                                  <a:pt x="7658" y="206"/>
                                </a:cubicBezTo>
                                <a:cubicBezTo>
                                  <a:pt x="7657" y="201"/>
                                  <a:pt x="7661" y="197"/>
                                  <a:pt x="7665" y="197"/>
                                </a:cubicBezTo>
                                <a:close/>
                                <a:moveTo>
                                  <a:pt x="7857" y="180"/>
                                </a:moveTo>
                                <a:lnTo>
                                  <a:pt x="7968" y="170"/>
                                </a:lnTo>
                                <a:cubicBezTo>
                                  <a:pt x="7973" y="170"/>
                                  <a:pt x="7976" y="173"/>
                                  <a:pt x="7977" y="177"/>
                                </a:cubicBezTo>
                                <a:cubicBezTo>
                                  <a:pt x="7977" y="182"/>
                                  <a:pt x="7974" y="186"/>
                                  <a:pt x="7970" y="186"/>
                                </a:cubicBezTo>
                                <a:lnTo>
                                  <a:pt x="7858" y="196"/>
                                </a:lnTo>
                                <a:cubicBezTo>
                                  <a:pt x="7854" y="196"/>
                                  <a:pt x="7850" y="193"/>
                                  <a:pt x="7849" y="189"/>
                                </a:cubicBezTo>
                                <a:cubicBezTo>
                                  <a:pt x="7849" y="184"/>
                                  <a:pt x="7852" y="180"/>
                                  <a:pt x="7857" y="180"/>
                                </a:cubicBezTo>
                                <a:close/>
                                <a:moveTo>
                                  <a:pt x="8048" y="163"/>
                                </a:moveTo>
                                <a:lnTo>
                                  <a:pt x="8160" y="153"/>
                                </a:lnTo>
                                <a:cubicBezTo>
                                  <a:pt x="8164" y="153"/>
                                  <a:pt x="8168" y="156"/>
                                  <a:pt x="8168" y="160"/>
                                </a:cubicBezTo>
                                <a:cubicBezTo>
                                  <a:pt x="8169" y="165"/>
                                  <a:pt x="8165" y="168"/>
                                  <a:pt x="8161" y="169"/>
                                </a:cubicBezTo>
                                <a:lnTo>
                                  <a:pt x="8049" y="179"/>
                                </a:lnTo>
                                <a:cubicBezTo>
                                  <a:pt x="8045" y="179"/>
                                  <a:pt x="8041" y="176"/>
                                  <a:pt x="8041" y="172"/>
                                </a:cubicBezTo>
                                <a:cubicBezTo>
                                  <a:pt x="8040" y="167"/>
                                  <a:pt x="8044" y="163"/>
                                  <a:pt x="8048" y="163"/>
                                </a:cubicBezTo>
                                <a:close/>
                                <a:moveTo>
                                  <a:pt x="8239" y="146"/>
                                </a:moveTo>
                                <a:lnTo>
                                  <a:pt x="8351" y="136"/>
                                </a:lnTo>
                                <a:cubicBezTo>
                                  <a:pt x="8355" y="135"/>
                                  <a:pt x="8359" y="139"/>
                                  <a:pt x="8360" y="143"/>
                                </a:cubicBezTo>
                                <a:cubicBezTo>
                                  <a:pt x="8360" y="147"/>
                                  <a:pt x="8357" y="151"/>
                                  <a:pt x="8352" y="152"/>
                                </a:cubicBezTo>
                                <a:lnTo>
                                  <a:pt x="8241" y="162"/>
                                </a:lnTo>
                                <a:cubicBezTo>
                                  <a:pt x="8236" y="162"/>
                                  <a:pt x="8233" y="159"/>
                                  <a:pt x="8232" y="154"/>
                                </a:cubicBezTo>
                                <a:cubicBezTo>
                                  <a:pt x="8232" y="150"/>
                                  <a:pt x="8235" y="146"/>
                                  <a:pt x="8239" y="146"/>
                                </a:cubicBezTo>
                                <a:close/>
                                <a:moveTo>
                                  <a:pt x="8431" y="129"/>
                                </a:moveTo>
                                <a:lnTo>
                                  <a:pt x="8542" y="119"/>
                                </a:lnTo>
                                <a:cubicBezTo>
                                  <a:pt x="8547" y="118"/>
                                  <a:pt x="8551" y="122"/>
                                  <a:pt x="8551" y="126"/>
                                </a:cubicBezTo>
                                <a:cubicBezTo>
                                  <a:pt x="8552" y="130"/>
                                  <a:pt x="8548" y="134"/>
                                  <a:pt x="8544" y="135"/>
                                </a:cubicBezTo>
                                <a:lnTo>
                                  <a:pt x="8432" y="145"/>
                                </a:lnTo>
                                <a:cubicBezTo>
                                  <a:pt x="8428" y="145"/>
                                  <a:pt x="8424" y="142"/>
                                  <a:pt x="8424" y="137"/>
                                </a:cubicBezTo>
                                <a:cubicBezTo>
                                  <a:pt x="8423" y="133"/>
                                  <a:pt x="8426" y="129"/>
                                  <a:pt x="8431" y="129"/>
                                </a:cubicBezTo>
                                <a:close/>
                                <a:moveTo>
                                  <a:pt x="8622" y="112"/>
                                </a:moveTo>
                                <a:lnTo>
                                  <a:pt x="8734" y="102"/>
                                </a:lnTo>
                                <a:cubicBezTo>
                                  <a:pt x="8738" y="101"/>
                                  <a:pt x="8742" y="104"/>
                                  <a:pt x="8743" y="109"/>
                                </a:cubicBezTo>
                                <a:cubicBezTo>
                                  <a:pt x="8743" y="113"/>
                                  <a:pt x="8740" y="117"/>
                                  <a:pt x="8735" y="118"/>
                                </a:cubicBezTo>
                                <a:lnTo>
                                  <a:pt x="8624" y="128"/>
                                </a:lnTo>
                                <a:cubicBezTo>
                                  <a:pt x="8619" y="128"/>
                                  <a:pt x="8615" y="125"/>
                                  <a:pt x="8615" y="120"/>
                                </a:cubicBezTo>
                                <a:cubicBezTo>
                                  <a:pt x="8615" y="116"/>
                                  <a:pt x="8618" y="112"/>
                                  <a:pt x="8622" y="112"/>
                                </a:cubicBezTo>
                                <a:close/>
                                <a:moveTo>
                                  <a:pt x="8814" y="94"/>
                                </a:moveTo>
                                <a:lnTo>
                                  <a:pt x="8925" y="85"/>
                                </a:lnTo>
                                <a:cubicBezTo>
                                  <a:pt x="8930" y="84"/>
                                  <a:pt x="8934" y="87"/>
                                  <a:pt x="8934" y="92"/>
                                </a:cubicBezTo>
                                <a:cubicBezTo>
                                  <a:pt x="8934" y="96"/>
                                  <a:pt x="8931" y="100"/>
                                  <a:pt x="8927" y="100"/>
                                </a:cubicBezTo>
                                <a:lnTo>
                                  <a:pt x="8815" y="110"/>
                                </a:lnTo>
                                <a:cubicBezTo>
                                  <a:pt x="8811" y="111"/>
                                  <a:pt x="8807" y="108"/>
                                  <a:pt x="8806" y="103"/>
                                </a:cubicBezTo>
                                <a:cubicBezTo>
                                  <a:pt x="8806" y="99"/>
                                  <a:pt x="8809" y="95"/>
                                  <a:pt x="8814" y="94"/>
                                </a:cubicBezTo>
                                <a:close/>
                                <a:moveTo>
                                  <a:pt x="9005" y="77"/>
                                </a:moveTo>
                                <a:lnTo>
                                  <a:pt x="9117" y="67"/>
                                </a:lnTo>
                                <a:cubicBezTo>
                                  <a:pt x="9121" y="67"/>
                                  <a:pt x="9125" y="70"/>
                                  <a:pt x="9125" y="75"/>
                                </a:cubicBezTo>
                                <a:cubicBezTo>
                                  <a:pt x="9126" y="79"/>
                                  <a:pt x="9123" y="83"/>
                                  <a:pt x="9118" y="83"/>
                                </a:cubicBezTo>
                                <a:lnTo>
                                  <a:pt x="9007" y="93"/>
                                </a:lnTo>
                                <a:cubicBezTo>
                                  <a:pt x="9002" y="94"/>
                                  <a:pt x="8998" y="90"/>
                                  <a:pt x="8998" y="86"/>
                                </a:cubicBezTo>
                                <a:cubicBezTo>
                                  <a:pt x="8997" y="82"/>
                                  <a:pt x="9001" y="78"/>
                                  <a:pt x="9005" y="77"/>
                                </a:cubicBezTo>
                                <a:close/>
                                <a:moveTo>
                                  <a:pt x="9197" y="60"/>
                                </a:moveTo>
                                <a:lnTo>
                                  <a:pt x="9308" y="50"/>
                                </a:lnTo>
                                <a:cubicBezTo>
                                  <a:pt x="9313" y="50"/>
                                  <a:pt x="9317" y="53"/>
                                  <a:pt x="9317" y="58"/>
                                </a:cubicBezTo>
                                <a:cubicBezTo>
                                  <a:pt x="9317" y="62"/>
                                  <a:pt x="9314" y="66"/>
                                  <a:pt x="9310" y="66"/>
                                </a:cubicBezTo>
                                <a:lnTo>
                                  <a:pt x="9198" y="76"/>
                                </a:lnTo>
                                <a:cubicBezTo>
                                  <a:pt x="9194" y="77"/>
                                  <a:pt x="9190" y="73"/>
                                  <a:pt x="9189" y="69"/>
                                </a:cubicBezTo>
                                <a:cubicBezTo>
                                  <a:pt x="9189" y="65"/>
                                  <a:pt x="9192" y="61"/>
                                  <a:pt x="9197" y="60"/>
                                </a:cubicBezTo>
                                <a:close/>
                                <a:moveTo>
                                  <a:pt x="9388" y="43"/>
                                </a:moveTo>
                                <a:lnTo>
                                  <a:pt x="9500" y="33"/>
                                </a:lnTo>
                                <a:cubicBezTo>
                                  <a:pt x="9504" y="33"/>
                                  <a:pt x="9508" y="36"/>
                                  <a:pt x="9508" y="40"/>
                                </a:cubicBezTo>
                                <a:cubicBezTo>
                                  <a:pt x="9509" y="45"/>
                                  <a:pt x="9505" y="49"/>
                                  <a:pt x="9501" y="49"/>
                                </a:cubicBezTo>
                                <a:lnTo>
                                  <a:pt x="9389" y="59"/>
                                </a:lnTo>
                                <a:cubicBezTo>
                                  <a:pt x="9385" y="60"/>
                                  <a:pt x="9381" y="56"/>
                                  <a:pt x="9381" y="52"/>
                                </a:cubicBezTo>
                                <a:cubicBezTo>
                                  <a:pt x="9380" y="47"/>
                                  <a:pt x="9384" y="44"/>
                                  <a:pt x="9388" y="43"/>
                                </a:cubicBezTo>
                                <a:close/>
                                <a:moveTo>
                                  <a:pt x="9579" y="26"/>
                                </a:moveTo>
                                <a:lnTo>
                                  <a:pt x="9691" y="16"/>
                                </a:lnTo>
                                <a:cubicBezTo>
                                  <a:pt x="9695" y="16"/>
                                  <a:pt x="9699" y="19"/>
                                  <a:pt x="9700" y="23"/>
                                </a:cubicBezTo>
                                <a:cubicBezTo>
                                  <a:pt x="9700" y="28"/>
                                  <a:pt x="9697" y="32"/>
                                  <a:pt x="9693" y="32"/>
                                </a:cubicBezTo>
                                <a:lnTo>
                                  <a:pt x="9581" y="42"/>
                                </a:lnTo>
                                <a:cubicBezTo>
                                  <a:pt x="9576" y="42"/>
                                  <a:pt x="9573" y="39"/>
                                  <a:pt x="9572" y="35"/>
                                </a:cubicBezTo>
                                <a:cubicBezTo>
                                  <a:pt x="9572" y="30"/>
                                  <a:pt x="9575" y="27"/>
                                  <a:pt x="9579" y="26"/>
                                </a:cubicBezTo>
                                <a:close/>
                                <a:moveTo>
                                  <a:pt x="9771" y="9"/>
                                </a:moveTo>
                                <a:lnTo>
                                  <a:pt x="9865" y="1"/>
                                </a:lnTo>
                                <a:cubicBezTo>
                                  <a:pt x="9869" y="0"/>
                                  <a:pt x="9873" y="3"/>
                                  <a:pt x="9874" y="8"/>
                                </a:cubicBezTo>
                                <a:cubicBezTo>
                                  <a:pt x="9874" y="12"/>
                                  <a:pt x="9871" y="16"/>
                                  <a:pt x="9866" y="17"/>
                                </a:cubicBezTo>
                                <a:lnTo>
                                  <a:pt x="9772" y="25"/>
                                </a:lnTo>
                                <a:cubicBezTo>
                                  <a:pt x="9768" y="25"/>
                                  <a:pt x="9764" y="22"/>
                                  <a:pt x="9764" y="18"/>
                                </a:cubicBezTo>
                                <a:cubicBezTo>
                                  <a:pt x="9763" y="13"/>
                                  <a:pt x="9766" y="9"/>
                                  <a:pt x="977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2" name="Freeform 52"/>
                          <a:cNvSpPr>
                            <a:spLocks/>
                          </a:cNvSpPr>
                        </a:nvSpPr>
                        <a:spPr bwMode="auto">
                          <a:xfrm>
                            <a:off x="1575" y="4307"/>
                            <a:ext cx="279" cy="3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241" y="383"/>
                              </a:cxn>
                            </a:cxnLst>
                            <a:rect l="0" t="0" r="r" b="b"/>
                            <a:pathLst>
                              <a:path w="279" h="383">
                                <a:moveTo>
                                  <a:pt x="0" y="0"/>
                                </a:moveTo>
                                <a:cubicBezTo>
                                  <a:pt x="171" y="59"/>
                                  <a:pt x="279" y="231"/>
                                  <a:pt x="241" y="383"/>
                                </a:cubicBez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3" name="Freeform 51"/>
                          <a:cNvSpPr>
                            <a:spLocks/>
                          </a:cNvSpPr>
                        </a:nvSpPr>
                        <a:spPr bwMode="auto">
                          <a:xfrm>
                            <a:off x="8390" y="497"/>
                            <a:ext cx="491" cy="45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4" y="0"/>
                              </a:cxn>
                              <a:cxn ang="0">
                                <a:pos x="0" y="234"/>
                              </a:cxn>
                              <a:cxn ang="0">
                                <a:pos x="156" y="457"/>
                              </a:cxn>
                              <a:cxn ang="0">
                                <a:pos x="491" y="223"/>
                              </a:cxn>
                              <a:cxn ang="0">
                                <a:pos x="334" y="0"/>
                              </a:cxn>
                            </a:cxnLst>
                            <a:rect l="0" t="0" r="r" b="b"/>
                            <a:pathLst>
                              <a:path w="491" h="457">
                                <a:moveTo>
                                  <a:pt x="334" y="0"/>
                                </a:moveTo>
                                <a:lnTo>
                                  <a:pt x="0" y="234"/>
                                </a:lnTo>
                                <a:lnTo>
                                  <a:pt x="156" y="457"/>
                                </a:lnTo>
                                <a:lnTo>
                                  <a:pt x="491" y="223"/>
                                </a:lnTo>
                                <a:lnTo>
                                  <a:pt x="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4" name="Freeform 50"/>
                          <a:cNvSpPr>
                            <a:spLocks/>
                          </a:cNvSpPr>
                        </a:nvSpPr>
                        <a:spPr bwMode="auto">
                          <a:xfrm>
                            <a:off x="8390" y="497"/>
                            <a:ext cx="491" cy="45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4" y="0"/>
                              </a:cxn>
                              <a:cxn ang="0">
                                <a:pos x="0" y="234"/>
                              </a:cxn>
                              <a:cxn ang="0">
                                <a:pos x="156" y="457"/>
                              </a:cxn>
                              <a:cxn ang="0">
                                <a:pos x="491" y="223"/>
                              </a:cxn>
                              <a:cxn ang="0">
                                <a:pos x="334" y="0"/>
                              </a:cxn>
                            </a:cxnLst>
                            <a:rect l="0" t="0" r="r" b="b"/>
                            <a:pathLst>
                              <a:path w="491" h="457">
                                <a:moveTo>
                                  <a:pt x="334" y="0"/>
                                </a:moveTo>
                                <a:lnTo>
                                  <a:pt x="0" y="234"/>
                                </a:lnTo>
                                <a:lnTo>
                                  <a:pt x="156" y="457"/>
                                </a:lnTo>
                                <a:lnTo>
                                  <a:pt x="491" y="223"/>
                                </a:lnTo>
                                <a:lnTo>
                                  <a:pt x="3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5" name="Freeform 49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85" y="793"/>
                            <a:ext cx="218" cy="2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8" y="0"/>
                              </a:cxn>
                              <a:cxn ang="0">
                                <a:pos x="0" y="104"/>
                              </a:cxn>
                              <a:cxn ang="0">
                                <a:pos x="69" y="203"/>
                              </a:cxn>
                              <a:cxn ang="0">
                                <a:pos x="218" y="99"/>
                              </a:cxn>
                              <a:cxn ang="0">
                                <a:pos x="148" y="0"/>
                              </a:cxn>
                            </a:cxnLst>
                            <a:rect l="0" t="0" r="r" b="b"/>
                            <a:pathLst>
                              <a:path w="218" h="203">
                                <a:moveTo>
                                  <a:pt x="148" y="0"/>
                                </a:moveTo>
                                <a:lnTo>
                                  <a:pt x="0" y="104"/>
                                </a:lnTo>
                                <a:lnTo>
                                  <a:pt x="69" y="203"/>
                                </a:lnTo>
                                <a:lnTo>
                                  <a:pt x="218" y="99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6" name="Freeform 48"/>
                          <a:cNvSpPr>
                            <a:spLocks/>
                          </a:cNvSpPr>
                        </a:nvSpPr>
                        <a:spPr bwMode="auto">
                          <a:xfrm>
                            <a:off x="8285" y="793"/>
                            <a:ext cx="218" cy="2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8" y="0"/>
                              </a:cxn>
                              <a:cxn ang="0">
                                <a:pos x="0" y="104"/>
                              </a:cxn>
                              <a:cxn ang="0">
                                <a:pos x="69" y="203"/>
                              </a:cxn>
                              <a:cxn ang="0">
                                <a:pos x="218" y="99"/>
                              </a:cxn>
                              <a:cxn ang="0">
                                <a:pos x="148" y="0"/>
                              </a:cxn>
                            </a:cxnLst>
                            <a:rect l="0" t="0" r="r" b="b"/>
                            <a:pathLst>
                              <a:path w="218" h="203">
                                <a:moveTo>
                                  <a:pt x="148" y="0"/>
                                </a:moveTo>
                                <a:lnTo>
                                  <a:pt x="0" y="104"/>
                                </a:lnTo>
                                <a:lnTo>
                                  <a:pt x="69" y="203"/>
                                </a:lnTo>
                                <a:lnTo>
                                  <a:pt x="218" y="99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7" name="Freeform 4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880" y="867"/>
                            <a:ext cx="7445" cy="3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9919" y="8"/>
                              </a:cxn>
                              <a:cxn ang="0">
                                <a:pos x="9718" y="10"/>
                              </a:cxn>
                              <a:cxn ang="0">
                                <a:pos x="9414" y="24"/>
                              </a:cxn>
                              <a:cxn ang="0">
                                <a:pos x="9215" y="41"/>
                              </a:cxn>
                              <a:cxn ang="0">
                                <a:pos x="9031" y="58"/>
                              </a:cxn>
                              <a:cxn ang="0">
                                <a:pos x="8951" y="62"/>
                              </a:cxn>
                              <a:cxn ang="0">
                                <a:pos x="8951" y="62"/>
                              </a:cxn>
                              <a:cxn ang="0">
                                <a:pos x="8767" y="62"/>
                              </a:cxn>
                              <a:cxn ang="0">
                                <a:pos x="8567" y="64"/>
                              </a:cxn>
                              <a:cxn ang="0">
                                <a:pos x="8263" y="78"/>
                              </a:cxn>
                              <a:cxn ang="0">
                                <a:pos x="8063" y="95"/>
                              </a:cxn>
                              <a:cxn ang="0">
                                <a:pos x="7879" y="112"/>
                              </a:cxn>
                              <a:cxn ang="0">
                                <a:pos x="7799" y="116"/>
                              </a:cxn>
                              <a:cxn ang="0">
                                <a:pos x="7799" y="116"/>
                              </a:cxn>
                              <a:cxn ang="0">
                                <a:pos x="7615" y="116"/>
                              </a:cxn>
                              <a:cxn ang="0">
                                <a:pos x="7415" y="118"/>
                              </a:cxn>
                              <a:cxn ang="0">
                                <a:pos x="7111" y="132"/>
                              </a:cxn>
                              <a:cxn ang="0">
                                <a:pos x="6911" y="149"/>
                              </a:cxn>
                              <a:cxn ang="0">
                                <a:pos x="6728" y="166"/>
                              </a:cxn>
                              <a:cxn ang="0">
                                <a:pos x="6648" y="170"/>
                              </a:cxn>
                              <a:cxn ang="0">
                                <a:pos x="6648" y="170"/>
                              </a:cxn>
                              <a:cxn ang="0">
                                <a:pos x="6463" y="170"/>
                              </a:cxn>
                              <a:cxn ang="0">
                                <a:pos x="6263" y="172"/>
                              </a:cxn>
                              <a:cxn ang="0">
                                <a:pos x="5959" y="186"/>
                              </a:cxn>
                              <a:cxn ang="0">
                                <a:pos x="5759" y="203"/>
                              </a:cxn>
                              <a:cxn ang="0">
                                <a:pos x="5576" y="220"/>
                              </a:cxn>
                              <a:cxn ang="0">
                                <a:pos x="5496" y="224"/>
                              </a:cxn>
                              <a:cxn ang="0">
                                <a:pos x="5496" y="224"/>
                              </a:cxn>
                              <a:cxn ang="0">
                                <a:pos x="5311" y="224"/>
                              </a:cxn>
                              <a:cxn ang="0">
                                <a:pos x="5111" y="226"/>
                              </a:cxn>
                              <a:cxn ang="0">
                                <a:pos x="4807" y="240"/>
                              </a:cxn>
                              <a:cxn ang="0">
                                <a:pos x="4607" y="257"/>
                              </a:cxn>
                              <a:cxn ang="0">
                                <a:pos x="4424" y="274"/>
                              </a:cxn>
                              <a:cxn ang="0">
                                <a:pos x="4344" y="278"/>
                              </a:cxn>
                              <a:cxn ang="0">
                                <a:pos x="4344" y="278"/>
                              </a:cxn>
                              <a:cxn ang="0">
                                <a:pos x="4159" y="278"/>
                              </a:cxn>
                              <a:cxn ang="0">
                                <a:pos x="3959" y="280"/>
                              </a:cxn>
                              <a:cxn ang="0">
                                <a:pos x="3655" y="294"/>
                              </a:cxn>
                              <a:cxn ang="0">
                                <a:pos x="3455" y="311"/>
                              </a:cxn>
                              <a:cxn ang="0">
                                <a:pos x="3272" y="328"/>
                              </a:cxn>
                              <a:cxn ang="0">
                                <a:pos x="3192" y="332"/>
                              </a:cxn>
                              <a:cxn ang="0">
                                <a:pos x="3192" y="332"/>
                              </a:cxn>
                              <a:cxn ang="0">
                                <a:pos x="3007" y="332"/>
                              </a:cxn>
                              <a:cxn ang="0">
                                <a:pos x="2807" y="334"/>
                              </a:cxn>
                              <a:cxn ang="0">
                                <a:pos x="2503" y="348"/>
                              </a:cxn>
                              <a:cxn ang="0">
                                <a:pos x="2304" y="365"/>
                              </a:cxn>
                              <a:cxn ang="0">
                                <a:pos x="2120" y="382"/>
                              </a:cxn>
                              <a:cxn ang="0">
                                <a:pos x="2040" y="386"/>
                              </a:cxn>
                              <a:cxn ang="0">
                                <a:pos x="2040" y="386"/>
                              </a:cxn>
                              <a:cxn ang="0">
                                <a:pos x="1856" y="386"/>
                              </a:cxn>
                              <a:cxn ang="0">
                                <a:pos x="1655" y="388"/>
                              </a:cxn>
                              <a:cxn ang="0">
                                <a:pos x="1351" y="402"/>
                              </a:cxn>
                              <a:cxn ang="0">
                                <a:pos x="1152" y="419"/>
                              </a:cxn>
                              <a:cxn ang="0">
                                <a:pos x="968" y="436"/>
                              </a:cxn>
                              <a:cxn ang="0">
                                <a:pos x="888" y="440"/>
                              </a:cxn>
                              <a:cxn ang="0">
                                <a:pos x="888" y="440"/>
                              </a:cxn>
                              <a:cxn ang="0">
                                <a:pos x="704" y="440"/>
                              </a:cxn>
                              <a:cxn ang="0">
                                <a:pos x="503" y="442"/>
                              </a:cxn>
                              <a:cxn ang="0">
                                <a:pos x="199" y="456"/>
                              </a:cxn>
                              <a:cxn ang="0">
                                <a:pos x="0" y="473"/>
                              </a:cxn>
                            </a:cxnLst>
                            <a:rect l="0" t="0" r="r" b="b"/>
                            <a:pathLst>
                              <a:path w="9919" h="481">
                                <a:moveTo>
                                  <a:pt x="9911" y="17"/>
                                </a:moveTo>
                                <a:lnTo>
                                  <a:pt x="9799" y="22"/>
                                </a:lnTo>
                                <a:cubicBezTo>
                                  <a:pt x="9795" y="22"/>
                                  <a:pt x="9791" y="19"/>
                                  <a:pt x="9791" y="14"/>
                                </a:cubicBezTo>
                                <a:cubicBezTo>
                                  <a:pt x="9791" y="10"/>
                                  <a:pt x="9794" y="6"/>
                                  <a:pt x="9798" y="6"/>
                                </a:cubicBezTo>
                                <a:lnTo>
                                  <a:pt x="9910" y="1"/>
                                </a:lnTo>
                                <a:cubicBezTo>
                                  <a:pt x="9915" y="0"/>
                                  <a:pt x="9919" y="4"/>
                                  <a:pt x="9919" y="8"/>
                                </a:cubicBezTo>
                                <a:cubicBezTo>
                                  <a:pt x="9919" y="13"/>
                                  <a:pt x="9916" y="16"/>
                                  <a:pt x="9911" y="17"/>
                                </a:cubicBezTo>
                                <a:close/>
                                <a:moveTo>
                                  <a:pt x="9719" y="26"/>
                                </a:moveTo>
                                <a:lnTo>
                                  <a:pt x="9607" y="31"/>
                                </a:lnTo>
                                <a:cubicBezTo>
                                  <a:pt x="9603" y="31"/>
                                  <a:pt x="9599" y="28"/>
                                  <a:pt x="9599" y="23"/>
                                </a:cubicBezTo>
                                <a:cubicBezTo>
                                  <a:pt x="9599" y="19"/>
                                  <a:pt x="9602" y="15"/>
                                  <a:pt x="9606" y="15"/>
                                </a:cubicBezTo>
                                <a:lnTo>
                                  <a:pt x="9718" y="10"/>
                                </a:lnTo>
                                <a:cubicBezTo>
                                  <a:pt x="9723" y="9"/>
                                  <a:pt x="9727" y="13"/>
                                  <a:pt x="9727" y="17"/>
                                </a:cubicBezTo>
                                <a:cubicBezTo>
                                  <a:pt x="9727" y="22"/>
                                  <a:pt x="9724" y="25"/>
                                  <a:pt x="9719" y="26"/>
                                </a:cubicBezTo>
                                <a:close/>
                                <a:moveTo>
                                  <a:pt x="9527" y="35"/>
                                </a:moveTo>
                                <a:lnTo>
                                  <a:pt x="9415" y="40"/>
                                </a:lnTo>
                                <a:cubicBezTo>
                                  <a:pt x="9411" y="40"/>
                                  <a:pt x="9407" y="37"/>
                                  <a:pt x="9407" y="32"/>
                                </a:cubicBezTo>
                                <a:cubicBezTo>
                                  <a:pt x="9407" y="28"/>
                                  <a:pt x="9410" y="24"/>
                                  <a:pt x="9414" y="24"/>
                                </a:cubicBezTo>
                                <a:lnTo>
                                  <a:pt x="9526" y="19"/>
                                </a:lnTo>
                                <a:cubicBezTo>
                                  <a:pt x="9531" y="18"/>
                                  <a:pt x="9535" y="22"/>
                                  <a:pt x="9535" y="26"/>
                                </a:cubicBezTo>
                                <a:cubicBezTo>
                                  <a:pt x="9535" y="31"/>
                                  <a:pt x="9532" y="34"/>
                                  <a:pt x="9527" y="35"/>
                                </a:cubicBezTo>
                                <a:close/>
                                <a:moveTo>
                                  <a:pt x="9335" y="44"/>
                                </a:moveTo>
                                <a:lnTo>
                                  <a:pt x="9223" y="49"/>
                                </a:lnTo>
                                <a:cubicBezTo>
                                  <a:pt x="9219" y="49"/>
                                  <a:pt x="9215" y="46"/>
                                  <a:pt x="9215" y="41"/>
                                </a:cubicBezTo>
                                <a:cubicBezTo>
                                  <a:pt x="9215" y="37"/>
                                  <a:pt x="9218" y="33"/>
                                  <a:pt x="9223" y="33"/>
                                </a:cubicBezTo>
                                <a:lnTo>
                                  <a:pt x="9334" y="28"/>
                                </a:lnTo>
                                <a:cubicBezTo>
                                  <a:pt x="9339" y="27"/>
                                  <a:pt x="9343" y="31"/>
                                  <a:pt x="9343" y="35"/>
                                </a:cubicBezTo>
                                <a:cubicBezTo>
                                  <a:pt x="9343" y="40"/>
                                  <a:pt x="9340" y="43"/>
                                  <a:pt x="9335" y="44"/>
                                </a:cubicBezTo>
                                <a:close/>
                                <a:moveTo>
                                  <a:pt x="9143" y="53"/>
                                </a:moveTo>
                                <a:lnTo>
                                  <a:pt x="9031" y="58"/>
                                </a:lnTo>
                                <a:cubicBezTo>
                                  <a:pt x="9027" y="58"/>
                                  <a:pt x="9023" y="55"/>
                                  <a:pt x="9023" y="50"/>
                                </a:cubicBezTo>
                                <a:cubicBezTo>
                                  <a:pt x="9023" y="46"/>
                                  <a:pt x="9026" y="42"/>
                                  <a:pt x="9031" y="42"/>
                                </a:cubicBezTo>
                                <a:lnTo>
                                  <a:pt x="9143" y="37"/>
                                </a:lnTo>
                                <a:cubicBezTo>
                                  <a:pt x="9147" y="36"/>
                                  <a:pt x="9151" y="40"/>
                                  <a:pt x="9151" y="44"/>
                                </a:cubicBezTo>
                                <a:cubicBezTo>
                                  <a:pt x="9151" y="49"/>
                                  <a:pt x="9148" y="52"/>
                                  <a:pt x="9143" y="53"/>
                                </a:cubicBezTo>
                                <a:close/>
                                <a:moveTo>
                                  <a:pt x="8951" y="62"/>
                                </a:moveTo>
                                <a:lnTo>
                                  <a:pt x="8839" y="67"/>
                                </a:lnTo>
                                <a:cubicBezTo>
                                  <a:pt x="8835" y="67"/>
                                  <a:pt x="8831" y="64"/>
                                  <a:pt x="8831" y="59"/>
                                </a:cubicBezTo>
                                <a:cubicBezTo>
                                  <a:pt x="8831" y="55"/>
                                  <a:pt x="8834" y="51"/>
                                  <a:pt x="8839" y="51"/>
                                </a:cubicBezTo>
                                <a:lnTo>
                                  <a:pt x="8951" y="46"/>
                                </a:lnTo>
                                <a:cubicBezTo>
                                  <a:pt x="8955" y="45"/>
                                  <a:pt x="8959" y="49"/>
                                  <a:pt x="8959" y="53"/>
                                </a:cubicBezTo>
                                <a:cubicBezTo>
                                  <a:pt x="8959" y="58"/>
                                  <a:pt x="8956" y="61"/>
                                  <a:pt x="8951" y="62"/>
                                </a:cubicBezTo>
                                <a:close/>
                                <a:moveTo>
                                  <a:pt x="8759" y="71"/>
                                </a:moveTo>
                                <a:lnTo>
                                  <a:pt x="8647" y="76"/>
                                </a:lnTo>
                                <a:cubicBezTo>
                                  <a:pt x="8643" y="76"/>
                                  <a:pt x="8639" y="73"/>
                                  <a:pt x="8639" y="68"/>
                                </a:cubicBezTo>
                                <a:cubicBezTo>
                                  <a:pt x="8639" y="64"/>
                                  <a:pt x="8642" y="60"/>
                                  <a:pt x="8647" y="60"/>
                                </a:cubicBezTo>
                                <a:lnTo>
                                  <a:pt x="8759" y="55"/>
                                </a:lnTo>
                                <a:cubicBezTo>
                                  <a:pt x="8763" y="54"/>
                                  <a:pt x="8767" y="58"/>
                                  <a:pt x="8767" y="62"/>
                                </a:cubicBezTo>
                                <a:cubicBezTo>
                                  <a:pt x="8767" y="67"/>
                                  <a:pt x="8764" y="70"/>
                                  <a:pt x="8759" y="71"/>
                                </a:cubicBezTo>
                                <a:close/>
                                <a:moveTo>
                                  <a:pt x="8567" y="80"/>
                                </a:moveTo>
                                <a:lnTo>
                                  <a:pt x="8455" y="85"/>
                                </a:lnTo>
                                <a:cubicBezTo>
                                  <a:pt x="8451" y="85"/>
                                  <a:pt x="8447" y="82"/>
                                  <a:pt x="8447" y="77"/>
                                </a:cubicBezTo>
                                <a:cubicBezTo>
                                  <a:pt x="8447" y="73"/>
                                  <a:pt x="8450" y="69"/>
                                  <a:pt x="8455" y="69"/>
                                </a:cubicBezTo>
                                <a:lnTo>
                                  <a:pt x="8567" y="64"/>
                                </a:lnTo>
                                <a:cubicBezTo>
                                  <a:pt x="8571" y="63"/>
                                  <a:pt x="8575" y="67"/>
                                  <a:pt x="8575" y="71"/>
                                </a:cubicBezTo>
                                <a:cubicBezTo>
                                  <a:pt x="8575" y="76"/>
                                  <a:pt x="8572" y="79"/>
                                  <a:pt x="8567" y="80"/>
                                </a:cubicBezTo>
                                <a:close/>
                                <a:moveTo>
                                  <a:pt x="8375" y="89"/>
                                </a:moveTo>
                                <a:lnTo>
                                  <a:pt x="8263" y="94"/>
                                </a:lnTo>
                                <a:cubicBezTo>
                                  <a:pt x="8259" y="94"/>
                                  <a:pt x="8255" y="91"/>
                                  <a:pt x="8255" y="86"/>
                                </a:cubicBezTo>
                                <a:cubicBezTo>
                                  <a:pt x="8255" y="82"/>
                                  <a:pt x="8258" y="78"/>
                                  <a:pt x="8263" y="78"/>
                                </a:cubicBezTo>
                                <a:lnTo>
                                  <a:pt x="8375" y="73"/>
                                </a:lnTo>
                                <a:cubicBezTo>
                                  <a:pt x="8379" y="72"/>
                                  <a:pt x="8383" y="76"/>
                                  <a:pt x="8383" y="80"/>
                                </a:cubicBezTo>
                                <a:cubicBezTo>
                                  <a:pt x="8383" y="85"/>
                                  <a:pt x="8380" y="88"/>
                                  <a:pt x="8375" y="89"/>
                                </a:cubicBezTo>
                                <a:close/>
                                <a:moveTo>
                                  <a:pt x="8183" y="98"/>
                                </a:moveTo>
                                <a:lnTo>
                                  <a:pt x="8071" y="103"/>
                                </a:lnTo>
                                <a:cubicBezTo>
                                  <a:pt x="8067" y="103"/>
                                  <a:pt x="8063" y="100"/>
                                  <a:pt x="8063" y="95"/>
                                </a:cubicBezTo>
                                <a:cubicBezTo>
                                  <a:pt x="8063" y="91"/>
                                  <a:pt x="8066" y="87"/>
                                  <a:pt x="8071" y="87"/>
                                </a:cubicBezTo>
                                <a:lnTo>
                                  <a:pt x="8183" y="82"/>
                                </a:lnTo>
                                <a:cubicBezTo>
                                  <a:pt x="8187" y="81"/>
                                  <a:pt x="8191" y="85"/>
                                  <a:pt x="8191" y="89"/>
                                </a:cubicBezTo>
                                <a:cubicBezTo>
                                  <a:pt x="8191" y="94"/>
                                  <a:pt x="8188" y="97"/>
                                  <a:pt x="8183" y="98"/>
                                </a:cubicBezTo>
                                <a:close/>
                                <a:moveTo>
                                  <a:pt x="7991" y="107"/>
                                </a:moveTo>
                                <a:lnTo>
                                  <a:pt x="7879" y="112"/>
                                </a:lnTo>
                                <a:cubicBezTo>
                                  <a:pt x="7875" y="112"/>
                                  <a:pt x="7871" y="109"/>
                                  <a:pt x="7871" y="104"/>
                                </a:cubicBezTo>
                                <a:cubicBezTo>
                                  <a:pt x="7871" y="100"/>
                                  <a:pt x="7874" y="96"/>
                                  <a:pt x="7879" y="96"/>
                                </a:cubicBezTo>
                                <a:lnTo>
                                  <a:pt x="7991" y="91"/>
                                </a:lnTo>
                                <a:cubicBezTo>
                                  <a:pt x="7995" y="90"/>
                                  <a:pt x="7999" y="94"/>
                                  <a:pt x="7999" y="98"/>
                                </a:cubicBezTo>
                                <a:cubicBezTo>
                                  <a:pt x="7999" y="103"/>
                                  <a:pt x="7996" y="106"/>
                                  <a:pt x="7991" y="107"/>
                                </a:cubicBezTo>
                                <a:close/>
                                <a:moveTo>
                                  <a:pt x="7799" y="116"/>
                                </a:moveTo>
                                <a:lnTo>
                                  <a:pt x="7687" y="121"/>
                                </a:lnTo>
                                <a:cubicBezTo>
                                  <a:pt x="7683" y="121"/>
                                  <a:pt x="7679" y="118"/>
                                  <a:pt x="7679" y="113"/>
                                </a:cubicBezTo>
                                <a:cubicBezTo>
                                  <a:pt x="7679" y="109"/>
                                  <a:pt x="7682" y="105"/>
                                  <a:pt x="7687" y="105"/>
                                </a:cubicBezTo>
                                <a:lnTo>
                                  <a:pt x="7799" y="100"/>
                                </a:lnTo>
                                <a:cubicBezTo>
                                  <a:pt x="7803" y="99"/>
                                  <a:pt x="7807" y="103"/>
                                  <a:pt x="7807" y="107"/>
                                </a:cubicBezTo>
                                <a:cubicBezTo>
                                  <a:pt x="7807" y="112"/>
                                  <a:pt x="7804" y="115"/>
                                  <a:pt x="7799" y="116"/>
                                </a:cubicBezTo>
                                <a:close/>
                                <a:moveTo>
                                  <a:pt x="7607" y="125"/>
                                </a:moveTo>
                                <a:lnTo>
                                  <a:pt x="7495" y="130"/>
                                </a:lnTo>
                                <a:cubicBezTo>
                                  <a:pt x="7491" y="130"/>
                                  <a:pt x="7487" y="127"/>
                                  <a:pt x="7487" y="122"/>
                                </a:cubicBezTo>
                                <a:cubicBezTo>
                                  <a:pt x="7487" y="118"/>
                                  <a:pt x="7490" y="114"/>
                                  <a:pt x="7495" y="114"/>
                                </a:cubicBezTo>
                                <a:lnTo>
                                  <a:pt x="7607" y="109"/>
                                </a:lnTo>
                                <a:cubicBezTo>
                                  <a:pt x="7611" y="108"/>
                                  <a:pt x="7615" y="112"/>
                                  <a:pt x="7615" y="116"/>
                                </a:cubicBezTo>
                                <a:cubicBezTo>
                                  <a:pt x="7615" y="121"/>
                                  <a:pt x="7612" y="124"/>
                                  <a:pt x="7607" y="125"/>
                                </a:cubicBezTo>
                                <a:close/>
                                <a:moveTo>
                                  <a:pt x="7415" y="134"/>
                                </a:moveTo>
                                <a:lnTo>
                                  <a:pt x="7303" y="139"/>
                                </a:lnTo>
                                <a:cubicBezTo>
                                  <a:pt x="7299" y="139"/>
                                  <a:pt x="7295" y="136"/>
                                  <a:pt x="7295" y="131"/>
                                </a:cubicBezTo>
                                <a:cubicBezTo>
                                  <a:pt x="7295" y="127"/>
                                  <a:pt x="7298" y="123"/>
                                  <a:pt x="7303" y="123"/>
                                </a:cubicBezTo>
                                <a:lnTo>
                                  <a:pt x="7415" y="118"/>
                                </a:lnTo>
                                <a:cubicBezTo>
                                  <a:pt x="7419" y="117"/>
                                  <a:pt x="7423" y="121"/>
                                  <a:pt x="7423" y="125"/>
                                </a:cubicBezTo>
                                <a:cubicBezTo>
                                  <a:pt x="7423" y="130"/>
                                  <a:pt x="7420" y="133"/>
                                  <a:pt x="7415" y="134"/>
                                </a:cubicBezTo>
                                <a:close/>
                                <a:moveTo>
                                  <a:pt x="7223" y="143"/>
                                </a:moveTo>
                                <a:lnTo>
                                  <a:pt x="7111" y="148"/>
                                </a:lnTo>
                                <a:cubicBezTo>
                                  <a:pt x="7107" y="148"/>
                                  <a:pt x="7103" y="145"/>
                                  <a:pt x="7103" y="140"/>
                                </a:cubicBezTo>
                                <a:cubicBezTo>
                                  <a:pt x="7103" y="136"/>
                                  <a:pt x="7106" y="132"/>
                                  <a:pt x="7111" y="132"/>
                                </a:cubicBezTo>
                                <a:lnTo>
                                  <a:pt x="7223" y="127"/>
                                </a:lnTo>
                                <a:cubicBezTo>
                                  <a:pt x="7227" y="126"/>
                                  <a:pt x="7231" y="130"/>
                                  <a:pt x="7231" y="134"/>
                                </a:cubicBezTo>
                                <a:cubicBezTo>
                                  <a:pt x="7231" y="139"/>
                                  <a:pt x="7228" y="142"/>
                                  <a:pt x="7223" y="143"/>
                                </a:cubicBezTo>
                                <a:close/>
                                <a:moveTo>
                                  <a:pt x="7031" y="152"/>
                                </a:moveTo>
                                <a:lnTo>
                                  <a:pt x="6919" y="157"/>
                                </a:lnTo>
                                <a:cubicBezTo>
                                  <a:pt x="6915" y="157"/>
                                  <a:pt x="6911" y="154"/>
                                  <a:pt x="6911" y="149"/>
                                </a:cubicBezTo>
                                <a:cubicBezTo>
                                  <a:pt x="6911" y="145"/>
                                  <a:pt x="6914" y="141"/>
                                  <a:pt x="6919" y="141"/>
                                </a:cubicBezTo>
                                <a:lnTo>
                                  <a:pt x="7031" y="136"/>
                                </a:lnTo>
                                <a:cubicBezTo>
                                  <a:pt x="7035" y="135"/>
                                  <a:pt x="7039" y="139"/>
                                  <a:pt x="7039" y="143"/>
                                </a:cubicBezTo>
                                <a:cubicBezTo>
                                  <a:pt x="7039" y="148"/>
                                  <a:pt x="7036" y="151"/>
                                  <a:pt x="7031" y="152"/>
                                </a:cubicBezTo>
                                <a:close/>
                                <a:moveTo>
                                  <a:pt x="6839" y="161"/>
                                </a:moveTo>
                                <a:lnTo>
                                  <a:pt x="6728" y="166"/>
                                </a:lnTo>
                                <a:cubicBezTo>
                                  <a:pt x="6723" y="166"/>
                                  <a:pt x="6719" y="163"/>
                                  <a:pt x="6719" y="158"/>
                                </a:cubicBezTo>
                                <a:cubicBezTo>
                                  <a:pt x="6719" y="154"/>
                                  <a:pt x="6722" y="150"/>
                                  <a:pt x="6727" y="150"/>
                                </a:cubicBezTo>
                                <a:lnTo>
                                  <a:pt x="6839" y="145"/>
                                </a:lnTo>
                                <a:cubicBezTo>
                                  <a:pt x="6843" y="144"/>
                                  <a:pt x="6847" y="148"/>
                                  <a:pt x="6847" y="152"/>
                                </a:cubicBezTo>
                                <a:cubicBezTo>
                                  <a:pt x="6847" y="157"/>
                                  <a:pt x="6844" y="160"/>
                                  <a:pt x="6839" y="161"/>
                                </a:cubicBezTo>
                                <a:close/>
                                <a:moveTo>
                                  <a:pt x="6648" y="170"/>
                                </a:moveTo>
                                <a:lnTo>
                                  <a:pt x="6536" y="175"/>
                                </a:lnTo>
                                <a:cubicBezTo>
                                  <a:pt x="6531" y="175"/>
                                  <a:pt x="6527" y="172"/>
                                  <a:pt x="6527" y="167"/>
                                </a:cubicBezTo>
                                <a:cubicBezTo>
                                  <a:pt x="6527" y="163"/>
                                  <a:pt x="6530" y="159"/>
                                  <a:pt x="6535" y="159"/>
                                </a:cubicBezTo>
                                <a:lnTo>
                                  <a:pt x="6647" y="154"/>
                                </a:lnTo>
                                <a:cubicBezTo>
                                  <a:pt x="6651" y="153"/>
                                  <a:pt x="6655" y="157"/>
                                  <a:pt x="6655" y="161"/>
                                </a:cubicBezTo>
                                <a:cubicBezTo>
                                  <a:pt x="6655" y="166"/>
                                  <a:pt x="6652" y="169"/>
                                  <a:pt x="6648" y="170"/>
                                </a:cubicBezTo>
                                <a:close/>
                                <a:moveTo>
                                  <a:pt x="6456" y="179"/>
                                </a:moveTo>
                                <a:lnTo>
                                  <a:pt x="6344" y="184"/>
                                </a:lnTo>
                                <a:cubicBezTo>
                                  <a:pt x="6339" y="184"/>
                                  <a:pt x="6335" y="181"/>
                                  <a:pt x="6335" y="176"/>
                                </a:cubicBezTo>
                                <a:cubicBezTo>
                                  <a:pt x="6335" y="172"/>
                                  <a:pt x="6338" y="168"/>
                                  <a:pt x="6343" y="168"/>
                                </a:cubicBezTo>
                                <a:lnTo>
                                  <a:pt x="6455" y="163"/>
                                </a:lnTo>
                                <a:cubicBezTo>
                                  <a:pt x="6459" y="162"/>
                                  <a:pt x="6463" y="166"/>
                                  <a:pt x="6463" y="170"/>
                                </a:cubicBezTo>
                                <a:cubicBezTo>
                                  <a:pt x="6463" y="175"/>
                                  <a:pt x="6460" y="178"/>
                                  <a:pt x="6456" y="179"/>
                                </a:cubicBezTo>
                                <a:close/>
                                <a:moveTo>
                                  <a:pt x="6264" y="188"/>
                                </a:moveTo>
                                <a:lnTo>
                                  <a:pt x="6152" y="193"/>
                                </a:lnTo>
                                <a:cubicBezTo>
                                  <a:pt x="6147" y="193"/>
                                  <a:pt x="6143" y="190"/>
                                  <a:pt x="6143" y="185"/>
                                </a:cubicBezTo>
                                <a:cubicBezTo>
                                  <a:pt x="6143" y="181"/>
                                  <a:pt x="6146" y="177"/>
                                  <a:pt x="6151" y="177"/>
                                </a:cubicBezTo>
                                <a:lnTo>
                                  <a:pt x="6263" y="172"/>
                                </a:lnTo>
                                <a:cubicBezTo>
                                  <a:pt x="6267" y="171"/>
                                  <a:pt x="6271" y="175"/>
                                  <a:pt x="6271" y="179"/>
                                </a:cubicBezTo>
                                <a:cubicBezTo>
                                  <a:pt x="6271" y="184"/>
                                  <a:pt x="6268" y="187"/>
                                  <a:pt x="6264" y="188"/>
                                </a:cubicBezTo>
                                <a:close/>
                                <a:moveTo>
                                  <a:pt x="6072" y="197"/>
                                </a:moveTo>
                                <a:lnTo>
                                  <a:pt x="5960" y="202"/>
                                </a:lnTo>
                                <a:cubicBezTo>
                                  <a:pt x="5955" y="202"/>
                                  <a:pt x="5951" y="199"/>
                                  <a:pt x="5951" y="194"/>
                                </a:cubicBezTo>
                                <a:cubicBezTo>
                                  <a:pt x="5951" y="190"/>
                                  <a:pt x="5954" y="186"/>
                                  <a:pt x="5959" y="186"/>
                                </a:cubicBezTo>
                                <a:lnTo>
                                  <a:pt x="6071" y="181"/>
                                </a:lnTo>
                                <a:cubicBezTo>
                                  <a:pt x="6075" y="180"/>
                                  <a:pt x="6079" y="184"/>
                                  <a:pt x="6079" y="188"/>
                                </a:cubicBezTo>
                                <a:cubicBezTo>
                                  <a:pt x="6079" y="193"/>
                                  <a:pt x="6076" y="196"/>
                                  <a:pt x="6072" y="197"/>
                                </a:cubicBezTo>
                                <a:close/>
                                <a:moveTo>
                                  <a:pt x="5880" y="206"/>
                                </a:moveTo>
                                <a:lnTo>
                                  <a:pt x="5768" y="211"/>
                                </a:lnTo>
                                <a:cubicBezTo>
                                  <a:pt x="5763" y="211"/>
                                  <a:pt x="5759" y="208"/>
                                  <a:pt x="5759" y="203"/>
                                </a:cubicBezTo>
                                <a:cubicBezTo>
                                  <a:pt x="5759" y="199"/>
                                  <a:pt x="5762" y="195"/>
                                  <a:pt x="5767" y="195"/>
                                </a:cubicBezTo>
                                <a:lnTo>
                                  <a:pt x="5879" y="190"/>
                                </a:lnTo>
                                <a:cubicBezTo>
                                  <a:pt x="5883" y="189"/>
                                  <a:pt x="5887" y="193"/>
                                  <a:pt x="5887" y="197"/>
                                </a:cubicBezTo>
                                <a:cubicBezTo>
                                  <a:pt x="5887" y="202"/>
                                  <a:pt x="5884" y="205"/>
                                  <a:pt x="5880" y="206"/>
                                </a:cubicBezTo>
                                <a:close/>
                                <a:moveTo>
                                  <a:pt x="5688" y="215"/>
                                </a:moveTo>
                                <a:lnTo>
                                  <a:pt x="5576" y="220"/>
                                </a:lnTo>
                                <a:cubicBezTo>
                                  <a:pt x="5571" y="220"/>
                                  <a:pt x="5567" y="217"/>
                                  <a:pt x="5567" y="212"/>
                                </a:cubicBezTo>
                                <a:cubicBezTo>
                                  <a:pt x="5567" y="208"/>
                                  <a:pt x="5570" y="204"/>
                                  <a:pt x="5575" y="204"/>
                                </a:cubicBezTo>
                                <a:lnTo>
                                  <a:pt x="5687" y="199"/>
                                </a:lnTo>
                                <a:cubicBezTo>
                                  <a:pt x="5691" y="198"/>
                                  <a:pt x="5695" y="202"/>
                                  <a:pt x="5695" y="206"/>
                                </a:cubicBezTo>
                                <a:cubicBezTo>
                                  <a:pt x="5695" y="211"/>
                                  <a:pt x="5692" y="214"/>
                                  <a:pt x="5688" y="215"/>
                                </a:cubicBezTo>
                                <a:close/>
                                <a:moveTo>
                                  <a:pt x="5496" y="224"/>
                                </a:moveTo>
                                <a:lnTo>
                                  <a:pt x="5384" y="229"/>
                                </a:lnTo>
                                <a:cubicBezTo>
                                  <a:pt x="5379" y="229"/>
                                  <a:pt x="5375" y="226"/>
                                  <a:pt x="5375" y="221"/>
                                </a:cubicBezTo>
                                <a:cubicBezTo>
                                  <a:pt x="5375" y="217"/>
                                  <a:pt x="5378" y="213"/>
                                  <a:pt x="5383" y="213"/>
                                </a:cubicBezTo>
                                <a:lnTo>
                                  <a:pt x="5495" y="208"/>
                                </a:lnTo>
                                <a:cubicBezTo>
                                  <a:pt x="5499" y="207"/>
                                  <a:pt x="5503" y="211"/>
                                  <a:pt x="5503" y="215"/>
                                </a:cubicBezTo>
                                <a:cubicBezTo>
                                  <a:pt x="5503" y="220"/>
                                  <a:pt x="5500" y="223"/>
                                  <a:pt x="5496" y="224"/>
                                </a:cubicBezTo>
                                <a:close/>
                                <a:moveTo>
                                  <a:pt x="5304" y="233"/>
                                </a:moveTo>
                                <a:lnTo>
                                  <a:pt x="5192" y="238"/>
                                </a:lnTo>
                                <a:cubicBezTo>
                                  <a:pt x="5187" y="238"/>
                                  <a:pt x="5183" y="235"/>
                                  <a:pt x="5183" y="230"/>
                                </a:cubicBezTo>
                                <a:cubicBezTo>
                                  <a:pt x="5183" y="226"/>
                                  <a:pt x="5186" y="222"/>
                                  <a:pt x="5191" y="222"/>
                                </a:cubicBezTo>
                                <a:lnTo>
                                  <a:pt x="5303" y="217"/>
                                </a:lnTo>
                                <a:cubicBezTo>
                                  <a:pt x="5307" y="216"/>
                                  <a:pt x="5311" y="220"/>
                                  <a:pt x="5311" y="224"/>
                                </a:cubicBezTo>
                                <a:cubicBezTo>
                                  <a:pt x="5311" y="229"/>
                                  <a:pt x="5308" y="232"/>
                                  <a:pt x="5304" y="233"/>
                                </a:cubicBezTo>
                                <a:close/>
                                <a:moveTo>
                                  <a:pt x="5112" y="242"/>
                                </a:moveTo>
                                <a:lnTo>
                                  <a:pt x="5000" y="247"/>
                                </a:lnTo>
                                <a:cubicBezTo>
                                  <a:pt x="4995" y="247"/>
                                  <a:pt x="4992" y="244"/>
                                  <a:pt x="4991" y="239"/>
                                </a:cubicBezTo>
                                <a:cubicBezTo>
                                  <a:pt x="4991" y="235"/>
                                  <a:pt x="4995" y="231"/>
                                  <a:pt x="4999" y="231"/>
                                </a:cubicBezTo>
                                <a:lnTo>
                                  <a:pt x="5111" y="226"/>
                                </a:lnTo>
                                <a:cubicBezTo>
                                  <a:pt x="5115" y="225"/>
                                  <a:pt x="5119" y="229"/>
                                  <a:pt x="5119" y="233"/>
                                </a:cubicBezTo>
                                <a:cubicBezTo>
                                  <a:pt x="5119" y="238"/>
                                  <a:pt x="5116" y="241"/>
                                  <a:pt x="5112" y="242"/>
                                </a:cubicBezTo>
                                <a:close/>
                                <a:moveTo>
                                  <a:pt x="4920" y="251"/>
                                </a:moveTo>
                                <a:lnTo>
                                  <a:pt x="4808" y="256"/>
                                </a:lnTo>
                                <a:cubicBezTo>
                                  <a:pt x="4803" y="256"/>
                                  <a:pt x="4800" y="253"/>
                                  <a:pt x="4799" y="248"/>
                                </a:cubicBezTo>
                                <a:cubicBezTo>
                                  <a:pt x="4799" y="244"/>
                                  <a:pt x="4803" y="240"/>
                                  <a:pt x="4807" y="240"/>
                                </a:cubicBezTo>
                                <a:lnTo>
                                  <a:pt x="4919" y="235"/>
                                </a:lnTo>
                                <a:cubicBezTo>
                                  <a:pt x="4923" y="234"/>
                                  <a:pt x="4927" y="238"/>
                                  <a:pt x="4927" y="242"/>
                                </a:cubicBezTo>
                                <a:cubicBezTo>
                                  <a:pt x="4928" y="247"/>
                                  <a:pt x="4924" y="250"/>
                                  <a:pt x="4920" y="251"/>
                                </a:cubicBezTo>
                                <a:close/>
                                <a:moveTo>
                                  <a:pt x="4728" y="260"/>
                                </a:moveTo>
                                <a:lnTo>
                                  <a:pt x="4616" y="265"/>
                                </a:lnTo>
                                <a:cubicBezTo>
                                  <a:pt x="4611" y="265"/>
                                  <a:pt x="4608" y="262"/>
                                  <a:pt x="4607" y="257"/>
                                </a:cubicBezTo>
                                <a:cubicBezTo>
                                  <a:pt x="4607" y="253"/>
                                  <a:pt x="4611" y="249"/>
                                  <a:pt x="4615" y="249"/>
                                </a:cubicBezTo>
                                <a:lnTo>
                                  <a:pt x="4727" y="244"/>
                                </a:lnTo>
                                <a:cubicBezTo>
                                  <a:pt x="4731" y="243"/>
                                  <a:pt x="4735" y="247"/>
                                  <a:pt x="4735" y="251"/>
                                </a:cubicBezTo>
                                <a:cubicBezTo>
                                  <a:pt x="4736" y="256"/>
                                  <a:pt x="4732" y="259"/>
                                  <a:pt x="4728" y="260"/>
                                </a:cubicBezTo>
                                <a:close/>
                                <a:moveTo>
                                  <a:pt x="4536" y="269"/>
                                </a:moveTo>
                                <a:lnTo>
                                  <a:pt x="4424" y="274"/>
                                </a:lnTo>
                                <a:cubicBezTo>
                                  <a:pt x="4419" y="274"/>
                                  <a:pt x="4416" y="271"/>
                                  <a:pt x="4415" y="266"/>
                                </a:cubicBezTo>
                                <a:cubicBezTo>
                                  <a:pt x="4415" y="262"/>
                                  <a:pt x="4419" y="258"/>
                                  <a:pt x="4423" y="258"/>
                                </a:cubicBezTo>
                                <a:lnTo>
                                  <a:pt x="4535" y="253"/>
                                </a:lnTo>
                                <a:cubicBezTo>
                                  <a:pt x="4539" y="252"/>
                                  <a:pt x="4543" y="256"/>
                                  <a:pt x="4543" y="260"/>
                                </a:cubicBezTo>
                                <a:cubicBezTo>
                                  <a:pt x="4544" y="265"/>
                                  <a:pt x="4540" y="268"/>
                                  <a:pt x="4536" y="269"/>
                                </a:cubicBezTo>
                                <a:close/>
                                <a:moveTo>
                                  <a:pt x="4344" y="278"/>
                                </a:moveTo>
                                <a:lnTo>
                                  <a:pt x="4232" y="283"/>
                                </a:lnTo>
                                <a:cubicBezTo>
                                  <a:pt x="4227" y="283"/>
                                  <a:pt x="4224" y="280"/>
                                  <a:pt x="4223" y="275"/>
                                </a:cubicBezTo>
                                <a:cubicBezTo>
                                  <a:pt x="4223" y="271"/>
                                  <a:pt x="4227" y="267"/>
                                  <a:pt x="4231" y="267"/>
                                </a:cubicBezTo>
                                <a:lnTo>
                                  <a:pt x="4343" y="262"/>
                                </a:lnTo>
                                <a:cubicBezTo>
                                  <a:pt x="4347" y="261"/>
                                  <a:pt x="4351" y="265"/>
                                  <a:pt x="4351" y="269"/>
                                </a:cubicBezTo>
                                <a:cubicBezTo>
                                  <a:pt x="4352" y="274"/>
                                  <a:pt x="4348" y="277"/>
                                  <a:pt x="4344" y="278"/>
                                </a:cubicBezTo>
                                <a:close/>
                                <a:moveTo>
                                  <a:pt x="4152" y="287"/>
                                </a:moveTo>
                                <a:lnTo>
                                  <a:pt x="4040" y="292"/>
                                </a:lnTo>
                                <a:cubicBezTo>
                                  <a:pt x="4035" y="292"/>
                                  <a:pt x="4032" y="289"/>
                                  <a:pt x="4031" y="284"/>
                                </a:cubicBezTo>
                                <a:cubicBezTo>
                                  <a:pt x="4031" y="280"/>
                                  <a:pt x="4035" y="276"/>
                                  <a:pt x="4039" y="276"/>
                                </a:cubicBezTo>
                                <a:lnTo>
                                  <a:pt x="4151" y="271"/>
                                </a:lnTo>
                                <a:cubicBezTo>
                                  <a:pt x="4155" y="270"/>
                                  <a:pt x="4159" y="274"/>
                                  <a:pt x="4159" y="278"/>
                                </a:cubicBezTo>
                                <a:cubicBezTo>
                                  <a:pt x="4160" y="283"/>
                                  <a:pt x="4156" y="286"/>
                                  <a:pt x="4152" y="287"/>
                                </a:cubicBezTo>
                                <a:close/>
                                <a:moveTo>
                                  <a:pt x="3960" y="296"/>
                                </a:moveTo>
                                <a:lnTo>
                                  <a:pt x="3848" y="301"/>
                                </a:lnTo>
                                <a:cubicBezTo>
                                  <a:pt x="3843" y="301"/>
                                  <a:pt x="3840" y="298"/>
                                  <a:pt x="3839" y="293"/>
                                </a:cubicBezTo>
                                <a:cubicBezTo>
                                  <a:pt x="3839" y="289"/>
                                  <a:pt x="3843" y="285"/>
                                  <a:pt x="3847" y="285"/>
                                </a:cubicBezTo>
                                <a:lnTo>
                                  <a:pt x="3959" y="280"/>
                                </a:lnTo>
                                <a:cubicBezTo>
                                  <a:pt x="3963" y="279"/>
                                  <a:pt x="3967" y="283"/>
                                  <a:pt x="3967" y="287"/>
                                </a:cubicBezTo>
                                <a:cubicBezTo>
                                  <a:pt x="3968" y="292"/>
                                  <a:pt x="3964" y="295"/>
                                  <a:pt x="3960" y="296"/>
                                </a:cubicBezTo>
                                <a:close/>
                                <a:moveTo>
                                  <a:pt x="3768" y="305"/>
                                </a:moveTo>
                                <a:lnTo>
                                  <a:pt x="3656" y="310"/>
                                </a:lnTo>
                                <a:cubicBezTo>
                                  <a:pt x="3651" y="310"/>
                                  <a:pt x="3648" y="307"/>
                                  <a:pt x="3647" y="302"/>
                                </a:cubicBezTo>
                                <a:cubicBezTo>
                                  <a:pt x="3647" y="298"/>
                                  <a:pt x="3651" y="294"/>
                                  <a:pt x="3655" y="294"/>
                                </a:cubicBezTo>
                                <a:lnTo>
                                  <a:pt x="3767" y="289"/>
                                </a:lnTo>
                                <a:cubicBezTo>
                                  <a:pt x="3771" y="288"/>
                                  <a:pt x="3775" y="292"/>
                                  <a:pt x="3775" y="296"/>
                                </a:cubicBezTo>
                                <a:cubicBezTo>
                                  <a:pt x="3776" y="301"/>
                                  <a:pt x="3772" y="304"/>
                                  <a:pt x="3768" y="305"/>
                                </a:cubicBezTo>
                                <a:close/>
                                <a:moveTo>
                                  <a:pt x="3576" y="314"/>
                                </a:moveTo>
                                <a:lnTo>
                                  <a:pt x="3464" y="319"/>
                                </a:lnTo>
                                <a:cubicBezTo>
                                  <a:pt x="3459" y="319"/>
                                  <a:pt x="3456" y="316"/>
                                  <a:pt x="3455" y="311"/>
                                </a:cubicBezTo>
                                <a:cubicBezTo>
                                  <a:pt x="3455" y="307"/>
                                  <a:pt x="3459" y="303"/>
                                  <a:pt x="3463" y="303"/>
                                </a:cubicBezTo>
                                <a:lnTo>
                                  <a:pt x="3575" y="298"/>
                                </a:lnTo>
                                <a:cubicBezTo>
                                  <a:pt x="3579" y="297"/>
                                  <a:pt x="3583" y="301"/>
                                  <a:pt x="3583" y="305"/>
                                </a:cubicBezTo>
                                <a:cubicBezTo>
                                  <a:pt x="3584" y="310"/>
                                  <a:pt x="3580" y="313"/>
                                  <a:pt x="3576" y="314"/>
                                </a:cubicBezTo>
                                <a:close/>
                                <a:moveTo>
                                  <a:pt x="3384" y="323"/>
                                </a:moveTo>
                                <a:lnTo>
                                  <a:pt x="3272" y="328"/>
                                </a:lnTo>
                                <a:cubicBezTo>
                                  <a:pt x="3267" y="328"/>
                                  <a:pt x="3264" y="325"/>
                                  <a:pt x="3263" y="320"/>
                                </a:cubicBezTo>
                                <a:cubicBezTo>
                                  <a:pt x="3263" y="316"/>
                                  <a:pt x="3267" y="312"/>
                                  <a:pt x="3271" y="312"/>
                                </a:cubicBezTo>
                                <a:lnTo>
                                  <a:pt x="3383" y="307"/>
                                </a:lnTo>
                                <a:cubicBezTo>
                                  <a:pt x="3387" y="306"/>
                                  <a:pt x="3391" y="310"/>
                                  <a:pt x="3391" y="314"/>
                                </a:cubicBezTo>
                                <a:cubicBezTo>
                                  <a:pt x="3392" y="319"/>
                                  <a:pt x="3388" y="322"/>
                                  <a:pt x="3384" y="323"/>
                                </a:cubicBezTo>
                                <a:close/>
                                <a:moveTo>
                                  <a:pt x="3192" y="332"/>
                                </a:moveTo>
                                <a:lnTo>
                                  <a:pt x="3080" y="337"/>
                                </a:lnTo>
                                <a:cubicBezTo>
                                  <a:pt x="3075" y="337"/>
                                  <a:pt x="3072" y="334"/>
                                  <a:pt x="3071" y="329"/>
                                </a:cubicBezTo>
                                <a:cubicBezTo>
                                  <a:pt x="3071" y="325"/>
                                  <a:pt x="3075" y="321"/>
                                  <a:pt x="3079" y="321"/>
                                </a:cubicBezTo>
                                <a:lnTo>
                                  <a:pt x="3191" y="316"/>
                                </a:lnTo>
                                <a:cubicBezTo>
                                  <a:pt x="3196" y="315"/>
                                  <a:pt x="3199" y="319"/>
                                  <a:pt x="3199" y="323"/>
                                </a:cubicBezTo>
                                <a:cubicBezTo>
                                  <a:pt x="3200" y="328"/>
                                  <a:pt x="3196" y="331"/>
                                  <a:pt x="3192" y="332"/>
                                </a:cubicBezTo>
                                <a:close/>
                                <a:moveTo>
                                  <a:pt x="3000" y="341"/>
                                </a:moveTo>
                                <a:lnTo>
                                  <a:pt x="2888" y="346"/>
                                </a:lnTo>
                                <a:cubicBezTo>
                                  <a:pt x="2883" y="346"/>
                                  <a:pt x="2880" y="343"/>
                                  <a:pt x="2879" y="338"/>
                                </a:cubicBezTo>
                                <a:cubicBezTo>
                                  <a:pt x="2879" y="334"/>
                                  <a:pt x="2883" y="330"/>
                                  <a:pt x="2887" y="330"/>
                                </a:cubicBezTo>
                                <a:lnTo>
                                  <a:pt x="2999" y="325"/>
                                </a:lnTo>
                                <a:cubicBezTo>
                                  <a:pt x="3004" y="324"/>
                                  <a:pt x="3007" y="328"/>
                                  <a:pt x="3007" y="332"/>
                                </a:cubicBezTo>
                                <a:cubicBezTo>
                                  <a:pt x="3008" y="337"/>
                                  <a:pt x="3004" y="340"/>
                                  <a:pt x="3000" y="341"/>
                                </a:cubicBezTo>
                                <a:close/>
                                <a:moveTo>
                                  <a:pt x="2808" y="350"/>
                                </a:moveTo>
                                <a:lnTo>
                                  <a:pt x="2696" y="355"/>
                                </a:lnTo>
                                <a:cubicBezTo>
                                  <a:pt x="2691" y="355"/>
                                  <a:pt x="2688" y="352"/>
                                  <a:pt x="2688" y="347"/>
                                </a:cubicBezTo>
                                <a:cubicBezTo>
                                  <a:pt x="2687" y="343"/>
                                  <a:pt x="2691" y="339"/>
                                  <a:pt x="2695" y="339"/>
                                </a:cubicBezTo>
                                <a:lnTo>
                                  <a:pt x="2807" y="334"/>
                                </a:lnTo>
                                <a:cubicBezTo>
                                  <a:pt x="2812" y="333"/>
                                  <a:pt x="2815" y="337"/>
                                  <a:pt x="2816" y="341"/>
                                </a:cubicBezTo>
                                <a:cubicBezTo>
                                  <a:pt x="2816" y="346"/>
                                  <a:pt x="2812" y="349"/>
                                  <a:pt x="2808" y="350"/>
                                </a:cubicBezTo>
                                <a:close/>
                                <a:moveTo>
                                  <a:pt x="2616" y="359"/>
                                </a:moveTo>
                                <a:lnTo>
                                  <a:pt x="2504" y="364"/>
                                </a:lnTo>
                                <a:cubicBezTo>
                                  <a:pt x="2499" y="364"/>
                                  <a:pt x="2496" y="361"/>
                                  <a:pt x="2496" y="356"/>
                                </a:cubicBezTo>
                                <a:cubicBezTo>
                                  <a:pt x="2495" y="352"/>
                                  <a:pt x="2499" y="348"/>
                                  <a:pt x="2503" y="348"/>
                                </a:cubicBezTo>
                                <a:lnTo>
                                  <a:pt x="2615" y="343"/>
                                </a:lnTo>
                                <a:cubicBezTo>
                                  <a:pt x="2620" y="342"/>
                                  <a:pt x="2623" y="346"/>
                                  <a:pt x="2624" y="350"/>
                                </a:cubicBezTo>
                                <a:cubicBezTo>
                                  <a:pt x="2624" y="355"/>
                                  <a:pt x="2620" y="358"/>
                                  <a:pt x="2616" y="359"/>
                                </a:cubicBezTo>
                                <a:close/>
                                <a:moveTo>
                                  <a:pt x="2424" y="368"/>
                                </a:moveTo>
                                <a:lnTo>
                                  <a:pt x="2312" y="373"/>
                                </a:lnTo>
                                <a:cubicBezTo>
                                  <a:pt x="2308" y="373"/>
                                  <a:pt x="2304" y="370"/>
                                  <a:pt x="2304" y="365"/>
                                </a:cubicBezTo>
                                <a:cubicBezTo>
                                  <a:pt x="2303" y="361"/>
                                  <a:pt x="2307" y="357"/>
                                  <a:pt x="2311" y="357"/>
                                </a:cubicBezTo>
                                <a:lnTo>
                                  <a:pt x="2423" y="352"/>
                                </a:lnTo>
                                <a:cubicBezTo>
                                  <a:pt x="2428" y="351"/>
                                  <a:pt x="2431" y="355"/>
                                  <a:pt x="2432" y="359"/>
                                </a:cubicBezTo>
                                <a:cubicBezTo>
                                  <a:pt x="2432" y="364"/>
                                  <a:pt x="2428" y="367"/>
                                  <a:pt x="2424" y="368"/>
                                </a:cubicBezTo>
                                <a:close/>
                                <a:moveTo>
                                  <a:pt x="2232" y="377"/>
                                </a:moveTo>
                                <a:lnTo>
                                  <a:pt x="2120" y="382"/>
                                </a:lnTo>
                                <a:cubicBezTo>
                                  <a:pt x="2116" y="382"/>
                                  <a:pt x="2112" y="379"/>
                                  <a:pt x="2112" y="374"/>
                                </a:cubicBezTo>
                                <a:cubicBezTo>
                                  <a:pt x="2111" y="370"/>
                                  <a:pt x="2115" y="366"/>
                                  <a:pt x="2119" y="366"/>
                                </a:cubicBezTo>
                                <a:lnTo>
                                  <a:pt x="2231" y="361"/>
                                </a:lnTo>
                                <a:cubicBezTo>
                                  <a:pt x="2236" y="360"/>
                                  <a:pt x="2239" y="364"/>
                                  <a:pt x="2240" y="368"/>
                                </a:cubicBezTo>
                                <a:cubicBezTo>
                                  <a:pt x="2240" y="373"/>
                                  <a:pt x="2236" y="376"/>
                                  <a:pt x="2232" y="377"/>
                                </a:cubicBezTo>
                                <a:close/>
                                <a:moveTo>
                                  <a:pt x="2040" y="386"/>
                                </a:moveTo>
                                <a:lnTo>
                                  <a:pt x="1928" y="391"/>
                                </a:lnTo>
                                <a:cubicBezTo>
                                  <a:pt x="1924" y="391"/>
                                  <a:pt x="1920" y="388"/>
                                  <a:pt x="1920" y="383"/>
                                </a:cubicBezTo>
                                <a:cubicBezTo>
                                  <a:pt x="1919" y="379"/>
                                  <a:pt x="1923" y="375"/>
                                  <a:pt x="1927" y="375"/>
                                </a:cubicBezTo>
                                <a:lnTo>
                                  <a:pt x="2039" y="370"/>
                                </a:lnTo>
                                <a:cubicBezTo>
                                  <a:pt x="2044" y="369"/>
                                  <a:pt x="2047" y="373"/>
                                  <a:pt x="2048" y="377"/>
                                </a:cubicBezTo>
                                <a:cubicBezTo>
                                  <a:pt x="2048" y="382"/>
                                  <a:pt x="2044" y="385"/>
                                  <a:pt x="2040" y="386"/>
                                </a:cubicBezTo>
                                <a:close/>
                                <a:moveTo>
                                  <a:pt x="1848" y="395"/>
                                </a:moveTo>
                                <a:lnTo>
                                  <a:pt x="1736" y="400"/>
                                </a:lnTo>
                                <a:cubicBezTo>
                                  <a:pt x="1732" y="400"/>
                                  <a:pt x="1728" y="397"/>
                                  <a:pt x="1728" y="392"/>
                                </a:cubicBezTo>
                                <a:cubicBezTo>
                                  <a:pt x="1727" y="388"/>
                                  <a:pt x="1731" y="384"/>
                                  <a:pt x="1735" y="384"/>
                                </a:cubicBezTo>
                                <a:lnTo>
                                  <a:pt x="1847" y="379"/>
                                </a:lnTo>
                                <a:cubicBezTo>
                                  <a:pt x="1852" y="378"/>
                                  <a:pt x="1855" y="382"/>
                                  <a:pt x="1856" y="386"/>
                                </a:cubicBezTo>
                                <a:cubicBezTo>
                                  <a:pt x="1856" y="391"/>
                                  <a:pt x="1852" y="394"/>
                                  <a:pt x="1848" y="395"/>
                                </a:cubicBezTo>
                                <a:close/>
                                <a:moveTo>
                                  <a:pt x="1656" y="404"/>
                                </a:moveTo>
                                <a:lnTo>
                                  <a:pt x="1544" y="409"/>
                                </a:lnTo>
                                <a:cubicBezTo>
                                  <a:pt x="1540" y="409"/>
                                  <a:pt x="1536" y="406"/>
                                  <a:pt x="1536" y="401"/>
                                </a:cubicBezTo>
                                <a:cubicBezTo>
                                  <a:pt x="1535" y="397"/>
                                  <a:pt x="1539" y="393"/>
                                  <a:pt x="1543" y="393"/>
                                </a:cubicBezTo>
                                <a:lnTo>
                                  <a:pt x="1655" y="388"/>
                                </a:lnTo>
                                <a:cubicBezTo>
                                  <a:pt x="1660" y="387"/>
                                  <a:pt x="1663" y="391"/>
                                  <a:pt x="1664" y="395"/>
                                </a:cubicBezTo>
                                <a:cubicBezTo>
                                  <a:pt x="1664" y="400"/>
                                  <a:pt x="1660" y="403"/>
                                  <a:pt x="1656" y="404"/>
                                </a:cubicBezTo>
                                <a:close/>
                                <a:moveTo>
                                  <a:pt x="1464" y="413"/>
                                </a:moveTo>
                                <a:lnTo>
                                  <a:pt x="1352" y="418"/>
                                </a:lnTo>
                                <a:cubicBezTo>
                                  <a:pt x="1348" y="418"/>
                                  <a:pt x="1344" y="415"/>
                                  <a:pt x="1344" y="410"/>
                                </a:cubicBezTo>
                                <a:cubicBezTo>
                                  <a:pt x="1343" y="406"/>
                                  <a:pt x="1347" y="402"/>
                                  <a:pt x="1351" y="402"/>
                                </a:cubicBezTo>
                                <a:lnTo>
                                  <a:pt x="1463" y="397"/>
                                </a:lnTo>
                                <a:cubicBezTo>
                                  <a:pt x="1468" y="396"/>
                                  <a:pt x="1471" y="400"/>
                                  <a:pt x="1472" y="404"/>
                                </a:cubicBezTo>
                                <a:cubicBezTo>
                                  <a:pt x="1472" y="409"/>
                                  <a:pt x="1468" y="412"/>
                                  <a:pt x="1464" y="413"/>
                                </a:cubicBezTo>
                                <a:close/>
                                <a:moveTo>
                                  <a:pt x="1272" y="422"/>
                                </a:moveTo>
                                <a:lnTo>
                                  <a:pt x="1160" y="427"/>
                                </a:lnTo>
                                <a:cubicBezTo>
                                  <a:pt x="1156" y="427"/>
                                  <a:pt x="1152" y="424"/>
                                  <a:pt x="1152" y="419"/>
                                </a:cubicBezTo>
                                <a:cubicBezTo>
                                  <a:pt x="1151" y="415"/>
                                  <a:pt x="1155" y="411"/>
                                  <a:pt x="1159" y="411"/>
                                </a:cubicBezTo>
                                <a:lnTo>
                                  <a:pt x="1271" y="406"/>
                                </a:lnTo>
                                <a:cubicBezTo>
                                  <a:pt x="1276" y="405"/>
                                  <a:pt x="1279" y="409"/>
                                  <a:pt x="1280" y="413"/>
                                </a:cubicBezTo>
                                <a:cubicBezTo>
                                  <a:pt x="1280" y="418"/>
                                  <a:pt x="1276" y="421"/>
                                  <a:pt x="1272" y="422"/>
                                </a:cubicBezTo>
                                <a:close/>
                                <a:moveTo>
                                  <a:pt x="1080" y="431"/>
                                </a:moveTo>
                                <a:lnTo>
                                  <a:pt x="968" y="436"/>
                                </a:lnTo>
                                <a:cubicBezTo>
                                  <a:pt x="964" y="436"/>
                                  <a:pt x="960" y="433"/>
                                  <a:pt x="960" y="428"/>
                                </a:cubicBezTo>
                                <a:cubicBezTo>
                                  <a:pt x="959" y="424"/>
                                  <a:pt x="963" y="420"/>
                                  <a:pt x="967" y="420"/>
                                </a:cubicBezTo>
                                <a:lnTo>
                                  <a:pt x="1079" y="415"/>
                                </a:lnTo>
                                <a:cubicBezTo>
                                  <a:pt x="1084" y="414"/>
                                  <a:pt x="1087" y="418"/>
                                  <a:pt x="1088" y="422"/>
                                </a:cubicBezTo>
                                <a:cubicBezTo>
                                  <a:pt x="1088" y="427"/>
                                  <a:pt x="1084" y="430"/>
                                  <a:pt x="1080" y="431"/>
                                </a:cubicBezTo>
                                <a:close/>
                                <a:moveTo>
                                  <a:pt x="888" y="440"/>
                                </a:moveTo>
                                <a:lnTo>
                                  <a:pt x="776" y="445"/>
                                </a:lnTo>
                                <a:cubicBezTo>
                                  <a:pt x="772" y="445"/>
                                  <a:pt x="768" y="442"/>
                                  <a:pt x="768" y="437"/>
                                </a:cubicBezTo>
                                <a:cubicBezTo>
                                  <a:pt x="767" y="433"/>
                                  <a:pt x="771" y="429"/>
                                  <a:pt x="775" y="429"/>
                                </a:cubicBezTo>
                                <a:lnTo>
                                  <a:pt x="887" y="424"/>
                                </a:lnTo>
                                <a:cubicBezTo>
                                  <a:pt x="892" y="423"/>
                                  <a:pt x="895" y="427"/>
                                  <a:pt x="896" y="431"/>
                                </a:cubicBezTo>
                                <a:cubicBezTo>
                                  <a:pt x="896" y="436"/>
                                  <a:pt x="892" y="439"/>
                                  <a:pt x="888" y="440"/>
                                </a:cubicBezTo>
                                <a:close/>
                                <a:moveTo>
                                  <a:pt x="696" y="449"/>
                                </a:moveTo>
                                <a:lnTo>
                                  <a:pt x="584" y="454"/>
                                </a:lnTo>
                                <a:cubicBezTo>
                                  <a:pt x="580" y="454"/>
                                  <a:pt x="576" y="451"/>
                                  <a:pt x="576" y="446"/>
                                </a:cubicBezTo>
                                <a:cubicBezTo>
                                  <a:pt x="576" y="442"/>
                                  <a:pt x="579" y="438"/>
                                  <a:pt x="583" y="438"/>
                                </a:cubicBezTo>
                                <a:lnTo>
                                  <a:pt x="695" y="433"/>
                                </a:lnTo>
                                <a:cubicBezTo>
                                  <a:pt x="700" y="432"/>
                                  <a:pt x="703" y="436"/>
                                  <a:pt x="704" y="440"/>
                                </a:cubicBezTo>
                                <a:cubicBezTo>
                                  <a:pt x="704" y="445"/>
                                  <a:pt x="700" y="448"/>
                                  <a:pt x="696" y="449"/>
                                </a:cubicBezTo>
                                <a:close/>
                                <a:moveTo>
                                  <a:pt x="504" y="458"/>
                                </a:moveTo>
                                <a:lnTo>
                                  <a:pt x="392" y="463"/>
                                </a:lnTo>
                                <a:cubicBezTo>
                                  <a:pt x="388" y="463"/>
                                  <a:pt x="384" y="460"/>
                                  <a:pt x="384" y="455"/>
                                </a:cubicBezTo>
                                <a:cubicBezTo>
                                  <a:pt x="384" y="451"/>
                                  <a:pt x="387" y="447"/>
                                  <a:pt x="391" y="447"/>
                                </a:cubicBezTo>
                                <a:lnTo>
                                  <a:pt x="503" y="442"/>
                                </a:lnTo>
                                <a:cubicBezTo>
                                  <a:pt x="508" y="441"/>
                                  <a:pt x="512" y="445"/>
                                  <a:pt x="512" y="449"/>
                                </a:cubicBezTo>
                                <a:cubicBezTo>
                                  <a:pt x="512" y="454"/>
                                  <a:pt x="509" y="457"/>
                                  <a:pt x="504" y="458"/>
                                </a:cubicBezTo>
                                <a:close/>
                                <a:moveTo>
                                  <a:pt x="312" y="467"/>
                                </a:moveTo>
                                <a:lnTo>
                                  <a:pt x="200" y="472"/>
                                </a:lnTo>
                                <a:cubicBezTo>
                                  <a:pt x="196" y="472"/>
                                  <a:pt x="192" y="469"/>
                                  <a:pt x="192" y="464"/>
                                </a:cubicBezTo>
                                <a:cubicBezTo>
                                  <a:pt x="192" y="460"/>
                                  <a:pt x="195" y="456"/>
                                  <a:pt x="199" y="456"/>
                                </a:cubicBezTo>
                                <a:lnTo>
                                  <a:pt x="311" y="451"/>
                                </a:lnTo>
                                <a:cubicBezTo>
                                  <a:pt x="316" y="450"/>
                                  <a:pt x="320" y="454"/>
                                  <a:pt x="320" y="458"/>
                                </a:cubicBezTo>
                                <a:cubicBezTo>
                                  <a:pt x="320" y="463"/>
                                  <a:pt x="317" y="466"/>
                                  <a:pt x="312" y="467"/>
                                </a:cubicBezTo>
                                <a:close/>
                                <a:moveTo>
                                  <a:pt x="120" y="476"/>
                                </a:moveTo>
                                <a:lnTo>
                                  <a:pt x="8" y="481"/>
                                </a:lnTo>
                                <a:cubicBezTo>
                                  <a:pt x="4" y="481"/>
                                  <a:pt x="0" y="478"/>
                                  <a:pt x="0" y="473"/>
                                </a:cubicBezTo>
                                <a:cubicBezTo>
                                  <a:pt x="0" y="469"/>
                                  <a:pt x="3" y="465"/>
                                  <a:pt x="7" y="465"/>
                                </a:cubicBezTo>
                                <a:lnTo>
                                  <a:pt x="119" y="460"/>
                                </a:lnTo>
                                <a:cubicBezTo>
                                  <a:pt x="124" y="459"/>
                                  <a:pt x="128" y="463"/>
                                  <a:pt x="128" y="467"/>
                                </a:cubicBezTo>
                                <a:cubicBezTo>
                                  <a:pt x="128" y="472"/>
                                  <a:pt x="125" y="475"/>
                                  <a:pt x="120" y="4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8" name="Freeform 4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6417" y="990"/>
                            <a:ext cx="1944" cy="41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27" y="107"/>
                              </a:cxn>
                              <a:cxn ang="0">
                                <a:pos x="2507" y="186"/>
                              </a:cxn>
                              <a:cxn ang="0">
                                <a:pos x="2493" y="179"/>
                              </a:cxn>
                              <a:cxn ang="0">
                                <a:pos x="2378" y="462"/>
                              </a:cxn>
                              <a:cxn ang="0">
                                <a:pos x="2422" y="349"/>
                              </a:cxn>
                              <a:cxn ang="0">
                                <a:pos x="2286" y="640"/>
                              </a:cxn>
                              <a:cxn ang="0">
                                <a:pos x="2344" y="534"/>
                              </a:cxn>
                              <a:cxn ang="0">
                                <a:pos x="2200" y="803"/>
                              </a:cxn>
                              <a:cxn ang="0">
                                <a:pos x="2181" y="882"/>
                              </a:cxn>
                              <a:cxn ang="0">
                                <a:pos x="2166" y="875"/>
                              </a:cxn>
                              <a:cxn ang="0">
                                <a:pos x="2052" y="1158"/>
                              </a:cxn>
                              <a:cxn ang="0">
                                <a:pos x="2095" y="1046"/>
                              </a:cxn>
                              <a:cxn ang="0">
                                <a:pos x="1959" y="1336"/>
                              </a:cxn>
                              <a:cxn ang="0">
                                <a:pos x="2018" y="1230"/>
                              </a:cxn>
                              <a:cxn ang="0">
                                <a:pos x="1874" y="1499"/>
                              </a:cxn>
                              <a:cxn ang="0">
                                <a:pos x="1854" y="1578"/>
                              </a:cxn>
                              <a:cxn ang="0">
                                <a:pos x="1840" y="1571"/>
                              </a:cxn>
                              <a:cxn ang="0">
                                <a:pos x="1725" y="1854"/>
                              </a:cxn>
                              <a:cxn ang="0">
                                <a:pos x="1769" y="1742"/>
                              </a:cxn>
                              <a:cxn ang="0">
                                <a:pos x="1633" y="2032"/>
                              </a:cxn>
                              <a:cxn ang="0">
                                <a:pos x="1691" y="1926"/>
                              </a:cxn>
                              <a:cxn ang="0">
                                <a:pos x="1548" y="2195"/>
                              </a:cxn>
                              <a:cxn ang="0">
                                <a:pos x="1528" y="2274"/>
                              </a:cxn>
                              <a:cxn ang="0">
                                <a:pos x="1514" y="2268"/>
                              </a:cxn>
                              <a:cxn ang="0">
                                <a:pos x="1399" y="2550"/>
                              </a:cxn>
                              <a:cxn ang="0">
                                <a:pos x="1443" y="2438"/>
                              </a:cxn>
                              <a:cxn ang="0">
                                <a:pos x="1307" y="2728"/>
                              </a:cxn>
                              <a:cxn ang="0">
                                <a:pos x="1365" y="2622"/>
                              </a:cxn>
                              <a:cxn ang="0">
                                <a:pos x="1221" y="2891"/>
                              </a:cxn>
                              <a:cxn ang="0">
                                <a:pos x="1202" y="2970"/>
                              </a:cxn>
                              <a:cxn ang="0">
                                <a:pos x="1187" y="2964"/>
                              </a:cxn>
                              <a:cxn ang="0">
                                <a:pos x="1073" y="3246"/>
                              </a:cxn>
                              <a:cxn ang="0">
                                <a:pos x="1116" y="3134"/>
                              </a:cxn>
                              <a:cxn ang="0">
                                <a:pos x="980" y="3424"/>
                              </a:cxn>
                              <a:cxn ang="0">
                                <a:pos x="1039" y="3318"/>
                              </a:cxn>
                              <a:cxn ang="0">
                                <a:pos x="895" y="3587"/>
                              </a:cxn>
                              <a:cxn ang="0">
                                <a:pos x="875" y="3666"/>
                              </a:cxn>
                              <a:cxn ang="0">
                                <a:pos x="861" y="3660"/>
                              </a:cxn>
                              <a:cxn ang="0">
                                <a:pos x="746" y="3942"/>
                              </a:cxn>
                              <a:cxn ang="0">
                                <a:pos x="790" y="3830"/>
                              </a:cxn>
                              <a:cxn ang="0">
                                <a:pos x="654" y="4120"/>
                              </a:cxn>
                              <a:cxn ang="0">
                                <a:pos x="712" y="4014"/>
                              </a:cxn>
                              <a:cxn ang="0">
                                <a:pos x="569" y="4283"/>
                              </a:cxn>
                              <a:cxn ang="0">
                                <a:pos x="549" y="4363"/>
                              </a:cxn>
                              <a:cxn ang="0">
                                <a:pos x="535" y="4356"/>
                              </a:cxn>
                              <a:cxn ang="0">
                                <a:pos x="420" y="4638"/>
                              </a:cxn>
                              <a:cxn ang="0">
                                <a:pos x="464" y="4526"/>
                              </a:cxn>
                              <a:cxn ang="0">
                                <a:pos x="328" y="4816"/>
                              </a:cxn>
                              <a:cxn ang="0">
                                <a:pos x="386" y="4711"/>
                              </a:cxn>
                              <a:cxn ang="0">
                                <a:pos x="242" y="4979"/>
                              </a:cxn>
                              <a:cxn ang="0">
                                <a:pos x="223" y="5059"/>
                              </a:cxn>
                              <a:cxn ang="0">
                                <a:pos x="208" y="5052"/>
                              </a:cxn>
                              <a:cxn ang="0">
                                <a:pos x="94" y="5334"/>
                              </a:cxn>
                              <a:cxn ang="0">
                                <a:pos x="137" y="5222"/>
                              </a:cxn>
                              <a:cxn ang="0">
                                <a:pos x="6" y="5502"/>
                              </a:cxn>
                              <a:cxn ang="0">
                                <a:pos x="60" y="5407"/>
                              </a:cxn>
                            </a:cxnLst>
                            <a:rect l="0" t="0" r="r" b="b"/>
                            <a:pathLst>
                              <a:path w="2591" h="5504">
                                <a:moveTo>
                                  <a:pt x="2589" y="12"/>
                                </a:moveTo>
                                <a:lnTo>
                                  <a:pt x="2541" y="114"/>
                                </a:lnTo>
                                <a:cubicBezTo>
                                  <a:pt x="2539" y="118"/>
                                  <a:pt x="2535" y="119"/>
                                  <a:pt x="2530" y="117"/>
                                </a:cubicBezTo>
                                <a:cubicBezTo>
                                  <a:pt x="2526" y="116"/>
                                  <a:pt x="2525" y="111"/>
                                  <a:pt x="2527" y="107"/>
                                </a:cubicBezTo>
                                <a:lnTo>
                                  <a:pt x="2574" y="5"/>
                                </a:lnTo>
                                <a:cubicBezTo>
                                  <a:pt x="2576" y="1"/>
                                  <a:pt x="2581" y="0"/>
                                  <a:pt x="2585" y="1"/>
                                </a:cubicBezTo>
                                <a:cubicBezTo>
                                  <a:pt x="2589" y="3"/>
                                  <a:pt x="2591" y="8"/>
                                  <a:pt x="2589" y="12"/>
                                </a:cubicBezTo>
                                <a:close/>
                                <a:moveTo>
                                  <a:pt x="2507" y="186"/>
                                </a:moveTo>
                                <a:lnTo>
                                  <a:pt x="2460" y="288"/>
                                </a:lnTo>
                                <a:cubicBezTo>
                                  <a:pt x="2458" y="292"/>
                                  <a:pt x="2453" y="293"/>
                                  <a:pt x="2449" y="291"/>
                                </a:cubicBezTo>
                                <a:cubicBezTo>
                                  <a:pt x="2445" y="290"/>
                                  <a:pt x="2443" y="285"/>
                                  <a:pt x="2445" y="281"/>
                                </a:cubicBezTo>
                                <a:lnTo>
                                  <a:pt x="2493" y="179"/>
                                </a:lnTo>
                                <a:cubicBezTo>
                                  <a:pt x="2495" y="175"/>
                                  <a:pt x="2499" y="174"/>
                                  <a:pt x="2503" y="175"/>
                                </a:cubicBezTo>
                                <a:cubicBezTo>
                                  <a:pt x="2507" y="177"/>
                                  <a:pt x="2509" y="182"/>
                                  <a:pt x="2507" y="186"/>
                                </a:cubicBezTo>
                                <a:close/>
                                <a:moveTo>
                                  <a:pt x="2426" y="360"/>
                                </a:moveTo>
                                <a:lnTo>
                                  <a:pt x="2378" y="462"/>
                                </a:lnTo>
                                <a:cubicBezTo>
                                  <a:pt x="2376" y="466"/>
                                  <a:pt x="2371" y="467"/>
                                  <a:pt x="2367" y="465"/>
                                </a:cubicBezTo>
                                <a:cubicBezTo>
                                  <a:pt x="2363" y="464"/>
                                  <a:pt x="2362" y="459"/>
                                  <a:pt x="2363" y="455"/>
                                </a:cubicBezTo>
                                <a:lnTo>
                                  <a:pt x="2411" y="353"/>
                                </a:lnTo>
                                <a:cubicBezTo>
                                  <a:pt x="2413" y="349"/>
                                  <a:pt x="2418" y="348"/>
                                  <a:pt x="2422" y="349"/>
                                </a:cubicBezTo>
                                <a:cubicBezTo>
                                  <a:pt x="2426" y="351"/>
                                  <a:pt x="2427" y="356"/>
                                  <a:pt x="2426" y="360"/>
                                </a:cubicBezTo>
                                <a:close/>
                                <a:moveTo>
                                  <a:pt x="2344" y="534"/>
                                </a:moveTo>
                                <a:lnTo>
                                  <a:pt x="2296" y="636"/>
                                </a:lnTo>
                                <a:cubicBezTo>
                                  <a:pt x="2295" y="640"/>
                                  <a:pt x="2290" y="641"/>
                                  <a:pt x="2286" y="640"/>
                                </a:cubicBezTo>
                                <a:cubicBezTo>
                                  <a:pt x="2282" y="638"/>
                                  <a:pt x="2280" y="633"/>
                                  <a:pt x="2282" y="629"/>
                                </a:cubicBezTo>
                                <a:lnTo>
                                  <a:pt x="2329" y="527"/>
                                </a:lnTo>
                                <a:cubicBezTo>
                                  <a:pt x="2331" y="523"/>
                                  <a:pt x="2336" y="522"/>
                                  <a:pt x="2340" y="524"/>
                                </a:cubicBezTo>
                                <a:cubicBezTo>
                                  <a:pt x="2344" y="525"/>
                                  <a:pt x="2346" y="530"/>
                                  <a:pt x="2344" y="534"/>
                                </a:cubicBezTo>
                                <a:close/>
                                <a:moveTo>
                                  <a:pt x="2262" y="708"/>
                                </a:moveTo>
                                <a:lnTo>
                                  <a:pt x="2215" y="810"/>
                                </a:lnTo>
                                <a:cubicBezTo>
                                  <a:pt x="2213" y="814"/>
                                  <a:pt x="2208" y="815"/>
                                  <a:pt x="2204" y="814"/>
                                </a:cubicBezTo>
                                <a:cubicBezTo>
                                  <a:pt x="2200" y="812"/>
                                  <a:pt x="2198" y="807"/>
                                  <a:pt x="2200" y="803"/>
                                </a:cubicBezTo>
                                <a:lnTo>
                                  <a:pt x="2248" y="701"/>
                                </a:lnTo>
                                <a:cubicBezTo>
                                  <a:pt x="2250" y="697"/>
                                  <a:pt x="2255" y="696"/>
                                  <a:pt x="2259" y="698"/>
                                </a:cubicBezTo>
                                <a:cubicBezTo>
                                  <a:pt x="2263" y="699"/>
                                  <a:pt x="2264" y="704"/>
                                  <a:pt x="2262" y="708"/>
                                </a:cubicBezTo>
                                <a:close/>
                                <a:moveTo>
                                  <a:pt x="2181" y="882"/>
                                </a:moveTo>
                                <a:lnTo>
                                  <a:pt x="2133" y="984"/>
                                </a:lnTo>
                                <a:cubicBezTo>
                                  <a:pt x="2131" y="988"/>
                                  <a:pt x="2127" y="989"/>
                                  <a:pt x="2123" y="988"/>
                                </a:cubicBezTo>
                                <a:cubicBezTo>
                                  <a:pt x="2119" y="986"/>
                                  <a:pt x="2117" y="981"/>
                                  <a:pt x="2119" y="977"/>
                                </a:cubicBezTo>
                                <a:lnTo>
                                  <a:pt x="2166" y="875"/>
                                </a:lnTo>
                                <a:cubicBezTo>
                                  <a:pt x="2168" y="871"/>
                                  <a:pt x="2173" y="870"/>
                                  <a:pt x="2177" y="872"/>
                                </a:cubicBezTo>
                                <a:cubicBezTo>
                                  <a:pt x="2181" y="873"/>
                                  <a:pt x="2183" y="878"/>
                                  <a:pt x="2181" y="882"/>
                                </a:cubicBezTo>
                                <a:close/>
                                <a:moveTo>
                                  <a:pt x="2099" y="1056"/>
                                </a:moveTo>
                                <a:lnTo>
                                  <a:pt x="2052" y="1158"/>
                                </a:lnTo>
                                <a:cubicBezTo>
                                  <a:pt x="2050" y="1162"/>
                                  <a:pt x="2045" y="1163"/>
                                  <a:pt x="2041" y="1162"/>
                                </a:cubicBezTo>
                                <a:cubicBezTo>
                                  <a:pt x="2037" y="1160"/>
                                  <a:pt x="2035" y="1155"/>
                                  <a:pt x="2037" y="1151"/>
                                </a:cubicBezTo>
                                <a:lnTo>
                                  <a:pt x="2085" y="1049"/>
                                </a:lnTo>
                                <a:cubicBezTo>
                                  <a:pt x="2087" y="1045"/>
                                  <a:pt x="2091" y="1044"/>
                                  <a:pt x="2095" y="1046"/>
                                </a:cubicBezTo>
                                <a:cubicBezTo>
                                  <a:pt x="2099" y="1047"/>
                                  <a:pt x="2101" y="1052"/>
                                  <a:pt x="2099" y="1056"/>
                                </a:cubicBezTo>
                                <a:close/>
                                <a:moveTo>
                                  <a:pt x="2018" y="1230"/>
                                </a:moveTo>
                                <a:lnTo>
                                  <a:pt x="1970" y="1332"/>
                                </a:lnTo>
                                <a:cubicBezTo>
                                  <a:pt x="1968" y="1336"/>
                                  <a:pt x="1963" y="1337"/>
                                  <a:pt x="1959" y="1336"/>
                                </a:cubicBezTo>
                                <a:cubicBezTo>
                                  <a:pt x="1955" y="1334"/>
                                  <a:pt x="1954" y="1329"/>
                                  <a:pt x="1956" y="1325"/>
                                </a:cubicBezTo>
                                <a:lnTo>
                                  <a:pt x="2003" y="1223"/>
                                </a:lnTo>
                                <a:cubicBezTo>
                                  <a:pt x="2005" y="1219"/>
                                  <a:pt x="2010" y="1218"/>
                                  <a:pt x="2014" y="1220"/>
                                </a:cubicBezTo>
                                <a:cubicBezTo>
                                  <a:pt x="2018" y="1221"/>
                                  <a:pt x="2020" y="1226"/>
                                  <a:pt x="2018" y="1230"/>
                                </a:cubicBezTo>
                                <a:close/>
                                <a:moveTo>
                                  <a:pt x="1936" y="1404"/>
                                </a:moveTo>
                                <a:lnTo>
                                  <a:pt x="1888" y="1506"/>
                                </a:lnTo>
                                <a:cubicBezTo>
                                  <a:pt x="1887" y="1510"/>
                                  <a:pt x="1882" y="1511"/>
                                  <a:pt x="1878" y="1510"/>
                                </a:cubicBezTo>
                                <a:cubicBezTo>
                                  <a:pt x="1874" y="1508"/>
                                  <a:pt x="1872" y="1503"/>
                                  <a:pt x="1874" y="1499"/>
                                </a:cubicBezTo>
                                <a:lnTo>
                                  <a:pt x="1922" y="1397"/>
                                </a:lnTo>
                                <a:cubicBezTo>
                                  <a:pt x="1923" y="1393"/>
                                  <a:pt x="1928" y="1392"/>
                                  <a:pt x="1932" y="1394"/>
                                </a:cubicBezTo>
                                <a:cubicBezTo>
                                  <a:pt x="1936" y="1395"/>
                                  <a:pt x="1938" y="1400"/>
                                  <a:pt x="1936" y="1404"/>
                                </a:cubicBezTo>
                                <a:close/>
                                <a:moveTo>
                                  <a:pt x="1854" y="1578"/>
                                </a:moveTo>
                                <a:lnTo>
                                  <a:pt x="1807" y="1680"/>
                                </a:lnTo>
                                <a:cubicBezTo>
                                  <a:pt x="1805" y="1684"/>
                                  <a:pt x="1800" y="1685"/>
                                  <a:pt x="1796" y="1684"/>
                                </a:cubicBezTo>
                                <a:cubicBezTo>
                                  <a:pt x="1792" y="1682"/>
                                  <a:pt x="1791" y="1677"/>
                                  <a:pt x="1792" y="1673"/>
                                </a:cubicBezTo>
                                <a:lnTo>
                                  <a:pt x="1840" y="1571"/>
                                </a:lnTo>
                                <a:cubicBezTo>
                                  <a:pt x="1842" y="1567"/>
                                  <a:pt x="1847" y="1566"/>
                                  <a:pt x="1851" y="1568"/>
                                </a:cubicBezTo>
                                <a:cubicBezTo>
                                  <a:pt x="1855" y="1569"/>
                                  <a:pt x="1856" y="1574"/>
                                  <a:pt x="1854" y="1578"/>
                                </a:cubicBezTo>
                                <a:close/>
                                <a:moveTo>
                                  <a:pt x="1773" y="1752"/>
                                </a:moveTo>
                                <a:lnTo>
                                  <a:pt x="1725" y="1854"/>
                                </a:lnTo>
                                <a:cubicBezTo>
                                  <a:pt x="1723" y="1858"/>
                                  <a:pt x="1719" y="1860"/>
                                  <a:pt x="1715" y="1858"/>
                                </a:cubicBezTo>
                                <a:cubicBezTo>
                                  <a:pt x="1711" y="1856"/>
                                  <a:pt x="1709" y="1851"/>
                                  <a:pt x="1711" y="1847"/>
                                </a:cubicBezTo>
                                <a:lnTo>
                                  <a:pt x="1758" y="1745"/>
                                </a:lnTo>
                                <a:cubicBezTo>
                                  <a:pt x="1760" y="1741"/>
                                  <a:pt x="1765" y="1740"/>
                                  <a:pt x="1769" y="1742"/>
                                </a:cubicBezTo>
                                <a:cubicBezTo>
                                  <a:pt x="1773" y="1743"/>
                                  <a:pt x="1775" y="1748"/>
                                  <a:pt x="1773" y="1752"/>
                                </a:cubicBezTo>
                                <a:close/>
                                <a:moveTo>
                                  <a:pt x="1691" y="1926"/>
                                </a:moveTo>
                                <a:lnTo>
                                  <a:pt x="1644" y="2028"/>
                                </a:lnTo>
                                <a:cubicBezTo>
                                  <a:pt x="1642" y="2032"/>
                                  <a:pt x="1637" y="2034"/>
                                  <a:pt x="1633" y="2032"/>
                                </a:cubicBezTo>
                                <a:cubicBezTo>
                                  <a:pt x="1629" y="2030"/>
                                  <a:pt x="1627" y="2025"/>
                                  <a:pt x="1629" y="2021"/>
                                </a:cubicBezTo>
                                <a:lnTo>
                                  <a:pt x="1677" y="1919"/>
                                </a:lnTo>
                                <a:cubicBezTo>
                                  <a:pt x="1679" y="1915"/>
                                  <a:pt x="1683" y="1914"/>
                                  <a:pt x="1687" y="1916"/>
                                </a:cubicBezTo>
                                <a:cubicBezTo>
                                  <a:pt x="1691" y="1918"/>
                                  <a:pt x="1693" y="1922"/>
                                  <a:pt x="1691" y="1926"/>
                                </a:cubicBezTo>
                                <a:close/>
                                <a:moveTo>
                                  <a:pt x="1610" y="2100"/>
                                </a:moveTo>
                                <a:lnTo>
                                  <a:pt x="1562" y="2202"/>
                                </a:lnTo>
                                <a:cubicBezTo>
                                  <a:pt x="1560" y="2206"/>
                                  <a:pt x="1555" y="2208"/>
                                  <a:pt x="1551" y="2206"/>
                                </a:cubicBezTo>
                                <a:cubicBezTo>
                                  <a:pt x="1547" y="2204"/>
                                  <a:pt x="1546" y="2199"/>
                                  <a:pt x="1548" y="2195"/>
                                </a:cubicBezTo>
                                <a:lnTo>
                                  <a:pt x="1595" y="2094"/>
                                </a:lnTo>
                                <a:cubicBezTo>
                                  <a:pt x="1597" y="2090"/>
                                  <a:pt x="1602" y="2088"/>
                                  <a:pt x="1606" y="2090"/>
                                </a:cubicBezTo>
                                <a:cubicBezTo>
                                  <a:pt x="1610" y="2092"/>
                                  <a:pt x="1612" y="2096"/>
                                  <a:pt x="1610" y="2100"/>
                                </a:cubicBezTo>
                                <a:close/>
                                <a:moveTo>
                                  <a:pt x="1528" y="2274"/>
                                </a:moveTo>
                                <a:lnTo>
                                  <a:pt x="1481" y="2376"/>
                                </a:lnTo>
                                <a:cubicBezTo>
                                  <a:pt x="1479" y="2380"/>
                                  <a:pt x="1474" y="2382"/>
                                  <a:pt x="1470" y="2380"/>
                                </a:cubicBezTo>
                                <a:cubicBezTo>
                                  <a:pt x="1466" y="2378"/>
                                  <a:pt x="1464" y="2373"/>
                                  <a:pt x="1466" y="2369"/>
                                </a:cubicBezTo>
                                <a:lnTo>
                                  <a:pt x="1514" y="2268"/>
                                </a:lnTo>
                                <a:cubicBezTo>
                                  <a:pt x="1516" y="2264"/>
                                  <a:pt x="1520" y="2262"/>
                                  <a:pt x="1524" y="2264"/>
                                </a:cubicBezTo>
                                <a:cubicBezTo>
                                  <a:pt x="1528" y="2266"/>
                                  <a:pt x="1530" y="2270"/>
                                  <a:pt x="1528" y="2274"/>
                                </a:cubicBezTo>
                                <a:close/>
                                <a:moveTo>
                                  <a:pt x="1447" y="2448"/>
                                </a:moveTo>
                                <a:lnTo>
                                  <a:pt x="1399" y="2550"/>
                                </a:lnTo>
                                <a:cubicBezTo>
                                  <a:pt x="1397" y="2554"/>
                                  <a:pt x="1392" y="2556"/>
                                  <a:pt x="1388" y="2554"/>
                                </a:cubicBezTo>
                                <a:cubicBezTo>
                                  <a:pt x="1384" y="2552"/>
                                  <a:pt x="1383" y="2547"/>
                                  <a:pt x="1384" y="2543"/>
                                </a:cubicBezTo>
                                <a:lnTo>
                                  <a:pt x="1432" y="2442"/>
                                </a:lnTo>
                                <a:cubicBezTo>
                                  <a:pt x="1434" y="2438"/>
                                  <a:pt x="1439" y="2436"/>
                                  <a:pt x="1443" y="2438"/>
                                </a:cubicBezTo>
                                <a:cubicBezTo>
                                  <a:pt x="1447" y="2440"/>
                                  <a:pt x="1448" y="2444"/>
                                  <a:pt x="1447" y="2448"/>
                                </a:cubicBezTo>
                                <a:close/>
                                <a:moveTo>
                                  <a:pt x="1365" y="2622"/>
                                </a:moveTo>
                                <a:lnTo>
                                  <a:pt x="1317" y="2724"/>
                                </a:lnTo>
                                <a:cubicBezTo>
                                  <a:pt x="1316" y="2728"/>
                                  <a:pt x="1311" y="2730"/>
                                  <a:pt x="1307" y="2728"/>
                                </a:cubicBezTo>
                                <a:cubicBezTo>
                                  <a:pt x="1303" y="2726"/>
                                  <a:pt x="1301" y="2721"/>
                                  <a:pt x="1303" y="2717"/>
                                </a:cubicBezTo>
                                <a:lnTo>
                                  <a:pt x="1350" y="2616"/>
                                </a:lnTo>
                                <a:cubicBezTo>
                                  <a:pt x="1352" y="2612"/>
                                  <a:pt x="1357" y="2610"/>
                                  <a:pt x="1361" y="2612"/>
                                </a:cubicBezTo>
                                <a:cubicBezTo>
                                  <a:pt x="1365" y="2614"/>
                                  <a:pt x="1367" y="2618"/>
                                  <a:pt x="1365" y="2622"/>
                                </a:cubicBezTo>
                                <a:close/>
                                <a:moveTo>
                                  <a:pt x="1283" y="2796"/>
                                </a:moveTo>
                                <a:lnTo>
                                  <a:pt x="1236" y="2898"/>
                                </a:lnTo>
                                <a:cubicBezTo>
                                  <a:pt x="1234" y="2902"/>
                                  <a:pt x="1229" y="2904"/>
                                  <a:pt x="1225" y="2902"/>
                                </a:cubicBezTo>
                                <a:cubicBezTo>
                                  <a:pt x="1221" y="2900"/>
                                  <a:pt x="1219" y="2895"/>
                                  <a:pt x="1221" y="2891"/>
                                </a:cubicBezTo>
                                <a:lnTo>
                                  <a:pt x="1269" y="2790"/>
                                </a:lnTo>
                                <a:cubicBezTo>
                                  <a:pt x="1271" y="2786"/>
                                  <a:pt x="1276" y="2784"/>
                                  <a:pt x="1280" y="2786"/>
                                </a:cubicBezTo>
                                <a:cubicBezTo>
                                  <a:pt x="1284" y="2788"/>
                                  <a:pt x="1285" y="2792"/>
                                  <a:pt x="1283" y="2796"/>
                                </a:cubicBezTo>
                                <a:close/>
                                <a:moveTo>
                                  <a:pt x="1202" y="2970"/>
                                </a:moveTo>
                                <a:lnTo>
                                  <a:pt x="1154" y="3072"/>
                                </a:lnTo>
                                <a:cubicBezTo>
                                  <a:pt x="1152" y="3076"/>
                                  <a:pt x="1148" y="3078"/>
                                  <a:pt x="1144" y="3076"/>
                                </a:cubicBezTo>
                                <a:cubicBezTo>
                                  <a:pt x="1140" y="3074"/>
                                  <a:pt x="1138" y="3069"/>
                                  <a:pt x="1140" y="3065"/>
                                </a:cubicBezTo>
                                <a:lnTo>
                                  <a:pt x="1187" y="2964"/>
                                </a:lnTo>
                                <a:cubicBezTo>
                                  <a:pt x="1189" y="2960"/>
                                  <a:pt x="1194" y="2958"/>
                                  <a:pt x="1198" y="2960"/>
                                </a:cubicBezTo>
                                <a:cubicBezTo>
                                  <a:pt x="1202" y="2962"/>
                                  <a:pt x="1204" y="2966"/>
                                  <a:pt x="1202" y="2970"/>
                                </a:cubicBezTo>
                                <a:close/>
                                <a:moveTo>
                                  <a:pt x="1120" y="3144"/>
                                </a:moveTo>
                                <a:lnTo>
                                  <a:pt x="1073" y="3246"/>
                                </a:lnTo>
                                <a:cubicBezTo>
                                  <a:pt x="1071" y="3250"/>
                                  <a:pt x="1066" y="3252"/>
                                  <a:pt x="1062" y="3250"/>
                                </a:cubicBezTo>
                                <a:cubicBezTo>
                                  <a:pt x="1058" y="3248"/>
                                  <a:pt x="1056" y="3243"/>
                                  <a:pt x="1058" y="3239"/>
                                </a:cubicBezTo>
                                <a:lnTo>
                                  <a:pt x="1106" y="3138"/>
                                </a:lnTo>
                                <a:cubicBezTo>
                                  <a:pt x="1108" y="3134"/>
                                  <a:pt x="1112" y="3132"/>
                                  <a:pt x="1116" y="3134"/>
                                </a:cubicBezTo>
                                <a:cubicBezTo>
                                  <a:pt x="1120" y="3136"/>
                                  <a:pt x="1122" y="3140"/>
                                  <a:pt x="1120" y="3144"/>
                                </a:cubicBezTo>
                                <a:close/>
                                <a:moveTo>
                                  <a:pt x="1039" y="3318"/>
                                </a:moveTo>
                                <a:lnTo>
                                  <a:pt x="991" y="3420"/>
                                </a:lnTo>
                                <a:cubicBezTo>
                                  <a:pt x="989" y="3424"/>
                                  <a:pt x="984" y="3426"/>
                                  <a:pt x="980" y="3424"/>
                                </a:cubicBezTo>
                                <a:cubicBezTo>
                                  <a:pt x="976" y="3422"/>
                                  <a:pt x="975" y="3417"/>
                                  <a:pt x="977" y="3413"/>
                                </a:cubicBezTo>
                                <a:lnTo>
                                  <a:pt x="1024" y="3312"/>
                                </a:lnTo>
                                <a:cubicBezTo>
                                  <a:pt x="1026" y="3308"/>
                                  <a:pt x="1031" y="3306"/>
                                  <a:pt x="1035" y="3308"/>
                                </a:cubicBezTo>
                                <a:cubicBezTo>
                                  <a:pt x="1039" y="3310"/>
                                  <a:pt x="1041" y="3314"/>
                                  <a:pt x="1039" y="3318"/>
                                </a:cubicBezTo>
                                <a:close/>
                                <a:moveTo>
                                  <a:pt x="957" y="3492"/>
                                </a:moveTo>
                                <a:lnTo>
                                  <a:pt x="909" y="3594"/>
                                </a:lnTo>
                                <a:cubicBezTo>
                                  <a:pt x="908" y="3598"/>
                                  <a:pt x="903" y="3600"/>
                                  <a:pt x="899" y="3598"/>
                                </a:cubicBezTo>
                                <a:cubicBezTo>
                                  <a:pt x="895" y="3596"/>
                                  <a:pt x="893" y="3591"/>
                                  <a:pt x="895" y="3587"/>
                                </a:cubicBezTo>
                                <a:lnTo>
                                  <a:pt x="943" y="3486"/>
                                </a:lnTo>
                                <a:cubicBezTo>
                                  <a:pt x="944" y="3482"/>
                                  <a:pt x="949" y="3480"/>
                                  <a:pt x="953" y="3482"/>
                                </a:cubicBezTo>
                                <a:cubicBezTo>
                                  <a:pt x="957" y="3484"/>
                                  <a:pt x="959" y="3488"/>
                                  <a:pt x="957" y="3492"/>
                                </a:cubicBezTo>
                                <a:close/>
                                <a:moveTo>
                                  <a:pt x="875" y="3666"/>
                                </a:moveTo>
                                <a:lnTo>
                                  <a:pt x="828" y="3768"/>
                                </a:lnTo>
                                <a:cubicBezTo>
                                  <a:pt x="826" y="3772"/>
                                  <a:pt x="821" y="3774"/>
                                  <a:pt x="817" y="3772"/>
                                </a:cubicBezTo>
                                <a:cubicBezTo>
                                  <a:pt x="813" y="3770"/>
                                  <a:pt x="812" y="3765"/>
                                  <a:pt x="813" y="3761"/>
                                </a:cubicBezTo>
                                <a:lnTo>
                                  <a:pt x="861" y="3660"/>
                                </a:lnTo>
                                <a:cubicBezTo>
                                  <a:pt x="863" y="3656"/>
                                  <a:pt x="868" y="3654"/>
                                  <a:pt x="872" y="3656"/>
                                </a:cubicBezTo>
                                <a:cubicBezTo>
                                  <a:pt x="876" y="3658"/>
                                  <a:pt x="877" y="3662"/>
                                  <a:pt x="875" y="3666"/>
                                </a:cubicBezTo>
                                <a:close/>
                                <a:moveTo>
                                  <a:pt x="794" y="3840"/>
                                </a:moveTo>
                                <a:lnTo>
                                  <a:pt x="746" y="3942"/>
                                </a:lnTo>
                                <a:cubicBezTo>
                                  <a:pt x="744" y="3946"/>
                                  <a:pt x="740" y="3948"/>
                                  <a:pt x="736" y="3946"/>
                                </a:cubicBezTo>
                                <a:cubicBezTo>
                                  <a:pt x="732" y="3944"/>
                                  <a:pt x="730" y="3939"/>
                                  <a:pt x="732" y="3935"/>
                                </a:cubicBezTo>
                                <a:lnTo>
                                  <a:pt x="779" y="3834"/>
                                </a:lnTo>
                                <a:cubicBezTo>
                                  <a:pt x="781" y="3830"/>
                                  <a:pt x="786" y="3828"/>
                                  <a:pt x="790" y="3830"/>
                                </a:cubicBezTo>
                                <a:cubicBezTo>
                                  <a:pt x="794" y="3832"/>
                                  <a:pt x="796" y="3836"/>
                                  <a:pt x="794" y="3840"/>
                                </a:cubicBezTo>
                                <a:close/>
                                <a:moveTo>
                                  <a:pt x="712" y="4014"/>
                                </a:moveTo>
                                <a:lnTo>
                                  <a:pt x="665" y="4116"/>
                                </a:lnTo>
                                <a:cubicBezTo>
                                  <a:pt x="663" y="4120"/>
                                  <a:pt x="658" y="4122"/>
                                  <a:pt x="654" y="4120"/>
                                </a:cubicBezTo>
                                <a:cubicBezTo>
                                  <a:pt x="650" y="4118"/>
                                  <a:pt x="648" y="4113"/>
                                  <a:pt x="650" y="4109"/>
                                </a:cubicBezTo>
                                <a:lnTo>
                                  <a:pt x="698" y="4008"/>
                                </a:lnTo>
                                <a:cubicBezTo>
                                  <a:pt x="700" y="4004"/>
                                  <a:pt x="704" y="4002"/>
                                  <a:pt x="708" y="4004"/>
                                </a:cubicBezTo>
                                <a:cubicBezTo>
                                  <a:pt x="712" y="4006"/>
                                  <a:pt x="714" y="4010"/>
                                  <a:pt x="712" y="4014"/>
                                </a:cubicBezTo>
                                <a:close/>
                                <a:moveTo>
                                  <a:pt x="631" y="4189"/>
                                </a:moveTo>
                                <a:lnTo>
                                  <a:pt x="583" y="4290"/>
                                </a:lnTo>
                                <a:cubicBezTo>
                                  <a:pt x="581" y="4294"/>
                                  <a:pt x="576" y="4296"/>
                                  <a:pt x="572" y="4294"/>
                                </a:cubicBezTo>
                                <a:cubicBezTo>
                                  <a:pt x="568" y="4292"/>
                                  <a:pt x="567" y="4287"/>
                                  <a:pt x="569" y="4283"/>
                                </a:cubicBezTo>
                                <a:lnTo>
                                  <a:pt x="616" y="4182"/>
                                </a:lnTo>
                                <a:cubicBezTo>
                                  <a:pt x="618" y="4178"/>
                                  <a:pt x="623" y="4176"/>
                                  <a:pt x="627" y="4178"/>
                                </a:cubicBezTo>
                                <a:cubicBezTo>
                                  <a:pt x="631" y="4180"/>
                                  <a:pt x="633" y="4185"/>
                                  <a:pt x="631" y="4189"/>
                                </a:cubicBezTo>
                                <a:close/>
                                <a:moveTo>
                                  <a:pt x="549" y="4363"/>
                                </a:moveTo>
                                <a:lnTo>
                                  <a:pt x="502" y="4464"/>
                                </a:lnTo>
                                <a:cubicBezTo>
                                  <a:pt x="500" y="4468"/>
                                  <a:pt x="495" y="4470"/>
                                  <a:pt x="491" y="4468"/>
                                </a:cubicBezTo>
                                <a:cubicBezTo>
                                  <a:pt x="487" y="4466"/>
                                  <a:pt x="485" y="4461"/>
                                  <a:pt x="487" y="4457"/>
                                </a:cubicBezTo>
                                <a:lnTo>
                                  <a:pt x="535" y="4356"/>
                                </a:lnTo>
                                <a:cubicBezTo>
                                  <a:pt x="537" y="4352"/>
                                  <a:pt x="541" y="4350"/>
                                  <a:pt x="545" y="4352"/>
                                </a:cubicBezTo>
                                <a:cubicBezTo>
                                  <a:pt x="549" y="4354"/>
                                  <a:pt x="551" y="4359"/>
                                  <a:pt x="549" y="4363"/>
                                </a:cubicBezTo>
                                <a:close/>
                                <a:moveTo>
                                  <a:pt x="468" y="4537"/>
                                </a:moveTo>
                                <a:lnTo>
                                  <a:pt x="420" y="4638"/>
                                </a:lnTo>
                                <a:cubicBezTo>
                                  <a:pt x="418" y="4642"/>
                                  <a:pt x="413" y="4644"/>
                                  <a:pt x="409" y="4642"/>
                                </a:cubicBezTo>
                                <a:cubicBezTo>
                                  <a:pt x="405" y="4640"/>
                                  <a:pt x="404" y="4635"/>
                                  <a:pt x="405" y="4631"/>
                                </a:cubicBezTo>
                                <a:lnTo>
                                  <a:pt x="453" y="4530"/>
                                </a:lnTo>
                                <a:cubicBezTo>
                                  <a:pt x="455" y="4526"/>
                                  <a:pt x="460" y="4524"/>
                                  <a:pt x="464" y="4526"/>
                                </a:cubicBezTo>
                                <a:cubicBezTo>
                                  <a:pt x="468" y="4528"/>
                                  <a:pt x="469" y="4533"/>
                                  <a:pt x="468" y="4537"/>
                                </a:cubicBezTo>
                                <a:close/>
                                <a:moveTo>
                                  <a:pt x="386" y="4711"/>
                                </a:moveTo>
                                <a:lnTo>
                                  <a:pt x="338" y="4812"/>
                                </a:lnTo>
                                <a:cubicBezTo>
                                  <a:pt x="337" y="4816"/>
                                  <a:pt x="332" y="4818"/>
                                  <a:pt x="328" y="4816"/>
                                </a:cubicBezTo>
                                <a:cubicBezTo>
                                  <a:pt x="324" y="4814"/>
                                  <a:pt x="322" y="4809"/>
                                  <a:pt x="324" y="4805"/>
                                </a:cubicBezTo>
                                <a:lnTo>
                                  <a:pt x="371" y="4704"/>
                                </a:lnTo>
                                <a:cubicBezTo>
                                  <a:pt x="373" y="4700"/>
                                  <a:pt x="378" y="4698"/>
                                  <a:pt x="382" y="4700"/>
                                </a:cubicBezTo>
                                <a:cubicBezTo>
                                  <a:pt x="386" y="4702"/>
                                  <a:pt x="388" y="4707"/>
                                  <a:pt x="386" y="4711"/>
                                </a:cubicBezTo>
                                <a:close/>
                                <a:moveTo>
                                  <a:pt x="304" y="4885"/>
                                </a:moveTo>
                                <a:lnTo>
                                  <a:pt x="257" y="4986"/>
                                </a:lnTo>
                                <a:cubicBezTo>
                                  <a:pt x="255" y="4990"/>
                                  <a:pt x="250" y="4992"/>
                                  <a:pt x="246" y="4990"/>
                                </a:cubicBezTo>
                                <a:cubicBezTo>
                                  <a:pt x="242" y="4988"/>
                                  <a:pt x="240" y="4983"/>
                                  <a:pt x="242" y="4979"/>
                                </a:cubicBezTo>
                                <a:lnTo>
                                  <a:pt x="290" y="4878"/>
                                </a:lnTo>
                                <a:cubicBezTo>
                                  <a:pt x="292" y="4874"/>
                                  <a:pt x="297" y="4872"/>
                                  <a:pt x="301" y="4874"/>
                                </a:cubicBezTo>
                                <a:cubicBezTo>
                                  <a:pt x="305" y="4876"/>
                                  <a:pt x="306" y="4881"/>
                                  <a:pt x="304" y="4885"/>
                                </a:cubicBezTo>
                                <a:close/>
                                <a:moveTo>
                                  <a:pt x="223" y="5059"/>
                                </a:moveTo>
                                <a:lnTo>
                                  <a:pt x="175" y="5160"/>
                                </a:lnTo>
                                <a:cubicBezTo>
                                  <a:pt x="173" y="5164"/>
                                  <a:pt x="169" y="5166"/>
                                  <a:pt x="165" y="5164"/>
                                </a:cubicBezTo>
                                <a:cubicBezTo>
                                  <a:pt x="161" y="5162"/>
                                  <a:pt x="159" y="5157"/>
                                  <a:pt x="161" y="5153"/>
                                </a:cubicBezTo>
                                <a:lnTo>
                                  <a:pt x="208" y="5052"/>
                                </a:lnTo>
                                <a:cubicBezTo>
                                  <a:pt x="210" y="5048"/>
                                  <a:pt x="215" y="5046"/>
                                  <a:pt x="219" y="5048"/>
                                </a:cubicBezTo>
                                <a:cubicBezTo>
                                  <a:pt x="223" y="5050"/>
                                  <a:pt x="225" y="5055"/>
                                  <a:pt x="223" y="5059"/>
                                </a:cubicBezTo>
                                <a:close/>
                                <a:moveTo>
                                  <a:pt x="141" y="5233"/>
                                </a:moveTo>
                                <a:lnTo>
                                  <a:pt x="94" y="5334"/>
                                </a:lnTo>
                                <a:cubicBezTo>
                                  <a:pt x="92" y="5338"/>
                                  <a:pt x="87" y="5340"/>
                                  <a:pt x="83" y="5338"/>
                                </a:cubicBezTo>
                                <a:cubicBezTo>
                                  <a:pt x="79" y="5336"/>
                                  <a:pt x="77" y="5331"/>
                                  <a:pt x="79" y="5327"/>
                                </a:cubicBezTo>
                                <a:lnTo>
                                  <a:pt x="127" y="5226"/>
                                </a:lnTo>
                                <a:cubicBezTo>
                                  <a:pt x="129" y="5222"/>
                                  <a:pt x="133" y="5220"/>
                                  <a:pt x="137" y="5222"/>
                                </a:cubicBezTo>
                                <a:cubicBezTo>
                                  <a:pt x="141" y="5224"/>
                                  <a:pt x="143" y="5229"/>
                                  <a:pt x="141" y="5233"/>
                                </a:cubicBezTo>
                                <a:close/>
                                <a:moveTo>
                                  <a:pt x="60" y="5407"/>
                                </a:moveTo>
                                <a:lnTo>
                                  <a:pt x="17" y="5498"/>
                                </a:lnTo>
                                <a:cubicBezTo>
                                  <a:pt x="15" y="5502"/>
                                  <a:pt x="10" y="5504"/>
                                  <a:pt x="6" y="5502"/>
                                </a:cubicBezTo>
                                <a:cubicBezTo>
                                  <a:pt x="2" y="5500"/>
                                  <a:pt x="0" y="5495"/>
                                  <a:pt x="2" y="5491"/>
                                </a:cubicBezTo>
                                <a:lnTo>
                                  <a:pt x="45" y="5400"/>
                                </a:lnTo>
                                <a:cubicBezTo>
                                  <a:pt x="47" y="5396"/>
                                  <a:pt x="52" y="5394"/>
                                  <a:pt x="56" y="5396"/>
                                </a:cubicBezTo>
                                <a:cubicBezTo>
                                  <a:pt x="60" y="5398"/>
                                  <a:pt x="62" y="5403"/>
                                  <a:pt x="60" y="54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9" name="Freeform 45"/>
                          <a:cNvSpPr>
                            <a:spLocks/>
                          </a:cNvSpPr>
                        </a:nvSpPr>
                        <a:spPr bwMode="auto">
                          <a:xfrm>
                            <a:off x="7954" y="886"/>
                            <a:ext cx="301" cy="3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01" y="321"/>
                              </a:cxn>
                              <a:cxn ang="0">
                                <a:pos x="90" y="0"/>
                              </a:cxn>
                            </a:cxnLst>
                            <a:rect l="0" t="0" r="r" b="b"/>
                            <a:pathLst>
                              <a:path w="301" h="321">
                                <a:moveTo>
                                  <a:pt x="301" y="321"/>
                                </a:moveTo>
                                <a:cubicBezTo>
                                  <a:pt x="94" y="313"/>
                                  <a:pt x="0" y="169"/>
                                  <a:pt x="90" y="0"/>
                                </a:cubicBez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0" name="Rectangle 4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718" y="507"/>
                            <a:ext cx="435" cy="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Камера 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1" name="Rectangle 4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157" y="507"/>
                            <a:ext cx="135" cy="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№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" name="Rectangle 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289" y="507"/>
                            <a:ext cx="71" cy="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2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" name="Rectangle 4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432" y="4891"/>
                            <a:ext cx="435" cy="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Камера 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4" name="Rectangle 4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870" y="4891"/>
                            <a:ext cx="135" cy="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№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5" name="Rectangle 3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02" y="4891"/>
                            <a:ext cx="71" cy="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1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6" name="Rectangle 3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625" y="1135"/>
                            <a:ext cx="2560" cy="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Места выдачи избирательных бюллетеней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7" name="Rectangle 3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123" y="2268"/>
                            <a:ext cx="2134" cy="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Стационарные</a:t>
                              </a: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en-US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ящики</a:t>
                              </a: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en-US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для</a:t>
                              </a: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en-US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голосования</a:t>
                              </a:r>
                              <a:r>
                                <a:rPr kumimoji="0" lang="ru-RU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,</a:t>
                              </a:r>
                              <a:endParaRPr kumimoji="0" lang="en-US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8" name="Rectangle 3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275" y="2268"/>
                            <a:ext cx="33" cy="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endParaRPr kumimoji="0" lang="en-US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9" name="Rectangle 3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229" y="2268"/>
                            <a:ext cx="350" cy="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ru-RU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КОИБ</a:t>
                              </a:r>
                              <a:endParaRPr kumimoji="0" lang="en-US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0" name="Rectangle 3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642" y="2268"/>
                            <a:ext cx="35" cy="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, 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1" name="Rectangle 3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703" y="2268"/>
                            <a:ext cx="213" cy="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КЭГ</a:t>
                              </a:r>
                              <a:endParaRPr kumimoji="0" lang="en-US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" name="Rectangle 3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336" y="3605"/>
                            <a:ext cx="855" cy="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Председатель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3" name="Rectangle 2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261" y="3597"/>
                            <a:ext cx="614" cy="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Секретарь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4" name="Rectangle 2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046" y="3597"/>
                            <a:ext cx="526" cy="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СПО УИК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5" name="Rectangle 2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11" y="4616"/>
                            <a:ext cx="2251" cy="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Увеличенн</a:t>
                              </a:r>
                              <a:r>
                                <a:rPr kumimoji="0" lang="ru-RU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ые</a:t>
                              </a:r>
                              <a:r>
                                <a:rPr kumimoji="0" lang="ru-RU" sz="700" b="0" i="0" u="none" strike="noStrike" cap="none" normalizeH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ru-RU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en-US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форм</a:t>
                              </a:r>
                              <a:r>
                                <a:rPr kumimoji="0" lang="ru-RU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ы</a:t>
                              </a: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ru-RU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en-US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протокол</a:t>
                              </a:r>
                              <a:r>
                                <a:rPr kumimoji="0" lang="ru-RU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ов</a:t>
                              </a: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УИК </a:t>
                              </a:r>
                              <a:r>
                                <a:rPr kumimoji="0" lang="ru-RU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endParaRPr kumimoji="0" lang="en-US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6" name="Rectangle 2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937" y="4769"/>
                            <a:ext cx="1246" cy="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ru-RU" sz="700" dirty="0" smtClean="0">
                                  <a:solidFill>
                                    <a:srgbClr val="000000"/>
                                  </a:solidFill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о</a:t>
                              </a:r>
                              <a:r>
                                <a:rPr kumimoji="0" lang="ru-RU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б </a:t>
                              </a:r>
                              <a:r>
                                <a:rPr kumimoji="0" lang="en-US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итогах </a:t>
                              </a:r>
                              <a:r>
                                <a:rPr kumimoji="0" lang="ru-RU" sz="700" b="0" i="0" u="none" strike="noStrike" cap="none" normalizeH="0" baseline="0" dirty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 </a:t>
                              </a:r>
                              <a:r>
                                <a:rPr kumimoji="0" lang="en-US" sz="700" b="0" i="0" u="none" strike="noStrike" cap="none" normalizeH="0" baseline="0" dirty="0" err="1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голосования</a:t>
                              </a:r>
                              <a:endParaRPr kumimoji="0" lang="en-US" sz="1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7" name="Rectangle 2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084" y="3855"/>
                            <a:ext cx="1950" cy="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700" b="0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Кабины для тайного голосования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8" name="Rectangle 2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67" y="2662"/>
                            <a:ext cx="343" cy="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800" b="1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Вход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9" name="Rectangle 2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09" y="2662"/>
                            <a:ext cx="69" cy="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800" b="1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/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0" name="Rectangle 2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78" y="2662"/>
                            <a:ext cx="465" cy="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lvl="0" indent="0" algn="l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kumimoji="0" lang="en-US" sz="800" b="1" i="0" u="none" strike="noStrike" cap="none" normalizeH="0" baseline="0" smtClean="0">
                                  <a:ln>
                                    <a:noFill/>
                                  </a:ln>
                                  <a:solidFill>
                                    <a:srgbClr val="000000"/>
                                  </a:solidFill>
                                  <a:effectLst/>
                                  <a:latin typeface="Arial" pitchFamily="34" charset="0"/>
                                  <a:ea typeface="Times New Roman" pitchFamily="18" charset="0"/>
                                  <a:cs typeface="Calibri" pitchFamily="34" charset="0"/>
                                </a:rPr>
                                <a:t>Выход</a:t>
                              </a:r>
                              <a:endParaRPr kumimoji="0" lang="en-US" sz="18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1" name="Rectangle 2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82" y="2402"/>
                            <a:ext cx="73" cy="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" name="Rectangle 2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782" y="2402"/>
                            <a:ext cx="73" cy="815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" name="Freeform 1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84" y="2402"/>
                            <a:ext cx="69" cy="8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9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23"/>
                              </a:cxn>
                              <a:cxn ang="0">
                                <a:pos x="23" y="23"/>
                              </a:cxn>
                              <a:cxn ang="0">
                                <a:pos x="45" y="23"/>
                              </a:cxn>
                              <a:cxn ang="0">
                                <a:pos x="69" y="23"/>
                              </a:cxn>
                              <a:cxn ang="0">
                                <a:pos x="69" y="0"/>
                              </a:cxn>
                              <a:cxn ang="0">
                                <a:pos x="69" y="815"/>
                              </a:cxn>
                              <a:cxn ang="0">
                                <a:pos x="0" y="815"/>
                              </a:cxn>
                              <a:cxn ang="0">
                                <a:pos x="0" y="793"/>
                              </a:cxn>
                              <a:cxn ang="0">
                                <a:pos x="23" y="793"/>
                              </a:cxn>
                              <a:cxn ang="0">
                                <a:pos x="45" y="793"/>
                              </a:cxn>
                              <a:cxn ang="0">
                                <a:pos x="69" y="793"/>
                              </a:cxn>
                              <a:cxn ang="0">
                                <a:pos x="69" y="815"/>
                              </a:cxn>
                            </a:cxnLst>
                            <a:rect l="0" t="0" r="r" b="b"/>
                            <a:pathLst>
                              <a:path w="69" h="815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3" y="23"/>
                                </a:lnTo>
                                <a:lnTo>
                                  <a:pt x="45" y="23"/>
                                </a:lnTo>
                                <a:lnTo>
                                  <a:pt x="69" y="23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69" y="815"/>
                                </a:moveTo>
                                <a:lnTo>
                                  <a:pt x="0" y="815"/>
                                </a:lnTo>
                                <a:lnTo>
                                  <a:pt x="0" y="793"/>
                                </a:lnTo>
                                <a:lnTo>
                                  <a:pt x="23" y="793"/>
                                </a:lnTo>
                                <a:lnTo>
                                  <a:pt x="45" y="793"/>
                                </a:lnTo>
                                <a:lnTo>
                                  <a:pt x="69" y="793"/>
                                </a:lnTo>
                                <a:lnTo>
                                  <a:pt x="69" y="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4" name="Freeform 1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84" y="2402"/>
                            <a:ext cx="69" cy="8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9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23"/>
                              </a:cxn>
                              <a:cxn ang="0">
                                <a:pos x="23" y="23"/>
                              </a:cxn>
                              <a:cxn ang="0">
                                <a:pos x="45" y="23"/>
                              </a:cxn>
                              <a:cxn ang="0">
                                <a:pos x="69" y="23"/>
                              </a:cxn>
                              <a:cxn ang="0">
                                <a:pos x="69" y="0"/>
                              </a:cxn>
                              <a:cxn ang="0">
                                <a:pos x="69" y="815"/>
                              </a:cxn>
                              <a:cxn ang="0">
                                <a:pos x="0" y="815"/>
                              </a:cxn>
                              <a:cxn ang="0">
                                <a:pos x="0" y="793"/>
                              </a:cxn>
                              <a:cxn ang="0">
                                <a:pos x="23" y="793"/>
                              </a:cxn>
                              <a:cxn ang="0">
                                <a:pos x="45" y="793"/>
                              </a:cxn>
                              <a:cxn ang="0">
                                <a:pos x="69" y="793"/>
                              </a:cxn>
                              <a:cxn ang="0">
                                <a:pos x="69" y="815"/>
                              </a:cxn>
                            </a:cxnLst>
                            <a:rect l="0" t="0" r="r" b="b"/>
                            <a:pathLst>
                              <a:path w="69" h="815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3" y="23"/>
                                </a:lnTo>
                                <a:moveTo>
                                  <a:pt x="45" y="23"/>
                                </a:moveTo>
                                <a:lnTo>
                                  <a:pt x="69" y="23"/>
                                </a:lnTo>
                                <a:lnTo>
                                  <a:pt x="69" y="0"/>
                                </a:lnTo>
                                <a:moveTo>
                                  <a:pt x="69" y="815"/>
                                </a:moveTo>
                                <a:lnTo>
                                  <a:pt x="0" y="815"/>
                                </a:lnTo>
                                <a:lnTo>
                                  <a:pt x="0" y="793"/>
                                </a:lnTo>
                                <a:lnTo>
                                  <a:pt x="23" y="793"/>
                                </a:lnTo>
                                <a:moveTo>
                                  <a:pt x="45" y="793"/>
                                </a:moveTo>
                                <a:lnTo>
                                  <a:pt x="69" y="793"/>
                                </a:lnTo>
                                <a:lnTo>
                                  <a:pt x="69" y="815"/>
                                </a:ln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5" name="Freeform 1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807" y="2425"/>
                            <a:ext cx="22" cy="7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9"/>
                              </a:cxn>
                              <a:cxn ang="0">
                                <a:pos x="22" y="9"/>
                              </a:cxn>
                              <a:cxn ang="0">
                                <a:pos x="22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770"/>
                              </a:cxn>
                              <a:cxn ang="0">
                                <a:pos x="0" y="760"/>
                              </a:cxn>
                              <a:cxn ang="0">
                                <a:pos x="22" y="760"/>
                              </a:cxn>
                              <a:cxn ang="0">
                                <a:pos x="22" y="770"/>
                              </a:cxn>
                              <a:cxn ang="0">
                                <a:pos x="0" y="770"/>
                              </a:cxn>
                            </a:cxnLst>
                            <a:rect l="0" t="0" r="r" b="b"/>
                            <a:pathLst>
                              <a:path w="22" h="77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22" y="9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770"/>
                                </a:moveTo>
                                <a:lnTo>
                                  <a:pt x="0" y="760"/>
                                </a:lnTo>
                                <a:lnTo>
                                  <a:pt x="22" y="760"/>
                                </a:lnTo>
                                <a:lnTo>
                                  <a:pt x="22" y="770"/>
                                </a:lnTo>
                                <a:lnTo>
                                  <a:pt x="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6" name="Freeform 16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807" y="2425"/>
                            <a:ext cx="22" cy="7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9"/>
                              </a:cxn>
                              <a:cxn ang="0">
                                <a:pos x="22" y="9"/>
                              </a:cxn>
                              <a:cxn ang="0">
                                <a:pos x="22" y="0"/>
                              </a:cxn>
                              <a:cxn ang="0">
                                <a:pos x="0" y="770"/>
                              </a:cxn>
                              <a:cxn ang="0">
                                <a:pos x="0" y="760"/>
                              </a:cxn>
                              <a:cxn ang="0">
                                <a:pos x="22" y="760"/>
                              </a:cxn>
                              <a:cxn ang="0">
                                <a:pos x="22" y="770"/>
                              </a:cxn>
                            </a:cxnLst>
                            <a:rect l="0" t="0" r="r" b="b"/>
                            <a:pathLst>
                              <a:path w="22" h="77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22" y="9"/>
                                </a:lnTo>
                                <a:lnTo>
                                  <a:pt x="22" y="0"/>
                                </a:lnTo>
                                <a:moveTo>
                                  <a:pt x="0" y="770"/>
                                </a:moveTo>
                                <a:lnTo>
                                  <a:pt x="0" y="760"/>
                                </a:lnTo>
                                <a:lnTo>
                                  <a:pt x="22" y="760"/>
                                </a:lnTo>
                                <a:lnTo>
                                  <a:pt x="22" y="770"/>
                                </a:ln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7" name="Freeform 15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784" y="2402"/>
                            <a:ext cx="69" cy="8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9" y="0"/>
                              </a:cxn>
                              <a:cxn ang="0">
                                <a:pos x="0" y="0"/>
                              </a:cxn>
                              <a:cxn ang="0">
                                <a:pos x="69" y="815"/>
                              </a:cxn>
                              <a:cxn ang="0">
                                <a:pos x="0" y="815"/>
                              </a:cxn>
                            </a:cxnLst>
                            <a:rect l="0" t="0" r="r" b="b"/>
                            <a:pathLst>
                              <a:path w="69" h="815">
                                <a:moveTo>
                                  <a:pt x="69" y="0"/>
                                </a:moveTo>
                                <a:lnTo>
                                  <a:pt x="0" y="0"/>
                                </a:lnTo>
                                <a:moveTo>
                                  <a:pt x="69" y="815"/>
                                </a:moveTo>
                                <a:lnTo>
                                  <a:pt x="0" y="815"/>
                                </a:ln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8" name="Freeform 14"/>
                          <a:cNvSpPr>
                            <a:spLocks/>
                          </a:cNvSpPr>
                        </a:nvSpPr>
                        <a:spPr bwMode="auto">
                          <a:xfrm>
                            <a:off x="14" y="2425"/>
                            <a:ext cx="770" cy="7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770" y="77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770" h="770">
                                <a:moveTo>
                                  <a:pt x="770" y="770"/>
                                </a:moveTo>
                                <a:cubicBezTo>
                                  <a:pt x="345" y="770"/>
                                  <a:pt x="0" y="42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9" name="Rectangle 1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4" y="2425"/>
                            <a:ext cx="770" cy="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0" name="Rectangle 1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4" y="2425"/>
                            <a:ext cx="770" cy="23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1" name="Rectangle 1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74" y="362"/>
                            <a:ext cx="1724" cy="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2" name="Rectangle 1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74" y="362"/>
                            <a:ext cx="1724" cy="73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3" name="Freeform 9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3474" y="364"/>
                            <a:ext cx="1724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22" y="0"/>
                              </a:cxn>
                              <a:cxn ang="0">
                                <a:pos x="22" y="23"/>
                              </a:cxn>
                              <a:cxn ang="0">
                                <a:pos x="22" y="45"/>
                              </a:cxn>
                              <a:cxn ang="0">
                                <a:pos x="22" y="69"/>
                              </a:cxn>
                              <a:cxn ang="0">
                                <a:pos x="0" y="69"/>
                              </a:cxn>
                              <a:cxn ang="0">
                                <a:pos x="1724" y="69"/>
                              </a:cxn>
                              <a:cxn ang="0">
                                <a:pos x="1724" y="0"/>
                              </a:cxn>
                              <a:cxn ang="0">
                                <a:pos x="1702" y="0"/>
                              </a:cxn>
                              <a:cxn ang="0">
                                <a:pos x="1702" y="23"/>
                              </a:cxn>
                              <a:cxn ang="0">
                                <a:pos x="1702" y="45"/>
                              </a:cxn>
                              <a:cxn ang="0">
                                <a:pos x="1702" y="69"/>
                              </a:cxn>
                              <a:cxn ang="0">
                                <a:pos x="1724" y="69"/>
                              </a:cxn>
                            </a:cxnLst>
                            <a:rect l="0" t="0" r="r" b="b"/>
                            <a:pathLst>
                              <a:path w="1724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3"/>
                                </a:lnTo>
                                <a:lnTo>
                                  <a:pt x="22" y="45"/>
                                </a:lnTo>
                                <a:lnTo>
                                  <a:pt x="22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724" y="69"/>
                                </a:moveTo>
                                <a:lnTo>
                                  <a:pt x="1724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23"/>
                                </a:lnTo>
                                <a:lnTo>
                                  <a:pt x="1702" y="45"/>
                                </a:lnTo>
                                <a:lnTo>
                                  <a:pt x="1702" y="69"/>
                                </a:lnTo>
                                <a:lnTo>
                                  <a:pt x="172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4" name="Freeform 8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3474" y="364"/>
                            <a:ext cx="1724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22" y="0"/>
                              </a:cxn>
                              <a:cxn ang="0">
                                <a:pos x="22" y="23"/>
                              </a:cxn>
                              <a:cxn ang="0">
                                <a:pos x="22" y="45"/>
                              </a:cxn>
                              <a:cxn ang="0">
                                <a:pos x="22" y="69"/>
                              </a:cxn>
                              <a:cxn ang="0">
                                <a:pos x="0" y="69"/>
                              </a:cxn>
                              <a:cxn ang="0">
                                <a:pos x="1724" y="69"/>
                              </a:cxn>
                              <a:cxn ang="0">
                                <a:pos x="1724" y="0"/>
                              </a:cxn>
                              <a:cxn ang="0">
                                <a:pos x="1702" y="0"/>
                              </a:cxn>
                              <a:cxn ang="0">
                                <a:pos x="1702" y="23"/>
                              </a:cxn>
                              <a:cxn ang="0">
                                <a:pos x="1702" y="45"/>
                              </a:cxn>
                              <a:cxn ang="0">
                                <a:pos x="1702" y="69"/>
                              </a:cxn>
                              <a:cxn ang="0">
                                <a:pos x="1724" y="69"/>
                              </a:cxn>
                            </a:cxnLst>
                            <a:rect l="0" t="0" r="r" b="b"/>
                            <a:pathLst>
                              <a:path w="1724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23"/>
                                </a:lnTo>
                                <a:moveTo>
                                  <a:pt x="22" y="45"/>
                                </a:moveTo>
                                <a:lnTo>
                                  <a:pt x="22" y="69"/>
                                </a:lnTo>
                                <a:lnTo>
                                  <a:pt x="0" y="69"/>
                                </a:lnTo>
                                <a:moveTo>
                                  <a:pt x="1724" y="69"/>
                                </a:moveTo>
                                <a:lnTo>
                                  <a:pt x="1724" y="0"/>
                                </a:lnTo>
                                <a:lnTo>
                                  <a:pt x="1702" y="0"/>
                                </a:lnTo>
                                <a:lnTo>
                                  <a:pt x="1702" y="23"/>
                                </a:lnTo>
                                <a:moveTo>
                                  <a:pt x="1702" y="45"/>
                                </a:moveTo>
                                <a:lnTo>
                                  <a:pt x="1702" y="69"/>
                                </a:lnTo>
                                <a:lnTo>
                                  <a:pt x="1724" y="69"/>
                                </a:ln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5" name="Freeform 7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3496" y="387"/>
                            <a:ext cx="1680" cy="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23" y="0"/>
                              </a:cxn>
                              <a:cxn ang="0">
                                <a:pos x="23" y="22"/>
                              </a:cxn>
                              <a:cxn ang="0">
                                <a:pos x="0" y="22"/>
                              </a:cxn>
                              <a:cxn ang="0">
                                <a:pos x="0" y="0"/>
                              </a:cxn>
                              <a:cxn ang="0">
                                <a:pos x="1680" y="0"/>
                              </a:cxn>
                              <a:cxn ang="0">
                                <a:pos x="1657" y="0"/>
                              </a:cxn>
                              <a:cxn ang="0">
                                <a:pos x="1657" y="22"/>
                              </a:cxn>
                              <a:cxn ang="0">
                                <a:pos x="1680" y="22"/>
                              </a:cxn>
                              <a:cxn ang="0">
                                <a:pos x="1680" y="0"/>
                              </a:cxn>
                            </a:cxnLst>
                            <a:rect l="0" t="0" r="r" b="b"/>
                            <a:pathLst>
                              <a:path w="1680" h="22">
                                <a:moveTo>
                                  <a:pt x="0" y="0"/>
                                </a:moveTo>
                                <a:lnTo>
                                  <a:pt x="23" y="0"/>
                                </a:lnTo>
                                <a:lnTo>
                                  <a:pt x="23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80" y="0"/>
                                </a:moveTo>
                                <a:lnTo>
                                  <a:pt x="1657" y="0"/>
                                </a:lnTo>
                                <a:lnTo>
                                  <a:pt x="1657" y="22"/>
                                </a:lnTo>
                                <a:lnTo>
                                  <a:pt x="1680" y="22"/>
                                </a:lnTo>
                                <a:lnTo>
                                  <a:pt x="1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6" name="Rectangle 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3496" y="387"/>
                            <a:ext cx="23" cy="22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7" name="Rectangle 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153" y="387"/>
                            <a:ext cx="23" cy="22"/>
                          </a:xfrm>
                          <a:prstGeom prst="rect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8" name="Line 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519" y="398"/>
                            <a:ext cx="1634" cy="1"/>
                          </a:xfrm>
                          <a:prstGeom prst="line">
                            <a:avLst/>
                          </a:pr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9" name="Freeform 3"/>
                          <a:cNvSpPr>
                            <a:spLocks noEditPoints="1"/>
                          </a:cNvSpPr>
                        </a:nvSpPr>
                        <a:spPr bwMode="auto">
                          <a:xfrm>
                            <a:off x="3474" y="364"/>
                            <a:ext cx="1724" cy="6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69"/>
                              </a:cxn>
                              <a:cxn ang="0">
                                <a:pos x="0" y="0"/>
                              </a:cxn>
                              <a:cxn ang="0">
                                <a:pos x="1724" y="69"/>
                              </a:cxn>
                              <a:cxn ang="0">
                                <a:pos x="1724" y="0"/>
                              </a:cxn>
                            </a:cxnLst>
                            <a:rect l="0" t="0" r="r" b="b"/>
                            <a:pathLst>
                              <a:path w="1724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moveTo>
                                  <a:pt x="1724" y="69"/>
                                </a:moveTo>
                                <a:lnTo>
                                  <a:pt x="1724" y="0"/>
                                </a:lnTo>
                              </a:path>
                            </a:pathLst>
                          </a:custGeom>
                          <a:noFill/>
                          <a:ln w="762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0" name="Rectangle 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5998" y="2572"/>
                            <a:ext cx="70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dirty="0" smtClean="0"/>
                                <a:t>**</a:t>
                              </a:r>
                              <a:endParaRPr lang="ru-RU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" name="Rectangle 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558" y="3561"/>
                            <a:ext cx="17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dirty="0" smtClean="0"/>
                                <a:t>*</a:t>
                              </a:r>
                              <a:endParaRPr lang="ru-RU" dirty="0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6" name="Прямоугольник 5"/>
                        <a:cNvSpPr/>
                      </a:nvSpPr>
                      <a:spPr>
                        <a:xfrm>
                          <a:off x="5302904" y="2852936"/>
                          <a:ext cx="288032" cy="288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A054E5" w:rsidRPr="004657BA" w:rsidRDefault="00A054E5" w:rsidP="005C70CE">
      <w:pPr>
        <w:tabs>
          <w:tab w:val="left" w:pos="0"/>
        </w:tabs>
        <w:suppressAutoHyphens/>
        <w:spacing w:line="365" w:lineRule="auto"/>
        <w:ind w:firstLine="709"/>
        <w:contextualSpacing/>
        <w:jc w:val="both"/>
        <w:rPr>
          <w:kern w:val="1"/>
          <w:sz w:val="18"/>
          <w:szCs w:val="28"/>
        </w:rPr>
      </w:pPr>
      <w:r w:rsidRPr="004657BA">
        <w:rPr>
          <w:rFonts w:cs="TimesNewRomanPSMT"/>
          <w:kern w:val="1"/>
          <w:szCs w:val="20"/>
        </w:rPr>
        <w:t>*</w:t>
      </w:r>
      <w:r w:rsidRPr="004657BA">
        <w:rPr>
          <w:kern w:val="1"/>
          <w:sz w:val="22"/>
          <w:szCs w:val="28"/>
        </w:rPr>
        <w:t xml:space="preserve"> </w:t>
      </w:r>
      <w:r w:rsidR="00167A11">
        <w:rPr>
          <w:kern w:val="1"/>
          <w:sz w:val="18"/>
          <w:szCs w:val="28"/>
        </w:rPr>
        <w:t>М</w:t>
      </w:r>
      <w:r w:rsidRPr="004657BA">
        <w:rPr>
          <w:kern w:val="1"/>
          <w:sz w:val="18"/>
          <w:szCs w:val="28"/>
        </w:rPr>
        <w:t>есто хранения сейф-пакетов с бюллетенями проголосовавших избирателей (</w:t>
      </w:r>
      <w:r w:rsidRPr="004657BA">
        <w:rPr>
          <w:kern w:val="1"/>
          <w:sz w:val="18"/>
          <w:szCs w:val="20"/>
        </w:rPr>
        <w:t>в дни голосования)</w:t>
      </w:r>
      <w:r w:rsidR="00675CDF">
        <w:rPr>
          <w:kern w:val="1"/>
          <w:sz w:val="18"/>
          <w:szCs w:val="20"/>
        </w:rPr>
        <w:t>.</w:t>
      </w:r>
    </w:p>
    <w:p w:rsidR="00BF520A" w:rsidRPr="00BF520A" w:rsidRDefault="00BF520A" w:rsidP="00BF520A">
      <w:pPr>
        <w:tabs>
          <w:tab w:val="left" w:pos="2694"/>
        </w:tabs>
        <w:suppressAutoHyphens/>
        <w:spacing w:line="365" w:lineRule="auto"/>
        <w:ind w:firstLine="708"/>
        <w:contextualSpacing/>
        <w:jc w:val="both"/>
        <w:rPr>
          <w:kern w:val="1"/>
          <w:sz w:val="18"/>
          <w:szCs w:val="28"/>
        </w:rPr>
      </w:pPr>
      <w:r w:rsidRPr="004657BA">
        <w:rPr>
          <w:rFonts w:cs="TimesNewRomanPSMT"/>
          <w:kern w:val="1"/>
          <w:szCs w:val="20"/>
        </w:rPr>
        <w:t>*</w:t>
      </w:r>
      <w:r>
        <w:rPr>
          <w:rFonts w:cs="TimesNewRomanPSMT"/>
          <w:kern w:val="1"/>
          <w:szCs w:val="20"/>
        </w:rPr>
        <w:t>*</w:t>
      </w:r>
      <w:r w:rsidRPr="004657BA">
        <w:rPr>
          <w:kern w:val="1"/>
          <w:sz w:val="22"/>
          <w:szCs w:val="28"/>
        </w:rPr>
        <w:t xml:space="preserve"> </w:t>
      </w:r>
      <w:r>
        <w:rPr>
          <w:kern w:val="1"/>
          <w:sz w:val="18"/>
          <w:szCs w:val="28"/>
        </w:rPr>
        <w:t>М</w:t>
      </w:r>
      <w:r w:rsidRPr="00BF520A">
        <w:rPr>
          <w:kern w:val="1"/>
          <w:sz w:val="18"/>
          <w:szCs w:val="28"/>
        </w:rPr>
        <w:t>есто, с которого демонстрир</w:t>
      </w:r>
      <w:r>
        <w:rPr>
          <w:kern w:val="1"/>
          <w:sz w:val="18"/>
          <w:szCs w:val="28"/>
        </w:rPr>
        <w:t>уются</w:t>
      </w:r>
      <w:r w:rsidRPr="00BF520A">
        <w:rPr>
          <w:kern w:val="1"/>
          <w:sz w:val="18"/>
          <w:szCs w:val="28"/>
        </w:rPr>
        <w:t xml:space="preserve"> протоколы УИК об итогах голосования и оглаша</w:t>
      </w:r>
      <w:r w:rsidR="00F53C92">
        <w:rPr>
          <w:kern w:val="1"/>
          <w:sz w:val="18"/>
          <w:szCs w:val="28"/>
        </w:rPr>
        <w:t>ют</w:t>
      </w:r>
      <w:r w:rsidRPr="00BF520A">
        <w:rPr>
          <w:kern w:val="1"/>
          <w:sz w:val="18"/>
          <w:szCs w:val="28"/>
        </w:rPr>
        <w:t>ся данные из них</w:t>
      </w:r>
      <w:r w:rsidR="00675CDF">
        <w:rPr>
          <w:kern w:val="1"/>
          <w:sz w:val="18"/>
          <w:szCs w:val="28"/>
        </w:rPr>
        <w:t>.</w:t>
      </w:r>
    </w:p>
    <w:p w:rsidR="00A054E5" w:rsidRPr="004657BA" w:rsidRDefault="00A054E5" w:rsidP="00BF520A">
      <w:pPr>
        <w:tabs>
          <w:tab w:val="left" w:pos="0"/>
        </w:tabs>
        <w:suppressAutoHyphens/>
        <w:spacing w:line="365" w:lineRule="auto"/>
        <w:ind w:firstLine="709"/>
        <w:contextualSpacing/>
        <w:jc w:val="both"/>
        <w:rPr>
          <w:b/>
          <w:kern w:val="1"/>
          <w:sz w:val="28"/>
          <w:szCs w:val="28"/>
        </w:rPr>
      </w:pPr>
    </w:p>
    <w:p w:rsidR="00A054E5" w:rsidRDefault="00A054E5" w:rsidP="005C70CE">
      <w:pPr>
        <w:suppressAutoHyphens/>
        <w:spacing w:after="120"/>
        <w:ind w:firstLine="720"/>
        <w:contextualSpacing/>
        <w:jc w:val="both"/>
        <w:rPr>
          <w:b/>
          <w:kern w:val="1"/>
          <w:sz w:val="28"/>
          <w:szCs w:val="28"/>
        </w:rPr>
        <w:sectPr w:rsidR="00A054E5" w:rsidSect="00240347">
          <w:headerReference w:type="default" r:id="rId10"/>
          <w:headerReference w:type="first" r:id="rId11"/>
          <w:pgSz w:w="11906" w:h="16838"/>
          <w:pgMar w:top="1134" w:right="850" w:bottom="993" w:left="1134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0" w:type="auto"/>
        <w:tblLook w:val="04A0"/>
      </w:tblPr>
      <w:tblGrid>
        <w:gridCol w:w="4382"/>
        <w:gridCol w:w="5189"/>
      </w:tblGrid>
      <w:tr w:rsidR="00F94C29" w:rsidRPr="004657BA" w:rsidTr="008778F8">
        <w:tc>
          <w:tcPr>
            <w:tcW w:w="4644" w:type="dxa"/>
          </w:tcPr>
          <w:p w:rsidR="00F94C29" w:rsidRPr="004657BA" w:rsidRDefault="00F94C29" w:rsidP="005C70CE">
            <w:pPr>
              <w:tabs>
                <w:tab w:val="left" w:pos="698"/>
              </w:tabs>
              <w:suppressAutoHyphens/>
              <w:contextualSpacing/>
              <w:jc w:val="both"/>
              <w:rPr>
                <w:rFonts w:cs="TimesNewRomanPSMT"/>
                <w:kern w:val="1"/>
                <w:sz w:val="28"/>
                <w:szCs w:val="20"/>
              </w:rPr>
            </w:pPr>
            <w:r w:rsidRPr="004657BA">
              <w:rPr>
                <w:rFonts w:cs="TimesNewRomanPSMT"/>
                <w:kern w:val="1"/>
                <w:sz w:val="28"/>
                <w:szCs w:val="20"/>
              </w:rPr>
              <w:lastRenderedPageBreak/>
              <w:br w:type="page"/>
            </w:r>
          </w:p>
        </w:tc>
        <w:tc>
          <w:tcPr>
            <w:tcW w:w="5387" w:type="dxa"/>
          </w:tcPr>
          <w:p w:rsidR="00F94C29" w:rsidRPr="004657BA" w:rsidRDefault="00F94C29" w:rsidP="005C70CE">
            <w:pPr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4657BA">
              <w:rPr>
                <w:rFonts w:cs="TimesNewRomanPSMT"/>
                <w:kern w:val="1"/>
              </w:rPr>
              <w:t>Приложение № </w:t>
            </w:r>
            <w:r>
              <w:rPr>
                <w:rFonts w:cs="TimesNewRomanPSMT"/>
                <w:kern w:val="1"/>
              </w:rPr>
              <w:t>2</w:t>
            </w:r>
          </w:p>
          <w:p w:rsidR="00F94C29" w:rsidRPr="004657BA" w:rsidRDefault="00F94C29" w:rsidP="005C70CE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4657BA">
              <w:rPr>
                <w:rFonts w:cs="TimesNewRomanPSMT"/>
                <w:kern w:val="1"/>
              </w:rPr>
              <w:t xml:space="preserve">к Порядку </w:t>
            </w:r>
            <w:r w:rsidRPr="004657BA">
              <w:t xml:space="preserve">применения средств видеонаблюдения при проведении </w:t>
            </w:r>
            <w:proofErr w:type="gramStart"/>
            <w:r w:rsidRPr="004657BA">
              <w:t>выборов депутатов Государственной Думы Федерального Собрания Российской Федерации восьмого созыва</w:t>
            </w:r>
            <w:proofErr w:type="gramEnd"/>
            <w:r w:rsidRPr="004657BA">
              <w:rPr>
                <w:rFonts w:cs="TimesNewRomanPSMT"/>
                <w:kern w:val="1"/>
              </w:rPr>
              <w:t xml:space="preserve"> </w:t>
            </w:r>
          </w:p>
        </w:tc>
      </w:tr>
    </w:tbl>
    <w:p w:rsidR="00F94C29" w:rsidRPr="004657BA" w:rsidRDefault="00F94C29" w:rsidP="005C70CE">
      <w:pPr>
        <w:shd w:val="clear" w:color="auto" w:fill="FFFFFF"/>
        <w:tabs>
          <w:tab w:val="left" w:pos="698"/>
        </w:tabs>
        <w:suppressAutoHyphens/>
        <w:ind w:firstLine="720"/>
        <w:contextualSpacing/>
        <w:jc w:val="both"/>
        <w:rPr>
          <w:rFonts w:cs="TimesNewRomanPSMT"/>
          <w:kern w:val="1"/>
          <w:sz w:val="28"/>
          <w:szCs w:val="20"/>
        </w:rPr>
      </w:pPr>
    </w:p>
    <w:p w:rsidR="00F94C29" w:rsidRDefault="00F94C29" w:rsidP="005C70CE">
      <w:pPr>
        <w:suppressAutoHyphens/>
        <w:spacing w:after="120"/>
        <w:ind w:firstLine="720"/>
        <w:contextualSpacing/>
        <w:jc w:val="both"/>
        <w:rPr>
          <w:b/>
          <w:kern w:val="1"/>
          <w:sz w:val="28"/>
          <w:szCs w:val="28"/>
        </w:rPr>
      </w:pPr>
    </w:p>
    <w:p w:rsidR="00F94C29" w:rsidRDefault="00F94C29" w:rsidP="005C70CE">
      <w:pPr>
        <w:suppressAutoHyphens/>
        <w:spacing w:after="120"/>
        <w:ind w:firstLine="720"/>
        <w:contextualSpacing/>
        <w:jc w:val="both"/>
        <w:rPr>
          <w:b/>
          <w:kern w:val="1"/>
          <w:sz w:val="28"/>
          <w:szCs w:val="28"/>
        </w:rPr>
      </w:pPr>
    </w:p>
    <w:p w:rsidR="00F94C29" w:rsidRDefault="00F94C29" w:rsidP="005C70CE">
      <w:pPr>
        <w:suppressAutoHyphens/>
        <w:spacing w:after="120"/>
        <w:ind w:firstLine="720"/>
        <w:contextualSpacing/>
        <w:jc w:val="both"/>
        <w:rPr>
          <w:b/>
          <w:kern w:val="1"/>
          <w:sz w:val="28"/>
          <w:szCs w:val="28"/>
        </w:rPr>
      </w:pPr>
    </w:p>
    <w:p w:rsidR="00F94C29" w:rsidRDefault="00F94C29" w:rsidP="005C70CE">
      <w:pPr>
        <w:suppressAutoHyphens/>
        <w:spacing w:after="120"/>
        <w:ind w:firstLine="720"/>
        <w:contextualSpacing/>
        <w:jc w:val="both"/>
        <w:rPr>
          <w:b/>
          <w:kern w:val="1"/>
          <w:sz w:val="28"/>
          <w:szCs w:val="28"/>
        </w:rPr>
      </w:pPr>
    </w:p>
    <w:p w:rsidR="007C463D" w:rsidRDefault="007C463D" w:rsidP="005C70CE">
      <w:pPr>
        <w:suppressAutoHyphens/>
        <w:spacing w:after="120"/>
        <w:ind w:firstLine="720"/>
        <w:contextualSpacing/>
        <w:jc w:val="both"/>
        <w:rPr>
          <w:b/>
          <w:kern w:val="1"/>
          <w:sz w:val="28"/>
          <w:szCs w:val="28"/>
        </w:rPr>
      </w:pPr>
    </w:p>
    <w:p w:rsidR="00F94C29" w:rsidRDefault="00F94C29" w:rsidP="005C70CE">
      <w:pPr>
        <w:suppressAutoHyphens/>
        <w:spacing w:after="120"/>
        <w:ind w:firstLine="720"/>
        <w:contextualSpacing/>
        <w:jc w:val="both"/>
        <w:rPr>
          <w:b/>
          <w:kern w:val="1"/>
          <w:sz w:val="28"/>
          <w:szCs w:val="28"/>
        </w:rPr>
      </w:pPr>
    </w:p>
    <w:p w:rsidR="00675CDF" w:rsidRPr="004657BA" w:rsidRDefault="00675CDF" w:rsidP="005C70CE">
      <w:pPr>
        <w:suppressAutoHyphens/>
        <w:spacing w:after="120"/>
        <w:ind w:firstLine="720"/>
        <w:contextualSpacing/>
        <w:jc w:val="both"/>
        <w:rPr>
          <w:b/>
          <w:kern w:val="1"/>
          <w:sz w:val="28"/>
          <w:szCs w:val="28"/>
        </w:rPr>
      </w:pPr>
    </w:p>
    <w:p w:rsidR="00F84936" w:rsidRDefault="00F84936" w:rsidP="005C70CE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  <w:r w:rsidRPr="004657BA">
        <w:rPr>
          <w:b/>
          <w:kern w:val="1"/>
          <w:sz w:val="28"/>
          <w:szCs w:val="20"/>
        </w:rPr>
        <w:t>Инструкция по работе со средствами видеонаблюдения</w:t>
      </w:r>
    </w:p>
    <w:p w:rsidR="007C463D" w:rsidRPr="004657BA" w:rsidRDefault="007C463D" w:rsidP="005C70CE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</w:p>
    <w:p w:rsidR="00F84936" w:rsidRPr="004657BA" w:rsidRDefault="00F84936" w:rsidP="005C70CE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</w:p>
    <w:p w:rsidR="00F84936" w:rsidRPr="004657BA" w:rsidRDefault="00F84936" w:rsidP="005C70CE">
      <w:pPr>
        <w:suppressAutoHyphens/>
        <w:spacing w:line="360" w:lineRule="auto"/>
        <w:contextualSpacing/>
        <w:jc w:val="center"/>
        <w:rPr>
          <w:kern w:val="1"/>
          <w:sz w:val="28"/>
          <w:szCs w:val="20"/>
        </w:rPr>
      </w:pPr>
      <w:r w:rsidRPr="004657BA">
        <w:rPr>
          <w:b/>
          <w:kern w:val="1"/>
          <w:sz w:val="28"/>
          <w:szCs w:val="20"/>
        </w:rPr>
        <w:t>1. Проверка текущего состояния средств видеонаблюдения</w:t>
      </w:r>
    </w:p>
    <w:p w:rsidR="00F84936" w:rsidRPr="004657BA" w:rsidRDefault="00F84936" w:rsidP="005C70CE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4657BA">
        <w:rPr>
          <w:kern w:val="1"/>
          <w:sz w:val="28"/>
          <w:szCs w:val="20"/>
        </w:rPr>
        <w:t>Члены участковых избирательных комиссий (далее – УИК), члены территориальных избирательных комиссий (далее – ТИК),</w:t>
      </w:r>
      <w:r w:rsidR="00513667" w:rsidRPr="004657BA">
        <w:rPr>
          <w:kern w:val="1"/>
          <w:sz w:val="28"/>
          <w:szCs w:val="20"/>
        </w:rPr>
        <w:t xml:space="preserve"> </w:t>
      </w:r>
      <w:r w:rsidRPr="004657BA">
        <w:rPr>
          <w:kern w:val="1"/>
          <w:sz w:val="28"/>
          <w:szCs w:val="20"/>
        </w:rPr>
        <w:t xml:space="preserve">осуществляющие работу со средствами видеонаблюдения, должны проверить текущее состояние средства видеонаблюдения и убедиться, что все элементы средства видеонаблюдения включены в электрическую сеть. </w:t>
      </w:r>
    </w:p>
    <w:p w:rsidR="00F84936" w:rsidRPr="004657BA" w:rsidRDefault="00F84936" w:rsidP="005C70CE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4657BA">
        <w:rPr>
          <w:b/>
          <w:kern w:val="1"/>
          <w:sz w:val="28"/>
          <w:szCs w:val="20"/>
          <w:u w:val="single"/>
        </w:rPr>
        <w:t>Если средства видеонаблюдения</w:t>
      </w:r>
      <w:r w:rsidRPr="004657BA">
        <w:rPr>
          <w:kern w:val="1"/>
          <w:sz w:val="28"/>
          <w:szCs w:val="20"/>
          <w:u w:val="single"/>
        </w:rPr>
        <w:t xml:space="preserve"> </w:t>
      </w:r>
      <w:r w:rsidRPr="004657BA">
        <w:rPr>
          <w:b/>
          <w:kern w:val="1"/>
          <w:sz w:val="28"/>
          <w:szCs w:val="20"/>
          <w:u w:val="single"/>
        </w:rPr>
        <w:t>включены</w:t>
      </w:r>
      <w:r w:rsidRPr="004657BA">
        <w:rPr>
          <w:kern w:val="1"/>
          <w:sz w:val="28"/>
          <w:szCs w:val="20"/>
        </w:rPr>
        <w:t>, то члены УИК, ТИК,</w:t>
      </w:r>
      <w:r w:rsidR="00752930" w:rsidRPr="004657BA">
        <w:rPr>
          <w:kern w:val="1"/>
          <w:sz w:val="28"/>
          <w:szCs w:val="20"/>
        </w:rPr>
        <w:t xml:space="preserve"> </w:t>
      </w:r>
      <w:r w:rsidRPr="004657BA">
        <w:rPr>
          <w:kern w:val="1"/>
          <w:sz w:val="28"/>
          <w:szCs w:val="20"/>
        </w:rPr>
        <w:t>осуществляющие работу со средствами видеона</w:t>
      </w:r>
      <w:r w:rsidR="00DE7E3A" w:rsidRPr="004657BA">
        <w:rPr>
          <w:kern w:val="1"/>
          <w:sz w:val="28"/>
          <w:szCs w:val="20"/>
        </w:rPr>
        <w:t>блюдения, должны убедиться в их</w:t>
      </w:r>
      <w:r w:rsidRPr="004657BA">
        <w:rPr>
          <w:kern w:val="1"/>
          <w:sz w:val="28"/>
          <w:szCs w:val="20"/>
        </w:rPr>
        <w:t xml:space="preserve"> корректной работе:</w:t>
      </w:r>
    </w:p>
    <w:p w:rsidR="00F84936" w:rsidRPr="004657BA" w:rsidRDefault="00F84936" w:rsidP="005C70CE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4657BA">
        <w:rPr>
          <w:kern w:val="1"/>
          <w:sz w:val="28"/>
          <w:szCs w:val="20"/>
        </w:rPr>
        <w:t>на установленных в помещении для голосования</w:t>
      </w:r>
      <w:r w:rsidR="00BC5D49">
        <w:rPr>
          <w:kern w:val="1"/>
          <w:sz w:val="28"/>
          <w:szCs w:val="20"/>
        </w:rPr>
        <w:t xml:space="preserve">, помещении ТИК </w:t>
      </w:r>
      <w:r w:rsidRPr="004657BA">
        <w:rPr>
          <w:kern w:val="1"/>
          <w:sz w:val="28"/>
          <w:szCs w:val="20"/>
        </w:rPr>
        <w:t xml:space="preserve"> камерах видеонаблюдения светятся индикаторы (при наличии);</w:t>
      </w:r>
    </w:p>
    <w:p w:rsidR="00F84936" w:rsidRDefault="00F84936" w:rsidP="005C70CE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4657BA">
        <w:rPr>
          <w:kern w:val="1"/>
          <w:sz w:val="28"/>
          <w:szCs w:val="20"/>
        </w:rPr>
        <w:t>на служебном портале отображаются видеоизображения с одной или двух камер видеонаблюдения.</w:t>
      </w:r>
    </w:p>
    <w:p w:rsidR="00F84936" w:rsidRDefault="00F84936" w:rsidP="005C70CE">
      <w:pPr>
        <w:suppressAutoHyphens/>
        <w:contextualSpacing/>
        <w:jc w:val="center"/>
        <w:rPr>
          <w:b/>
          <w:kern w:val="1"/>
          <w:sz w:val="28"/>
          <w:szCs w:val="20"/>
        </w:rPr>
      </w:pPr>
    </w:p>
    <w:p w:rsidR="007C463D" w:rsidRDefault="007C463D" w:rsidP="005C70CE">
      <w:pPr>
        <w:suppressAutoHyphens/>
        <w:contextualSpacing/>
        <w:jc w:val="center"/>
        <w:rPr>
          <w:b/>
          <w:kern w:val="1"/>
          <w:sz w:val="28"/>
          <w:szCs w:val="20"/>
        </w:rPr>
      </w:pPr>
    </w:p>
    <w:p w:rsidR="00675CDF" w:rsidRPr="004657BA" w:rsidRDefault="00675CDF" w:rsidP="005C70CE">
      <w:pPr>
        <w:suppressAutoHyphens/>
        <w:contextualSpacing/>
        <w:jc w:val="center"/>
        <w:rPr>
          <w:b/>
          <w:kern w:val="1"/>
          <w:sz w:val="28"/>
          <w:szCs w:val="20"/>
        </w:rPr>
      </w:pPr>
    </w:p>
    <w:p w:rsidR="00F84936" w:rsidRPr="004657BA" w:rsidRDefault="00F84936" w:rsidP="005C70CE">
      <w:pPr>
        <w:suppressAutoHyphens/>
        <w:contextualSpacing/>
        <w:jc w:val="center"/>
        <w:rPr>
          <w:b/>
          <w:kern w:val="1"/>
          <w:sz w:val="28"/>
          <w:szCs w:val="20"/>
        </w:rPr>
      </w:pPr>
      <w:r w:rsidRPr="004657BA">
        <w:rPr>
          <w:b/>
          <w:kern w:val="1"/>
          <w:sz w:val="28"/>
          <w:szCs w:val="20"/>
        </w:rPr>
        <w:t>2. Действия членов УИК, ТИК,</w:t>
      </w:r>
      <w:r w:rsidR="00752930" w:rsidRPr="004657BA">
        <w:rPr>
          <w:b/>
          <w:kern w:val="1"/>
          <w:sz w:val="28"/>
          <w:szCs w:val="20"/>
        </w:rPr>
        <w:t xml:space="preserve"> </w:t>
      </w:r>
      <w:r w:rsidRPr="004657BA">
        <w:rPr>
          <w:b/>
          <w:kern w:val="1"/>
          <w:sz w:val="28"/>
          <w:szCs w:val="20"/>
        </w:rPr>
        <w:t>осуществляющих работу со средств</w:t>
      </w:r>
      <w:r w:rsidR="00917BED" w:rsidRPr="004657BA">
        <w:rPr>
          <w:b/>
          <w:kern w:val="1"/>
          <w:sz w:val="28"/>
          <w:szCs w:val="20"/>
        </w:rPr>
        <w:t>ами</w:t>
      </w:r>
      <w:r w:rsidRPr="004657BA">
        <w:rPr>
          <w:b/>
          <w:kern w:val="1"/>
          <w:sz w:val="28"/>
          <w:szCs w:val="20"/>
        </w:rPr>
        <w:t xml:space="preserve"> видеонаблюдения, при возникновении нештатной ситуации</w:t>
      </w:r>
    </w:p>
    <w:p w:rsidR="00F84936" w:rsidRPr="004657BA" w:rsidRDefault="00F84936" w:rsidP="005C70CE">
      <w:pPr>
        <w:suppressAutoHyphens/>
        <w:ind w:firstLine="709"/>
        <w:contextualSpacing/>
        <w:jc w:val="both"/>
        <w:rPr>
          <w:kern w:val="1"/>
          <w:sz w:val="28"/>
          <w:szCs w:val="20"/>
        </w:rPr>
      </w:pPr>
    </w:p>
    <w:p w:rsidR="00F84936" w:rsidRPr="004657BA" w:rsidRDefault="00F84936" w:rsidP="005C70CE">
      <w:pPr>
        <w:suppressAutoHyphens/>
        <w:spacing w:line="360" w:lineRule="auto"/>
        <w:ind w:firstLine="709"/>
        <w:contextualSpacing/>
        <w:jc w:val="both"/>
        <w:rPr>
          <w:kern w:val="1"/>
          <w:sz w:val="28"/>
          <w:szCs w:val="20"/>
        </w:rPr>
      </w:pPr>
      <w:r w:rsidRPr="004657BA">
        <w:rPr>
          <w:kern w:val="1"/>
          <w:sz w:val="28"/>
          <w:szCs w:val="20"/>
        </w:rPr>
        <w:t>2.1. Перечень возможных неисправностей в работе средств видеонаблюдения:</w:t>
      </w:r>
    </w:p>
    <w:p w:rsidR="00675CDF" w:rsidRPr="004657BA" w:rsidRDefault="00675CDF" w:rsidP="005C70CE">
      <w:pPr>
        <w:contextualSpacing/>
      </w:pPr>
    </w:p>
    <w:tbl>
      <w:tblPr>
        <w:tblW w:w="9781" w:type="dxa"/>
        <w:tblInd w:w="-34" w:type="dxa"/>
        <w:tblLayout w:type="fixed"/>
        <w:tblCellMar>
          <w:left w:w="113" w:type="dxa"/>
        </w:tblCellMar>
        <w:tblLook w:val="0000"/>
      </w:tblPr>
      <w:tblGrid>
        <w:gridCol w:w="568"/>
        <w:gridCol w:w="3226"/>
        <w:gridCol w:w="5987"/>
      </w:tblGrid>
      <w:tr w:rsidR="00F84936" w:rsidRPr="004657BA" w:rsidTr="00D6384D">
        <w:trPr>
          <w:cantSplit/>
          <w:trHeight w:val="435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kern w:val="1"/>
              </w:rPr>
              <w:t>№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kern w:val="1"/>
              </w:rPr>
              <w:t>Описание неисправности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kern w:val="1"/>
              </w:rPr>
              <w:t>Рекомендуемые действия</w:t>
            </w:r>
          </w:p>
        </w:tc>
      </w:tr>
      <w:tr w:rsidR="00F84936" w:rsidRPr="004657BA" w:rsidTr="00D6384D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>Видеоизображение с камеры видеонаблюдения на экране</w:t>
            </w:r>
          </w:p>
          <w:p w:rsidR="00F84936" w:rsidRPr="004657BA" w:rsidRDefault="00F84936" w:rsidP="005C70CE">
            <w:pPr>
              <w:suppressAutoHyphens/>
              <w:contextualSpacing/>
              <w:jc w:val="both"/>
              <w:rPr>
                <w:b/>
                <w:kern w:val="1"/>
              </w:rPr>
            </w:pPr>
            <w:r w:rsidRPr="004657BA">
              <w:rPr>
                <w:kern w:val="1"/>
              </w:rPr>
              <w:t xml:space="preserve"> статично – не отображает движение объектов на служебном портале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 xml:space="preserve">Обратиться к представителю технического оператора по телефону «горячей линии» </w:t>
            </w:r>
          </w:p>
        </w:tc>
      </w:tr>
      <w:tr w:rsidR="00F84936" w:rsidRPr="004657BA" w:rsidTr="00F94C29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F84936" w:rsidRPr="004657BA" w:rsidRDefault="00F84936" w:rsidP="005C70CE">
            <w:pPr>
              <w:suppressAutoHyphens/>
              <w:spacing w:line="360" w:lineRule="auto"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>2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F84936" w:rsidRPr="004657BA" w:rsidRDefault="00F84936" w:rsidP="005C70CE">
            <w:pPr>
              <w:suppressAutoHyphens/>
              <w:contextualSpacing/>
              <w:rPr>
                <w:kern w:val="1"/>
              </w:rPr>
            </w:pPr>
            <w:r w:rsidRPr="004657BA">
              <w:rPr>
                <w:kern w:val="1"/>
              </w:rPr>
              <w:t>Отключение электроэнергии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F84936" w:rsidRPr="004657BA" w:rsidRDefault="00F84936" w:rsidP="005C70CE">
            <w:pPr>
              <w:suppressAutoHyphens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>В случае отключения электроэнергии незамедлительно сообщить:</w:t>
            </w:r>
          </w:p>
          <w:p w:rsidR="00F84936" w:rsidRPr="004657BA" w:rsidRDefault="00F84936" w:rsidP="005C70CE">
            <w:pPr>
              <w:suppressAutoHyphens/>
              <w:ind w:firstLine="351"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>в службу, несущую ответственность за бесперебойное обеспечение электроэнергией на объекте, с целью уточнения сроков восстановления энергоснабжения;</w:t>
            </w:r>
          </w:p>
          <w:p w:rsidR="00F84936" w:rsidRPr="004657BA" w:rsidRDefault="00F84936" w:rsidP="005C70CE">
            <w:pPr>
              <w:suppressAutoHyphens/>
              <w:ind w:firstLine="351"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 xml:space="preserve">представителю технического оператора по телефону «горячей линии» – время отключения электроэнергии и примерный срок восстановления энергоснабжения. </w:t>
            </w:r>
          </w:p>
          <w:p w:rsidR="00F84936" w:rsidRPr="004657BA" w:rsidRDefault="00F84936" w:rsidP="005C70CE">
            <w:pPr>
              <w:suppressAutoHyphens/>
              <w:ind w:firstLine="351"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 xml:space="preserve">После включения электроэнергии выполнить действия в соответствии с разделом 1 </w:t>
            </w:r>
            <w:r w:rsidR="000D4B01">
              <w:rPr>
                <w:kern w:val="1"/>
              </w:rPr>
              <w:t>настоящей</w:t>
            </w:r>
            <w:r w:rsidR="001F51C4">
              <w:rPr>
                <w:kern w:val="1"/>
              </w:rPr>
              <w:t xml:space="preserve"> </w:t>
            </w:r>
            <w:r w:rsidRPr="004657BA">
              <w:rPr>
                <w:kern w:val="1"/>
              </w:rPr>
              <w:t xml:space="preserve">Инструкции </w:t>
            </w:r>
            <w:r w:rsidR="00274ED5" w:rsidRPr="004657BA">
              <w:rPr>
                <w:kern w:val="1"/>
              </w:rPr>
              <w:t>и убедиться в работе средств</w:t>
            </w:r>
            <w:r w:rsidRPr="004657BA">
              <w:rPr>
                <w:kern w:val="1"/>
              </w:rPr>
              <w:t xml:space="preserve"> видеонаблюдения в режиме «Идет запись»</w:t>
            </w:r>
          </w:p>
          <w:p w:rsidR="00F84936" w:rsidRPr="004657BA" w:rsidRDefault="00F84936" w:rsidP="005C70CE">
            <w:pPr>
              <w:suppressAutoHyphens/>
              <w:contextualSpacing/>
              <w:jc w:val="both"/>
              <w:rPr>
                <w:b/>
                <w:kern w:val="1"/>
              </w:rPr>
            </w:pPr>
          </w:p>
        </w:tc>
      </w:tr>
      <w:tr w:rsidR="00F84936" w:rsidRPr="004657BA" w:rsidTr="00F94C29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F84936" w:rsidRPr="004657BA" w:rsidRDefault="00F84936" w:rsidP="005C70CE">
            <w:pPr>
              <w:suppressAutoHyphens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>3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F84936" w:rsidRPr="004657BA" w:rsidRDefault="00F84936" w:rsidP="005C70CE">
            <w:pPr>
              <w:suppressAutoHyphens/>
              <w:contextualSpacing/>
              <w:rPr>
                <w:kern w:val="1"/>
              </w:rPr>
            </w:pPr>
            <w:r w:rsidRPr="004657BA">
              <w:rPr>
                <w:kern w:val="1"/>
              </w:rPr>
              <w:t>Камеры имеют неправильный ракурс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F84936" w:rsidRPr="004657BA" w:rsidRDefault="00F84936" w:rsidP="005C70CE">
            <w:pPr>
              <w:suppressAutoHyphens/>
              <w:contextualSpacing/>
              <w:jc w:val="both"/>
              <w:rPr>
                <w:kern w:val="1"/>
              </w:rPr>
            </w:pPr>
            <w:r w:rsidRPr="004657BA">
              <w:rPr>
                <w:kern w:val="1"/>
              </w:rPr>
              <w:t>Передвинуть мебель и технологическое оборудование для обеспечения выполнения требований к объектам видеонаблюдения. Если невозможно передвинуть мебель, сообщить по «горячей линии» представителю технического оператора и действовать согласно полученным инструкциям</w:t>
            </w:r>
          </w:p>
          <w:p w:rsidR="00F84936" w:rsidRPr="004657BA" w:rsidRDefault="00F84936" w:rsidP="005C70CE">
            <w:pPr>
              <w:suppressAutoHyphens/>
              <w:contextualSpacing/>
              <w:jc w:val="both"/>
              <w:rPr>
                <w:b/>
                <w:kern w:val="1"/>
              </w:rPr>
            </w:pPr>
          </w:p>
        </w:tc>
      </w:tr>
    </w:tbl>
    <w:p w:rsidR="00274ED5" w:rsidRPr="004657BA" w:rsidRDefault="00274ED5" w:rsidP="005C70CE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</w:p>
    <w:p w:rsidR="00F84936" w:rsidRPr="004657BA" w:rsidRDefault="00F84936" w:rsidP="00AB5491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4657BA">
        <w:rPr>
          <w:kern w:val="1"/>
          <w:sz w:val="28"/>
          <w:szCs w:val="20"/>
        </w:rPr>
        <w:t>2.2. В случае если рекомендуемые действия не привели к восстановлению работоспособности средств видеонаблюдения, а также в случае выявления иных неисправностей в работе средств видеонаблюдения члены УИК, ТИК,</w:t>
      </w:r>
      <w:r w:rsidR="00BF3AEC" w:rsidRPr="004657BA">
        <w:rPr>
          <w:kern w:val="1"/>
          <w:sz w:val="28"/>
          <w:szCs w:val="20"/>
        </w:rPr>
        <w:t xml:space="preserve"> </w:t>
      </w:r>
      <w:r w:rsidRPr="004657BA">
        <w:rPr>
          <w:kern w:val="1"/>
          <w:sz w:val="28"/>
          <w:szCs w:val="20"/>
        </w:rPr>
        <w:t>осуществляющие работу со средствами видеонаблюдения, сообщают об этом председателю соответствующей избирательной комиссии и по «горячей линии» представителю технического оператора.</w:t>
      </w:r>
    </w:p>
    <w:p w:rsidR="00F84936" w:rsidRPr="004657BA" w:rsidRDefault="00F84936" w:rsidP="00AB5491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4657BA">
        <w:rPr>
          <w:kern w:val="1"/>
          <w:sz w:val="28"/>
          <w:szCs w:val="20"/>
        </w:rPr>
        <w:t>2.3. В случае поступления от представителя технического оператора информации о нештатной ситуации, возникшей при осуществлении трансляции из помещения для голосования, помещени</w:t>
      </w:r>
      <w:r w:rsidR="0079683C">
        <w:rPr>
          <w:kern w:val="1"/>
          <w:sz w:val="28"/>
          <w:szCs w:val="20"/>
        </w:rPr>
        <w:t>я</w:t>
      </w:r>
      <w:r w:rsidRPr="004657BA">
        <w:rPr>
          <w:kern w:val="1"/>
          <w:sz w:val="28"/>
          <w:szCs w:val="20"/>
        </w:rPr>
        <w:t xml:space="preserve"> ТИК,</w:t>
      </w:r>
      <w:r w:rsidR="00DA246A" w:rsidRPr="004657BA">
        <w:rPr>
          <w:kern w:val="1"/>
          <w:sz w:val="28"/>
          <w:szCs w:val="20"/>
        </w:rPr>
        <w:t xml:space="preserve"> </w:t>
      </w:r>
      <w:r w:rsidRPr="004657BA">
        <w:rPr>
          <w:kern w:val="1"/>
          <w:sz w:val="28"/>
          <w:szCs w:val="20"/>
        </w:rPr>
        <w:t xml:space="preserve">члены </w:t>
      </w:r>
      <w:r w:rsidR="00DA246A" w:rsidRPr="004657BA">
        <w:rPr>
          <w:kern w:val="1"/>
          <w:sz w:val="28"/>
          <w:szCs w:val="20"/>
        </w:rPr>
        <w:t>УИК, ТИК</w:t>
      </w:r>
      <w:r w:rsidRPr="004657BA">
        <w:rPr>
          <w:kern w:val="1"/>
          <w:sz w:val="28"/>
          <w:szCs w:val="20"/>
        </w:rPr>
        <w:t>, осуществляющие работу со средств</w:t>
      </w:r>
      <w:r w:rsidR="0000686C" w:rsidRPr="004657BA">
        <w:rPr>
          <w:kern w:val="1"/>
          <w:sz w:val="28"/>
          <w:szCs w:val="20"/>
        </w:rPr>
        <w:t>ами</w:t>
      </w:r>
      <w:r w:rsidRPr="004657BA">
        <w:rPr>
          <w:kern w:val="1"/>
          <w:sz w:val="28"/>
          <w:szCs w:val="20"/>
        </w:rPr>
        <w:t xml:space="preserve"> видеонаблюдения, проводят соответствующую проверку данной информации, осуществляют необходимые действия в соответствии с указаниями, получаемыми от представителя технического оператора.</w:t>
      </w:r>
    </w:p>
    <w:p w:rsidR="00F84936" w:rsidRPr="004657BA" w:rsidRDefault="00F84936" w:rsidP="00AB5491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4657BA">
        <w:rPr>
          <w:kern w:val="1"/>
          <w:sz w:val="28"/>
          <w:szCs w:val="20"/>
        </w:rPr>
        <w:lastRenderedPageBreak/>
        <w:t>2.4. В случае если устранение неисправности возможно только силами технического оператора с выездом в помещен</w:t>
      </w:r>
      <w:r w:rsidR="00FB1CFB" w:rsidRPr="004657BA">
        <w:rPr>
          <w:kern w:val="1"/>
          <w:sz w:val="28"/>
          <w:szCs w:val="20"/>
        </w:rPr>
        <w:t>ие для голосования</w:t>
      </w:r>
      <w:r w:rsidR="00BF3AEC" w:rsidRPr="004657BA">
        <w:rPr>
          <w:kern w:val="1"/>
          <w:sz w:val="28"/>
          <w:szCs w:val="20"/>
        </w:rPr>
        <w:t xml:space="preserve">, </w:t>
      </w:r>
      <w:r w:rsidR="00FB1CFB" w:rsidRPr="004657BA">
        <w:rPr>
          <w:kern w:val="1"/>
          <w:sz w:val="28"/>
          <w:szCs w:val="20"/>
        </w:rPr>
        <w:t>помещение</w:t>
      </w:r>
      <w:r w:rsidR="00BF3AEC" w:rsidRPr="004657BA">
        <w:rPr>
          <w:kern w:val="1"/>
          <w:sz w:val="28"/>
          <w:szCs w:val="20"/>
        </w:rPr>
        <w:t xml:space="preserve"> ТИК</w:t>
      </w:r>
      <w:r w:rsidR="00883F07" w:rsidRPr="004657BA">
        <w:rPr>
          <w:kern w:val="1"/>
          <w:sz w:val="28"/>
          <w:szCs w:val="20"/>
        </w:rPr>
        <w:t>,</w:t>
      </w:r>
      <w:r w:rsidR="00BF3AEC" w:rsidRPr="004657BA">
        <w:rPr>
          <w:kern w:val="1"/>
          <w:sz w:val="28"/>
          <w:szCs w:val="20"/>
        </w:rPr>
        <w:t xml:space="preserve"> </w:t>
      </w:r>
      <w:r w:rsidRPr="004657BA">
        <w:rPr>
          <w:kern w:val="1"/>
          <w:sz w:val="28"/>
          <w:szCs w:val="20"/>
        </w:rPr>
        <w:t>по итогам устранения неисправности составляется и подписывается в двух экземплярах акт восстановления работоспособности средства видеонаблюдения. В данном акте должна содержаться информация о прич</w:t>
      </w:r>
      <w:r w:rsidR="0098624A" w:rsidRPr="004657BA">
        <w:rPr>
          <w:kern w:val="1"/>
          <w:sz w:val="28"/>
          <w:szCs w:val="20"/>
        </w:rPr>
        <w:t>ине неработоспособности средств</w:t>
      </w:r>
      <w:r w:rsidRPr="004657BA">
        <w:rPr>
          <w:kern w:val="1"/>
          <w:sz w:val="28"/>
          <w:szCs w:val="20"/>
        </w:rPr>
        <w:t xml:space="preserve"> видеонаблюдения, о текущем ра</w:t>
      </w:r>
      <w:r w:rsidR="0098624A" w:rsidRPr="004657BA">
        <w:rPr>
          <w:kern w:val="1"/>
          <w:sz w:val="28"/>
          <w:szCs w:val="20"/>
        </w:rPr>
        <w:t>ботоспособном состоянии средств</w:t>
      </w:r>
      <w:r w:rsidRPr="004657BA">
        <w:rPr>
          <w:kern w:val="1"/>
          <w:sz w:val="28"/>
          <w:szCs w:val="20"/>
        </w:rPr>
        <w:t xml:space="preserve"> видеонаблюдения.</w:t>
      </w:r>
      <w:r w:rsidR="00437D35">
        <w:rPr>
          <w:kern w:val="1"/>
          <w:sz w:val="28"/>
          <w:szCs w:val="20"/>
        </w:rPr>
        <w:t xml:space="preserve"> </w:t>
      </w:r>
      <w:r w:rsidRPr="004657BA">
        <w:rPr>
          <w:kern w:val="1"/>
          <w:sz w:val="28"/>
          <w:szCs w:val="20"/>
        </w:rPr>
        <w:t>Оба экземпляра передаются техническому оператору.</w:t>
      </w:r>
    </w:p>
    <w:p w:rsidR="00F84936" w:rsidRPr="004657BA" w:rsidRDefault="00F84936" w:rsidP="005C70CE">
      <w:pPr>
        <w:suppressAutoHyphens/>
        <w:spacing w:after="120"/>
        <w:ind w:firstLine="720"/>
        <w:contextualSpacing/>
        <w:jc w:val="both"/>
        <w:rPr>
          <w:kern w:val="1"/>
          <w:sz w:val="28"/>
          <w:szCs w:val="20"/>
        </w:rPr>
      </w:pPr>
    </w:p>
    <w:p w:rsidR="00E333B6" w:rsidRPr="004657BA" w:rsidRDefault="00E333B6" w:rsidP="005C70CE">
      <w:pPr>
        <w:suppressAutoHyphens/>
        <w:spacing w:after="120"/>
        <w:ind w:firstLine="720"/>
        <w:contextualSpacing/>
        <w:jc w:val="both"/>
        <w:rPr>
          <w:kern w:val="1"/>
          <w:sz w:val="28"/>
          <w:szCs w:val="20"/>
        </w:rPr>
        <w:sectPr w:rsidR="00E333B6" w:rsidRPr="004657BA" w:rsidSect="00335714"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15700" w:type="dxa"/>
        <w:tblLayout w:type="fixed"/>
        <w:tblLook w:val="0000"/>
      </w:tblPr>
      <w:tblGrid>
        <w:gridCol w:w="10173"/>
        <w:gridCol w:w="5527"/>
      </w:tblGrid>
      <w:tr w:rsidR="00F84936" w:rsidRPr="004657BA" w:rsidTr="00E333B6">
        <w:trPr>
          <w:trHeight w:val="1389"/>
        </w:trPr>
        <w:tc>
          <w:tcPr>
            <w:tcW w:w="10173" w:type="dxa"/>
            <w:shd w:val="clear" w:color="auto" w:fill="auto"/>
          </w:tcPr>
          <w:p w:rsidR="00F84936" w:rsidRPr="004657BA" w:rsidRDefault="00F84936" w:rsidP="005C70CE">
            <w:pPr>
              <w:pageBreakBefore/>
              <w:suppressAutoHyphens/>
              <w:spacing w:after="120"/>
              <w:ind w:firstLine="720"/>
              <w:contextualSpacing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5527" w:type="dxa"/>
            <w:shd w:val="clear" w:color="auto" w:fill="auto"/>
          </w:tcPr>
          <w:p w:rsidR="00F84936" w:rsidRPr="004657BA" w:rsidRDefault="00F84936" w:rsidP="005C70CE">
            <w:pPr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4657BA">
              <w:rPr>
                <w:rFonts w:cs="TimesNewRomanPSMT"/>
                <w:kern w:val="1"/>
              </w:rPr>
              <w:t>Приложение № 3</w:t>
            </w:r>
          </w:p>
          <w:p w:rsidR="00F84936" w:rsidRPr="004657BA" w:rsidRDefault="00F84936" w:rsidP="005C70CE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4657BA">
              <w:rPr>
                <w:rFonts w:cs="TimesNewRomanPSMT"/>
                <w:kern w:val="1"/>
              </w:rPr>
              <w:t xml:space="preserve">к Порядку применения средств видеонаблюдения при проведении </w:t>
            </w:r>
            <w:proofErr w:type="gramStart"/>
            <w:r w:rsidRPr="004657BA">
              <w:rPr>
                <w:rFonts w:cs="TimesNewRomanPSMT"/>
                <w:kern w:val="1"/>
              </w:rPr>
              <w:t xml:space="preserve">выборов депутатов Государственной Думы Федерального Собрания Российской Федерации </w:t>
            </w:r>
            <w:r w:rsidR="00BF3AEC" w:rsidRPr="004657BA">
              <w:rPr>
                <w:rFonts w:cs="TimesNewRomanPSMT"/>
                <w:kern w:val="1"/>
              </w:rPr>
              <w:t>восьмого</w:t>
            </w:r>
            <w:r w:rsidRPr="004657BA">
              <w:rPr>
                <w:rFonts w:cs="TimesNewRomanPSMT"/>
                <w:kern w:val="1"/>
              </w:rPr>
              <w:t xml:space="preserve"> созыва</w:t>
            </w:r>
            <w:proofErr w:type="gramEnd"/>
            <w:r w:rsidRPr="004657BA">
              <w:rPr>
                <w:rFonts w:cs="TimesNewRomanPSMT"/>
                <w:kern w:val="1"/>
              </w:rPr>
              <w:t xml:space="preserve"> </w:t>
            </w:r>
          </w:p>
        </w:tc>
      </w:tr>
    </w:tbl>
    <w:p w:rsidR="00F84936" w:rsidRPr="004657BA" w:rsidRDefault="00F84936" w:rsidP="005C70CE">
      <w:pPr>
        <w:suppressAutoHyphens/>
        <w:ind w:firstLine="720"/>
        <w:contextualSpacing/>
        <w:jc w:val="both"/>
        <w:rPr>
          <w:b/>
          <w:kern w:val="1"/>
          <w:sz w:val="26"/>
          <w:szCs w:val="26"/>
        </w:rPr>
      </w:pPr>
    </w:p>
    <w:p w:rsidR="000F3FEA" w:rsidRDefault="000F3FEA" w:rsidP="005C70CE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</w:p>
    <w:p w:rsidR="000F3FEA" w:rsidRDefault="000F3FEA" w:rsidP="005C70CE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</w:p>
    <w:p w:rsidR="00F84936" w:rsidRPr="004657BA" w:rsidRDefault="00F84936" w:rsidP="005C70CE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  <w:r w:rsidRPr="004657BA">
        <w:rPr>
          <w:b/>
          <w:kern w:val="1"/>
          <w:sz w:val="28"/>
          <w:szCs w:val="20"/>
        </w:rPr>
        <w:t>Ведомость применения средств видеонаблюдения в помещении для голосования избирательного участка № _____ (помещении территориальной избирательной комиссии _______________________________________________)</w:t>
      </w:r>
    </w:p>
    <w:p w:rsidR="00F84936" w:rsidRPr="004657BA" w:rsidRDefault="00F84936" w:rsidP="005C70CE">
      <w:pPr>
        <w:suppressAutoHyphens/>
        <w:spacing w:after="120"/>
        <w:ind w:firstLine="720"/>
        <w:contextualSpacing/>
        <w:jc w:val="center"/>
        <w:rPr>
          <w:kern w:val="1"/>
        </w:rPr>
      </w:pPr>
      <w:r w:rsidRPr="004657BA">
        <w:rPr>
          <w:kern w:val="1"/>
        </w:rPr>
        <w:t xml:space="preserve">                                                                                                             (наименование территориальной избирательной комиссии)</w:t>
      </w:r>
      <w:r w:rsidRPr="004657BA">
        <w:rPr>
          <w:kern w:val="1"/>
        </w:rPr>
        <w:br/>
      </w:r>
    </w:p>
    <w:tbl>
      <w:tblPr>
        <w:tblW w:w="0" w:type="auto"/>
        <w:tblInd w:w="255" w:type="dxa"/>
        <w:tblLayout w:type="fixed"/>
        <w:tblCellMar>
          <w:left w:w="113" w:type="dxa"/>
        </w:tblCellMar>
        <w:tblLook w:val="0000"/>
      </w:tblPr>
      <w:tblGrid>
        <w:gridCol w:w="709"/>
        <w:gridCol w:w="709"/>
        <w:gridCol w:w="1984"/>
        <w:gridCol w:w="2906"/>
        <w:gridCol w:w="1874"/>
        <w:gridCol w:w="2193"/>
        <w:gridCol w:w="1527"/>
        <w:gridCol w:w="1249"/>
        <w:gridCol w:w="1249"/>
        <w:gridCol w:w="830"/>
      </w:tblGrid>
      <w:tr w:rsidR="00F84936" w:rsidRPr="004657BA" w:rsidTr="00A425A5">
        <w:trPr>
          <w:cantSplit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№</w:t>
            </w:r>
          </w:p>
          <w:p w:rsidR="00087F9A" w:rsidRPr="004657BA" w:rsidRDefault="00087F9A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proofErr w:type="gramStart"/>
            <w:r>
              <w:rPr>
                <w:kern w:val="1"/>
                <w:sz w:val="20"/>
                <w:szCs w:val="20"/>
              </w:rPr>
              <w:t>п</w:t>
            </w:r>
            <w:proofErr w:type="gramEnd"/>
            <w:r>
              <w:rPr>
                <w:kern w:val="1"/>
                <w:sz w:val="20"/>
                <w:szCs w:val="20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both"/>
              <w:rPr>
                <w:kern w:val="1"/>
                <w:sz w:val="28"/>
                <w:szCs w:val="20"/>
              </w:rPr>
            </w:pPr>
            <w:r w:rsidRPr="004657BA">
              <w:rPr>
                <w:spacing w:val="-20"/>
                <w:kern w:val="1"/>
                <w:sz w:val="20"/>
                <w:szCs w:val="20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Время</w:t>
            </w:r>
          </w:p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(часы, минуты) начала/завершения проводимых действий</w:t>
            </w: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Основания инициирования действия по проверке работоспособности средств видеонаблюдения</w:t>
            </w: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left="-57" w:right="-57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Результат проверки работоспособности средств видеонаблюдения (выключен, включен)</w:t>
            </w:r>
          </w:p>
        </w:tc>
        <w:tc>
          <w:tcPr>
            <w:tcW w:w="4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Инициатор действий по проверке работоспособности средств видеонаблюдения</w:t>
            </w:r>
          </w:p>
        </w:tc>
        <w:tc>
          <w:tcPr>
            <w:tcW w:w="2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Члены УИК (ТИК), осуществляющие работу со средствами видеонаблюдения</w:t>
            </w:r>
          </w:p>
        </w:tc>
      </w:tr>
      <w:tr w:rsidR="00F84936" w:rsidRPr="004657BA" w:rsidTr="00A425A5">
        <w:trPr>
          <w:cantSplit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ФИО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left="-113"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kern w:val="1"/>
                <w:sz w:val="18"/>
                <w:szCs w:val="18"/>
              </w:rPr>
              <w:t>Должность в избирательной комиссии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Подпись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ФИО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84936" w:rsidRPr="004657BA" w:rsidRDefault="00F84936" w:rsidP="005C70CE">
            <w:pPr>
              <w:suppressAutoHyphens/>
              <w:ind w:left="-113" w:right="-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4657BA">
              <w:rPr>
                <w:kern w:val="1"/>
                <w:sz w:val="20"/>
                <w:szCs w:val="20"/>
              </w:rPr>
              <w:t>Подпись</w:t>
            </w:r>
          </w:p>
        </w:tc>
      </w:tr>
      <w:tr w:rsidR="00F84936" w:rsidRPr="004657BA" w:rsidTr="00A425A5">
        <w:trPr>
          <w:trHeight w:val="24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5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4657BA">
              <w:rPr>
                <w:b/>
                <w:i/>
                <w:kern w:val="1"/>
                <w:sz w:val="20"/>
                <w:szCs w:val="20"/>
              </w:rPr>
              <w:t>10</w:t>
            </w:r>
          </w:p>
        </w:tc>
      </w:tr>
      <w:tr w:rsidR="00F84936" w:rsidRPr="004657BA" w:rsidTr="00A425A5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  <w:r w:rsidRPr="004657BA">
              <w:rPr>
                <w:kern w:val="1"/>
                <w:sz w:val="28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F84936" w:rsidRPr="004657BA" w:rsidTr="00A425A5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F84936" w:rsidRPr="004657BA" w:rsidTr="00A425A5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F84936" w:rsidRPr="004657BA" w:rsidTr="00A425A5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F84936" w:rsidRPr="004657BA" w:rsidTr="00A425A5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  <w:r w:rsidRPr="004657BA">
              <w:rPr>
                <w:kern w:val="1"/>
                <w:sz w:val="28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F84936" w:rsidRPr="004657BA" w:rsidTr="00A425A5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F84936" w:rsidRPr="004657BA" w:rsidTr="00A425A5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F84936" w:rsidRPr="004657BA" w:rsidTr="00A425A5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936" w:rsidRPr="004657BA" w:rsidRDefault="00F84936" w:rsidP="005C70CE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</w:tbl>
    <w:p w:rsidR="00E333B6" w:rsidRPr="004657BA" w:rsidRDefault="00E333B6" w:rsidP="005C70CE">
      <w:pPr>
        <w:suppressAutoHyphens/>
        <w:spacing w:before="120" w:after="120"/>
        <w:ind w:firstLine="720"/>
        <w:contextualSpacing/>
        <w:jc w:val="both"/>
        <w:rPr>
          <w:kern w:val="1"/>
          <w:sz w:val="28"/>
          <w:szCs w:val="20"/>
        </w:rPr>
        <w:sectPr w:rsidR="00E333B6" w:rsidRPr="004657BA" w:rsidSect="00E333B6">
          <w:headerReference w:type="default" r:id="rId13"/>
          <w:pgSz w:w="16838" w:h="11906" w:orient="landscape"/>
          <w:pgMar w:top="851" w:right="567" w:bottom="567" w:left="567" w:header="709" w:footer="284" w:gutter="0"/>
          <w:cols w:space="720"/>
          <w:formProt w:val="0"/>
          <w:titlePg/>
          <w:docGrid w:linePitch="360"/>
        </w:sectPr>
      </w:pPr>
    </w:p>
    <w:tbl>
      <w:tblPr>
        <w:tblW w:w="15700" w:type="dxa"/>
        <w:tblLayout w:type="fixed"/>
        <w:tblLook w:val="0000"/>
      </w:tblPr>
      <w:tblGrid>
        <w:gridCol w:w="78"/>
        <w:gridCol w:w="694"/>
        <w:gridCol w:w="2160"/>
        <w:gridCol w:w="2191"/>
        <w:gridCol w:w="2433"/>
        <w:gridCol w:w="2304"/>
        <w:gridCol w:w="313"/>
        <w:gridCol w:w="1701"/>
        <w:gridCol w:w="1559"/>
        <w:gridCol w:w="1843"/>
        <w:gridCol w:w="424"/>
      </w:tblGrid>
      <w:tr w:rsidR="00F84936" w:rsidRPr="004657BA" w:rsidTr="00E333B6">
        <w:trPr>
          <w:trHeight w:val="1389"/>
        </w:trPr>
        <w:tc>
          <w:tcPr>
            <w:tcW w:w="10173" w:type="dxa"/>
            <w:gridSpan w:val="7"/>
            <w:shd w:val="clear" w:color="auto" w:fill="auto"/>
          </w:tcPr>
          <w:p w:rsidR="00F84936" w:rsidRPr="004657BA" w:rsidRDefault="00F84936" w:rsidP="005C70CE">
            <w:pPr>
              <w:pageBreakBefore/>
              <w:suppressAutoHyphens/>
              <w:spacing w:after="120"/>
              <w:ind w:firstLine="720"/>
              <w:contextualSpacing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5527" w:type="dxa"/>
            <w:gridSpan w:val="4"/>
            <w:shd w:val="clear" w:color="auto" w:fill="auto"/>
          </w:tcPr>
          <w:p w:rsidR="00F84936" w:rsidRPr="004657BA" w:rsidRDefault="00F84936" w:rsidP="005C70CE">
            <w:pPr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4657BA">
              <w:rPr>
                <w:rFonts w:cs="TimesNewRomanPSMT"/>
                <w:kern w:val="1"/>
              </w:rPr>
              <w:t>Приложение № 4</w:t>
            </w:r>
          </w:p>
          <w:p w:rsidR="00F84936" w:rsidRPr="004657BA" w:rsidRDefault="00F84936" w:rsidP="005C70CE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4657BA">
              <w:rPr>
                <w:rFonts w:cs="TimesNewRomanPSMT"/>
                <w:kern w:val="1"/>
              </w:rPr>
              <w:t xml:space="preserve">к Порядку применения средств видеонаблюдения при проведении </w:t>
            </w:r>
            <w:proofErr w:type="gramStart"/>
            <w:r w:rsidRPr="004657BA">
              <w:rPr>
                <w:rFonts w:cs="TimesNewRomanPSMT"/>
                <w:kern w:val="1"/>
              </w:rPr>
              <w:t xml:space="preserve">выборов депутатов Государственной Думы Федерального Собрания Российской Федерации </w:t>
            </w:r>
            <w:r w:rsidR="00BF3AEC" w:rsidRPr="004657BA">
              <w:rPr>
                <w:rFonts w:cs="TimesNewRomanPSMT"/>
                <w:kern w:val="1"/>
              </w:rPr>
              <w:t>восьмого</w:t>
            </w:r>
            <w:r w:rsidRPr="004657BA">
              <w:rPr>
                <w:rFonts w:cs="TimesNewRomanPSMT"/>
                <w:kern w:val="1"/>
              </w:rPr>
              <w:t xml:space="preserve"> созыва</w:t>
            </w:r>
            <w:proofErr w:type="gramEnd"/>
            <w:r w:rsidRPr="004657BA">
              <w:rPr>
                <w:rFonts w:cs="TimesNewRomanPSMT"/>
                <w:kern w:val="1"/>
              </w:rPr>
              <w:t xml:space="preserve"> </w:t>
            </w:r>
          </w:p>
        </w:tc>
      </w:tr>
      <w:tr w:rsidR="00F84936" w:rsidRPr="004657BA" w:rsidTr="00E333B6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8" w:type="dxa"/>
          <w:wAfter w:w="424" w:type="dxa"/>
          <w:trHeight w:val="772"/>
        </w:trPr>
        <w:tc>
          <w:tcPr>
            <w:tcW w:w="15198" w:type="dxa"/>
            <w:gridSpan w:val="9"/>
            <w:tcBorders>
              <w:bottom w:val="single" w:sz="4" w:space="0" w:color="auto"/>
            </w:tcBorders>
          </w:tcPr>
          <w:p w:rsidR="000F3FEA" w:rsidRDefault="000F3FEA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0F3FEA" w:rsidRDefault="000F3FEA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0F3FEA" w:rsidRDefault="000F3FEA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4657BA">
              <w:rPr>
                <w:b/>
                <w:bCs/>
                <w:sz w:val="28"/>
                <w:szCs w:val="28"/>
              </w:rPr>
              <w:t xml:space="preserve">СВЕДЕНИЯ </w:t>
            </w:r>
          </w:p>
          <w:p w:rsidR="00F84936" w:rsidRPr="004657BA" w:rsidRDefault="00F84936" w:rsidP="005C70CE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cs="TimesNewRomanPSMT"/>
                <w:b/>
                <w:kern w:val="1"/>
                <w:sz w:val="28"/>
                <w:szCs w:val="28"/>
              </w:rPr>
            </w:pPr>
            <w:r w:rsidRPr="004657BA">
              <w:rPr>
                <w:b/>
                <w:bCs/>
                <w:sz w:val="28"/>
                <w:szCs w:val="28"/>
              </w:rPr>
              <w:t>об организации доступа к видеозаписям для органов и лиц, указанных в пункт</w:t>
            </w:r>
            <w:r w:rsidR="00670D75">
              <w:rPr>
                <w:b/>
                <w:bCs/>
                <w:sz w:val="28"/>
                <w:szCs w:val="28"/>
              </w:rPr>
              <w:t>ах</w:t>
            </w:r>
            <w:r w:rsidRPr="004657BA">
              <w:rPr>
                <w:b/>
                <w:bCs/>
                <w:sz w:val="28"/>
                <w:szCs w:val="28"/>
              </w:rPr>
              <w:t xml:space="preserve"> </w:t>
            </w:r>
            <w:r w:rsidR="00240347" w:rsidRPr="004657BA">
              <w:rPr>
                <w:b/>
                <w:bCs/>
                <w:sz w:val="28"/>
                <w:szCs w:val="28"/>
              </w:rPr>
              <w:t>6</w:t>
            </w:r>
            <w:r w:rsidRPr="004657BA">
              <w:rPr>
                <w:b/>
                <w:bCs/>
                <w:sz w:val="28"/>
                <w:szCs w:val="28"/>
              </w:rPr>
              <w:t xml:space="preserve">.4 и </w:t>
            </w:r>
            <w:r w:rsidR="00240347" w:rsidRPr="004657BA">
              <w:rPr>
                <w:b/>
                <w:bCs/>
                <w:sz w:val="28"/>
                <w:szCs w:val="28"/>
              </w:rPr>
              <w:t>6</w:t>
            </w:r>
            <w:r w:rsidRPr="004657BA">
              <w:rPr>
                <w:b/>
                <w:bCs/>
                <w:sz w:val="28"/>
                <w:szCs w:val="28"/>
              </w:rPr>
              <w:t xml:space="preserve">.5 Порядка </w:t>
            </w:r>
            <w:r w:rsidRPr="004657BA">
              <w:rPr>
                <w:rFonts w:cs="TimesNewRomanPSMT"/>
                <w:b/>
                <w:kern w:val="1"/>
                <w:sz w:val="28"/>
                <w:szCs w:val="28"/>
              </w:rPr>
              <w:t xml:space="preserve">применения </w:t>
            </w:r>
          </w:p>
          <w:p w:rsidR="00F84936" w:rsidRPr="004657BA" w:rsidRDefault="00F84936" w:rsidP="005C70CE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cs="TimesNewRomanPSMT"/>
                <w:b/>
                <w:kern w:val="1"/>
                <w:sz w:val="28"/>
                <w:szCs w:val="28"/>
              </w:rPr>
            </w:pPr>
            <w:r w:rsidRPr="004657BA">
              <w:rPr>
                <w:rFonts w:cs="TimesNewRomanPSMT"/>
                <w:b/>
                <w:kern w:val="1"/>
                <w:sz w:val="28"/>
                <w:szCs w:val="28"/>
              </w:rPr>
              <w:t xml:space="preserve">средств видеонаблюдения при проведении выборов депутатов Государственной Думы Федерального Собрания Российской Федерации </w:t>
            </w:r>
            <w:r w:rsidR="00DF406D" w:rsidRPr="004657BA">
              <w:rPr>
                <w:rFonts w:cs="TimesNewRomanPSMT"/>
                <w:b/>
                <w:kern w:val="1"/>
                <w:sz w:val="28"/>
                <w:szCs w:val="28"/>
              </w:rPr>
              <w:t>восьмого</w:t>
            </w:r>
            <w:r w:rsidRPr="004657BA">
              <w:rPr>
                <w:rFonts w:cs="TimesNewRomanPSMT"/>
                <w:b/>
                <w:kern w:val="1"/>
                <w:sz w:val="28"/>
                <w:szCs w:val="28"/>
              </w:rPr>
              <w:t xml:space="preserve"> созыва </w:t>
            </w:r>
          </w:p>
          <w:p w:rsidR="00F84936" w:rsidRPr="004657BA" w:rsidRDefault="00F84936" w:rsidP="005C70CE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4936" w:rsidRPr="004657BA" w:rsidTr="00E333B6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8" w:type="dxa"/>
          <w:wAfter w:w="424" w:type="dxa"/>
          <w:trHeight w:val="213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  <w:r w:rsidRPr="004657BA">
              <w:t xml:space="preserve">№ </w:t>
            </w:r>
          </w:p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4657BA">
              <w:t>п</w:t>
            </w:r>
            <w:proofErr w:type="gramEnd"/>
            <w:r w:rsidRPr="004657BA"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  <w:r w:rsidRPr="004657BA">
              <w:t>Наименование ИКСРФ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  <w:r w:rsidRPr="004657BA">
              <w:t>Наименование ТИК/номер УИК, где проводилось видеонаблюдение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  <w:r w:rsidRPr="004657BA">
              <w:t xml:space="preserve">Органы и лица, </w:t>
            </w:r>
            <w:r w:rsidR="00071818">
              <w:t>направившие запрос</w:t>
            </w:r>
            <w:r w:rsidRPr="004657BA">
              <w:t>, заявку на доступ к видеозаписи</w:t>
            </w:r>
          </w:p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03" w:rsidRDefault="00605DDB" w:rsidP="005C70CE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ФИО</w:t>
            </w:r>
            <w:r w:rsidR="00417A03">
              <w:t>,</w:t>
            </w:r>
            <w:r w:rsidR="00F84936" w:rsidRPr="004657BA">
              <w:t xml:space="preserve"> </w:t>
            </w:r>
          </w:p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  <w:r w:rsidRPr="004657BA">
              <w:t xml:space="preserve">статус заявителя 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  <w:r w:rsidRPr="004657BA">
              <w:t xml:space="preserve">Нарушение законодательства о выборах, указанное в </w:t>
            </w:r>
            <w:r w:rsidR="008C31F3">
              <w:t xml:space="preserve">запросе, </w:t>
            </w:r>
            <w:r w:rsidRPr="004657BA">
              <w:t xml:space="preserve">заявке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  <w:r w:rsidRPr="004657BA">
              <w:t>Дата и время фрагмента видеозаписи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</w:pPr>
            <w:r w:rsidRPr="004657BA">
              <w:t>Результат рассмотрения (отказано/дата, время направления адресной ссылки)</w:t>
            </w:r>
          </w:p>
        </w:tc>
      </w:tr>
      <w:tr w:rsidR="00F84936" w:rsidRPr="004657BA" w:rsidTr="00E333B6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8" w:type="dxa"/>
          <w:wAfter w:w="424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657BA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84936" w:rsidRPr="004657BA" w:rsidTr="00E333B6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8" w:type="dxa"/>
          <w:wAfter w:w="424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657BA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84936" w:rsidRPr="004657BA" w:rsidTr="00E333B6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8" w:type="dxa"/>
          <w:wAfter w:w="424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657BA"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84936" w:rsidRPr="004657BA" w:rsidTr="00E333B6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8" w:type="dxa"/>
          <w:wAfter w:w="424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657BA"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84936" w:rsidRPr="004657BA" w:rsidTr="00E333B6">
        <w:tblPrEx>
          <w:tblCellMar>
            <w:left w:w="30" w:type="dxa"/>
            <w:right w:w="30" w:type="dxa"/>
          </w:tblCellMar>
        </w:tblPrEx>
        <w:trPr>
          <w:gridBefore w:val="1"/>
          <w:gridAfter w:val="1"/>
          <w:wBefore w:w="78" w:type="dxa"/>
          <w:wAfter w:w="424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4657BA"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36" w:rsidRPr="004657BA" w:rsidRDefault="00F84936" w:rsidP="005C70C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F84936" w:rsidRPr="004657BA" w:rsidRDefault="00F84936" w:rsidP="005C70CE">
      <w:pPr>
        <w:contextualSpacing/>
        <w:rPr>
          <w:sz w:val="28"/>
        </w:rPr>
      </w:pPr>
    </w:p>
    <w:p w:rsidR="00D90770" w:rsidRDefault="00D90770" w:rsidP="005C70CE">
      <w:pPr>
        <w:contextualSpacing/>
        <w:jc w:val="center"/>
        <w:rPr>
          <w:rFonts w:ascii="Times New Roman CYR" w:hAnsi="Times New Roman CYR"/>
          <w:b/>
          <w:sz w:val="34"/>
        </w:rPr>
        <w:sectPr w:rsidR="00D90770" w:rsidSect="00E333B6">
          <w:pgSz w:w="16838" w:h="11906" w:orient="landscape"/>
          <w:pgMar w:top="851" w:right="567" w:bottom="567" w:left="567" w:header="709" w:footer="284" w:gutter="0"/>
          <w:cols w:space="720"/>
          <w:formProt w:val="0"/>
          <w:titlePg/>
          <w:docGrid w:linePitch="360"/>
        </w:sectPr>
      </w:pPr>
    </w:p>
    <w:tbl>
      <w:tblPr>
        <w:tblW w:w="9356" w:type="dxa"/>
        <w:tblInd w:w="108" w:type="dxa"/>
        <w:tblLook w:val="04A0"/>
      </w:tblPr>
      <w:tblGrid>
        <w:gridCol w:w="4111"/>
        <w:gridCol w:w="5245"/>
      </w:tblGrid>
      <w:tr w:rsidR="00D90770" w:rsidRPr="004657BA" w:rsidTr="00806965">
        <w:tc>
          <w:tcPr>
            <w:tcW w:w="4111" w:type="dxa"/>
          </w:tcPr>
          <w:p w:rsidR="00D90770" w:rsidRPr="004657BA" w:rsidRDefault="00D90770" w:rsidP="00D90770">
            <w:pPr>
              <w:suppressAutoHyphens/>
              <w:contextualSpacing/>
              <w:jc w:val="center"/>
              <w:rPr>
                <w:kern w:val="1"/>
              </w:rPr>
            </w:pPr>
          </w:p>
        </w:tc>
        <w:tc>
          <w:tcPr>
            <w:tcW w:w="5245" w:type="dxa"/>
          </w:tcPr>
          <w:p w:rsidR="00806965" w:rsidRPr="00D90770" w:rsidRDefault="00806965" w:rsidP="00806965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  <w:r w:rsidRPr="00D90770">
              <w:rPr>
                <w:kern w:val="1"/>
                <w:szCs w:val="20"/>
              </w:rPr>
              <w:t>Приложение</w:t>
            </w:r>
            <w:r>
              <w:rPr>
                <w:kern w:val="1"/>
                <w:szCs w:val="20"/>
              </w:rPr>
              <w:t xml:space="preserve"> №</w:t>
            </w:r>
            <w:r w:rsidRPr="00D90770">
              <w:rPr>
                <w:kern w:val="1"/>
                <w:szCs w:val="20"/>
              </w:rPr>
              <w:t xml:space="preserve"> </w:t>
            </w:r>
            <w:r>
              <w:rPr>
                <w:kern w:val="1"/>
                <w:szCs w:val="20"/>
              </w:rPr>
              <w:t>2</w:t>
            </w:r>
            <w:r w:rsidRPr="00D90770">
              <w:rPr>
                <w:kern w:val="1"/>
                <w:szCs w:val="20"/>
              </w:rPr>
              <w:t xml:space="preserve"> </w:t>
            </w:r>
          </w:p>
          <w:p w:rsidR="00806965" w:rsidRDefault="00806965" w:rsidP="00806965">
            <w:pPr>
              <w:suppressAutoHyphens/>
              <w:spacing w:after="120"/>
              <w:contextualSpacing/>
              <w:jc w:val="center"/>
              <w:rPr>
                <w:kern w:val="1"/>
                <w:szCs w:val="20"/>
              </w:rPr>
            </w:pPr>
            <w:r w:rsidRPr="00D90770">
              <w:rPr>
                <w:kern w:val="1"/>
                <w:szCs w:val="20"/>
              </w:rPr>
              <w:t xml:space="preserve">к постановлению Центральной избирательной комиссии Российской Федерации </w:t>
            </w:r>
          </w:p>
          <w:p w:rsidR="00D90770" w:rsidRPr="004657BA" w:rsidRDefault="00806965" w:rsidP="00806965">
            <w:pPr>
              <w:suppressAutoHyphens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D90770">
              <w:rPr>
                <w:kern w:val="1"/>
                <w:szCs w:val="20"/>
              </w:rPr>
              <w:t xml:space="preserve">от </w:t>
            </w:r>
            <w:r>
              <w:rPr>
                <w:kern w:val="1"/>
                <w:szCs w:val="20"/>
              </w:rPr>
              <w:t>14 июля 2021 г.</w:t>
            </w:r>
            <w:r w:rsidRPr="00D90770">
              <w:rPr>
                <w:kern w:val="1"/>
                <w:szCs w:val="20"/>
              </w:rPr>
              <w:t xml:space="preserve"> № </w:t>
            </w:r>
            <w:r>
              <w:rPr>
                <w:kern w:val="1"/>
                <w:szCs w:val="20"/>
              </w:rPr>
              <w:t>20/169-8</w:t>
            </w:r>
          </w:p>
        </w:tc>
      </w:tr>
    </w:tbl>
    <w:p w:rsidR="00D90770" w:rsidRPr="00C014A4" w:rsidRDefault="00D90770" w:rsidP="00D90770">
      <w:pPr>
        <w:rPr>
          <w:b/>
        </w:rPr>
      </w:pPr>
    </w:p>
    <w:p w:rsidR="00D90770" w:rsidRPr="00C014A4" w:rsidRDefault="00D90770" w:rsidP="00D90770">
      <w:pPr>
        <w:jc w:val="center"/>
        <w:rPr>
          <w:b/>
          <w:sz w:val="28"/>
          <w:szCs w:val="28"/>
        </w:rPr>
      </w:pPr>
      <w:r w:rsidRPr="00C014A4">
        <w:rPr>
          <w:b/>
          <w:sz w:val="28"/>
          <w:szCs w:val="28"/>
        </w:rPr>
        <w:t xml:space="preserve">Рекомендации </w:t>
      </w:r>
    </w:p>
    <w:p w:rsidR="00D90770" w:rsidRDefault="00D90770" w:rsidP="00D90770">
      <w:pPr>
        <w:jc w:val="center"/>
        <w:rPr>
          <w:b/>
          <w:sz w:val="28"/>
          <w:szCs w:val="28"/>
        </w:rPr>
      </w:pPr>
      <w:r w:rsidRPr="00C014A4">
        <w:rPr>
          <w:b/>
          <w:sz w:val="28"/>
          <w:szCs w:val="28"/>
        </w:rPr>
        <w:t>по применению в участковых избирательных комиссиях средств видеорегистрации (видеофиксации)</w:t>
      </w:r>
    </w:p>
    <w:p w:rsidR="00D90770" w:rsidRDefault="00D90770" w:rsidP="00D90770">
      <w:pPr>
        <w:jc w:val="center"/>
        <w:rPr>
          <w:b/>
          <w:sz w:val="28"/>
          <w:szCs w:val="28"/>
        </w:rPr>
      </w:pPr>
    </w:p>
    <w:p w:rsidR="00D9077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Средства видеорегистрации (видеофиксации) применяются в помещениях участковых избирательных комиссий (помещениях для голосования), не оборудованных средствами видеонаблюдения, где осуществляется перемещение избирательных бюллетеней из ящиков для голосования в сейф-пакеты и хранение бюллетеней в сейф-пакетах (стационарных ящиках для голосования).</w:t>
      </w:r>
    </w:p>
    <w:p w:rsidR="00D90770" w:rsidRPr="00040BF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Средства видеорегистрации (видеофиксации) представляют собой устройства стационарного или передвижного типа, предназначенные для записи, хранения и воспроизведения видеоинформации, и предоставляются </w:t>
      </w:r>
      <w:r w:rsidRPr="00040BF0">
        <w:rPr>
          <w:sz w:val="28"/>
          <w:szCs w:val="28"/>
        </w:rPr>
        <w:t>по заявкам избирательных комиссий органами государственной власти,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полномочий, а также вышестоящими избирательными комиссиями.</w:t>
      </w:r>
    </w:p>
    <w:p w:rsidR="00D9077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В зоне видимости средств видеорегистрации (видеофиксации) должны находит</w:t>
      </w:r>
      <w:r w:rsidR="002C1201">
        <w:rPr>
          <w:sz w:val="28"/>
          <w:szCs w:val="28"/>
        </w:rPr>
        <w:t>ь</w:t>
      </w:r>
      <w:r>
        <w:rPr>
          <w:sz w:val="28"/>
          <w:szCs w:val="28"/>
        </w:rPr>
        <w:t>ся:</w:t>
      </w:r>
    </w:p>
    <w:p w:rsidR="00D9077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места, где производится перемещение избирательных бюллетеней из ящиков для голосования в сейф-пакеты;</w:t>
      </w:r>
    </w:p>
    <w:p w:rsidR="00D9077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сейф </w:t>
      </w:r>
      <w:r w:rsidRPr="00040BF0">
        <w:rPr>
          <w:sz w:val="28"/>
          <w:szCs w:val="28"/>
        </w:rPr>
        <w:t>(металлически</w:t>
      </w:r>
      <w:r w:rsidR="007E4F0D">
        <w:rPr>
          <w:sz w:val="28"/>
          <w:szCs w:val="28"/>
        </w:rPr>
        <w:t>й</w:t>
      </w:r>
      <w:r w:rsidRPr="00040BF0">
        <w:rPr>
          <w:sz w:val="28"/>
          <w:szCs w:val="28"/>
        </w:rPr>
        <w:t xml:space="preserve"> шкаф, </w:t>
      </w:r>
      <w:r w:rsidR="007E4F0D">
        <w:rPr>
          <w:sz w:val="28"/>
          <w:szCs w:val="28"/>
        </w:rPr>
        <w:t xml:space="preserve">металлический </w:t>
      </w:r>
      <w:r w:rsidRPr="00040BF0">
        <w:rPr>
          <w:sz w:val="28"/>
          <w:szCs w:val="28"/>
        </w:rPr>
        <w:t>ящик)</w:t>
      </w:r>
      <w:r>
        <w:rPr>
          <w:sz w:val="28"/>
          <w:szCs w:val="28"/>
        </w:rPr>
        <w:t>, где хранятся сейф-паке</w:t>
      </w:r>
      <w:r w:rsidR="00047642">
        <w:rPr>
          <w:sz w:val="28"/>
          <w:szCs w:val="28"/>
        </w:rPr>
        <w:t>ты с избирательными бюллетенями;</w:t>
      </w:r>
    </w:p>
    <w:p w:rsidR="0040783E" w:rsidRDefault="00047642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E6784">
        <w:rPr>
          <w:sz w:val="28"/>
          <w:szCs w:val="28"/>
        </w:rPr>
        <w:t xml:space="preserve">омплексы обработки избирательных бюллетеней </w:t>
      </w:r>
      <w:r w:rsidR="00941AFB">
        <w:rPr>
          <w:sz w:val="28"/>
          <w:szCs w:val="28"/>
        </w:rPr>
        <w:t>(</w:t>
      </w:r>
      <w:r w:rsidR="0040783E">
        <w:rPr>
          <w:sz w:val="28"/>
          <w:szCs w:val="28"/>
        </w:rPr>
        <w:t>в случае их использования</w:t>
      </w:r>
      <w:r w:rsidR="00941AFB">
        <w:rPr>
          <w:sz w:val="28"/>
          <w:szCs w:val="28"/>
        </w:rPr>
        <w:t>) в период хранения в них бюллетеней в ночное время</w:t>
      </w:r>
      <w:r w:rsidR="0040783E">
        <w:rPr>
          <w:sz w:val="28"/>
          <w:szCs w:val="28"/>
        </w:rPr>
        <w:t>;</w:t>
      </w:r>
    </w:p>
    <w:p w:rsidR="0040783E" w:rsidRDefault="0040783E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стационарные ящики для голосования, в случае если они используются для хранения бюллетеней.</w:t>
      </w:r>
    </w:p>
    <w:p w:rsidR="00D9077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 Сейф </w:t>
      </w:r>
      <w:r w:rsidRPr="00040BF0">
        <w:rPr>
          <w:sz w:val="28"/>
          <w:szCs w:val="28"/>
        </w:rPr>
        <w:t>(металлически</w:t>
      </w:r>
      <w:r w:rsidR="007E4F0D">
        <w:rPr>
          <w:sz w:val="28"/>
          <w:szCs w:val="28"/>
        </w:rPr>
        <w:t>й</w:t>
      </w:r>
      <w:r w:rsidRPr="00040BF0">
        <w:rPr>
          <w:sz w:val="28"/>
          <w:szCs w:val="28"/>
        </w:rPr>
        <w:t xml:space="preserve"> шкаф, </w:t>
      </w:r>
      <w:r w:rsidR="007E4F0D">
        <w:rPr>
          <w:sz w:val="28"/>
          <w:szCs w:val="28"/>
        </w:rPr>
        <w:t xml:space="preserve">металлический </w:t>
      </w:r>
      <w:r w:rsidRPr="00040BF0">
        <w:rPr>
          <w:sz w:val="28"/>
          <w:szCs w:val="28"/>
        </w:rPr>
        <w:t>ящик)</w:t>
      </w:r>
      <w:r>
        <w:rPr>
          <w:sz w:val="28"/>
          <w:szCs w:val="28"/>
        </w:rPr>
        <w:t>, где хранятся сейф-пакеты с избирательными бюллетенями, должен находит</w:t>
      </w:r>
      <w:r w:rsidR="00A30D9C">
        <w:rPr>
          <w:sz w:val="28"/>
          <w:szCs w:val="28"/>
        </w:rPr>
        <w:t>ь</w:t>
      </w:r>
      <w:r>
        <w:rPr>
          <w:sz w:val="28"/>
          <w:szCs w:val="28"/>
        </w:rPr>
        <w:t xml:space="preserve">ся в зоне видимости средств видеорегистрации (видеофиксации) круглосуточно с момента помещения туда сейф-пакетов до извлечения сейф-пакетов </w:t>
      </w:r>
      <w:r w:rsidR="0060666A">
        <w:rPr>
          <w:sz w:val="28"/>
          <w:szCs w:val="28"/>
        </w:rPr>
        <w:br/>
      </w:r>
      <w:r>
        <w:rPr>
          <w:sz w:val="28"/>
          <w:szCs w:val="28"/>
        </w:rPr>
        <w:t>19 сентября 2021 года для вскрытия и подсчета избирательных бюллетеней.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указанные устройства не обладают</w:t>
      </w:r>
      <w:r w:rsidRPr="000D7325">
        <w:rPr>
          <w:sz w:val="28"/>
          <w:szCs w:val="28"/>
        </w:rPr>
        <w:t xml:space="preserve"> возможностью осуществлять видео</w:t>
      </w:r>
      <w:r>
        <w:rPr>
          <w:sz w:val="28"/>
          <w:szCs w:val="28"/>
        </w:rPr>
        <w:t>регистрацию</w:t>
      </w:r>
      <w:r w:rsidRPr="000D7325">
        <w:rPr>
          <w:sz w:val="28"/>
          <w:szCs w:val="28"/>
        </w:rPr>
        <w:t xml:space="preserve"> (видеофиксацию) в отсутстви</w:t>
      </w:r>
      <w:r>
        <w:rPr>
          <w:sz w:val="28"/>
          <w:szCs w:val="28"/>
        </w:rPr>
        <w:t>и</w:t>
      </w:r>
      <w:r w:rsidRPr="000D7325">
        <w:rPr>
          <w:sz w:val="28"/>
          <w:szCs w:val="28"/>
        </w:rPr>
        <w:t xml:space="preserve"> освещения (в режиме ночной съемки), то в зоне мест хранения сейф-пакетов должно быть организовано освещение.</w:t>
      </w:r>
    </w:p>
    <w:p w:rsidR="00D9077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пунктов 3 и 4 настоящих </w:t>
      </w:r>
      <w:r w:rsidR="00BE6784">
        <w:rPr>
          <w:sz w:val="28"/>
          <w:szCs w:val="28"/>
        </w:rPr>
        <w:t>Р</w:t>
      </w:r>
      <w:r>
        <w:rPr>
          <w:sz w:val="28"/>
          <w:szCs w:val="28"/>
        </w:rPr>
        <w:t>екомендаций осуществляет председатель участковой избирательной комиссии.</w:t>
      </w:r>
    </w:p>
    <w:p w:rsidR="00D9077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047642">
        <w:rPr>
          <w:sz w:val="28"/>
          <w:szCs w:val="28"/>
        </w:rPr>
        <w:t>Размер (е</w:t>
      </w:r>
      <w:r w:rsidR="00BE6784">
        <w:rPr>
          <w:sz w:val="28"/>
          <w:szCs w:val="28"/>
        </w:rPr>
        <w:t>мкость</w:t>
      </w:r>
      <w:r w:rsidR="00047642">
        <w:rPr>
          <w:sz w:val="28"/>
          <w:szCs w:val="28"/>
        </w:rPr>
        <w:t>)</w:t>
      </w:r>
      <w:r>
        <w:rPr>
          <w:sz w:val="28"/>
          <w:szCs w:val="28"/>
        </w:rPr>
        <w:t xml:space="preserve"> памяти используемого средства видеорегистрации (видеофиксации) долж</w:t>
      </w:r>
      <w:r w:rsidR="00047642">
        <w:rPr>
          <w:sz w:val="28"/>
          <w:szCs w:val="28"/>
        </w:rPr>
        <w:t>ен</w:t>
      </w:r>
      <w:r>
        <w:rPr>
          <w:sz w:val="28"/>
          <w:szCs w:val="28"/>
        </w:rPr>
        <w:t xml:space="preserve"> быть достаточ</w:t>
      </w:r>
      <w:r w:rsidR="00047642">
        <w:rPr>
          <w:sz w:val="28"/>
          <w:szCs w:val="28"/>
        </w:rPr>
        <w:t>ен</w:t>
      </w:r>
      <w:r>
        <w:rPr>
          <w:sz w:val="28"/>
          <w:szCs w:val="28"/>
        </w:rPr>
        <w:t xml:space="preserve"> для хранения видеоизображения </w:t>
      </w:r>
      <w:r w:rsidR="00047642"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всего времени работы устройства в соответствии с пунктом 4 настоящих </w:t>
      </w:r>
      <w:r w:rsidR="00C210F8">
        <w:rPr>
          <w:sz w:val="28"/>
          <w:szCs w:val="28"/>
        </w:rPr>
        <w:t>Р</w:t>
      </w:r>
      <w:r>
        <w:rPr>
          <w:sz w:val="28"/>
          <w:szCs w:val="28"/>
        </w:rPr>
        <w:t xml:space="preserve">екомендаций. </w:t>
      </w:r>
    </w:p>
    <w:p w:rsidR="0040783E" w:rsidRDefault="0040783E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BE6784">
        <w:rPr>
          <w:sz w:val="28"/>
          <w:szCs w:val="28"/>
        </w:rPr>
        <w:t xml:space="preserve"> времени</w:t>
      </w:r>
      <w:r>
        <w:rPr>
          <w:sz w:val="28"/>
          <w:szCs w:val="28"/>
        </w:rPr>
        <w:t xml:space="preserve"> работы устройства допускается периодический перенос информации на внешнее устройство хранения.</w:t>
      </w:r>
    </w:p>
    <w:p w:rsidR="00D9077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D52BD1">
        <w:rPr>
          <w:sz w:val="28"/>
          <w:szCs w:val="28"/>
        </w:rPr>
        <w:t xml:space="preserve">Видеоизображения, полученные с использованием средств видеорегистрации (видеофиксации), в случае необходимости используются </w:t>
      </w:r>
      <w:r w:rsidR="00D52BD1" w:rsidRPr="00D52BD1">
        <w:rPr>
          <w:kern w:val="1"/>
          <w:sz w:val="28"/>
          <w:szCs w:val="20"/>
        </w:rPr>
        <w:t xml:space="preserve">территориальными избирательными комиссиями </w:t>
      </w:r>
      <w:r w:rsidR="00D52BD1">
        <w:rPr>
          <w:kern w:val="1"/>
          <w:sz w:val="28"/>
          <w:szCs w:val="20"/>
        </w:rPr>
        <w:t xml:space="preserve">при рассмотрении вопросов об отмене </w:t>
      </w:r>
      <w:r w:rsidR="00941AFB">
        <w:rPr>
          <w:kern w:val="1"/>
          <w:sz w:val="28"/>
          <w:szCs w:val="20"/>
        </w:rPr>
        <w:t xml:space="preserve">решений нижестоящих избирательных комиссий об </w:t>
      </w:r>
      <w:r w:rsidR="00D52BD1">
        <w:rPr>
          <w:kern w:val="1"/>
          <w:sz w:val="28"/>
          <w:szCs w:val="20"/>
        </w:rPr>
        <w:t>итог</w:t>
      </w:r>
      <w:r w:rsidR="00941AFB">
        <w:rPr>
          <w:kern w:val="1"/>
          <w:sz w:val="28"/>
          <w:szCs w:val="20"/>
        </w:rPr>
        <w:t>ах</w:t>
      </w:r>
      <w:r w:rsidR="00D52BD1">
        <w:rPr>
          <w:kern w:val="1"/>
          <w:sz w:val="28"/>
          <w:szCs w:val="20"/>
        </w:rPr>
        <w:t xml:space="preserve"> голосования. </w:t>
      </w:r>
    </w:p>
    <w:p w:rsidR="00D90770" w:rsidRDefault="00D90770" w:rsidP="00806965">
      <w:pPr>
        <w:spacing w:line="360" w:lineRule="auto"/>
        <w:ind w:firstLine="851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8. </w:t>
      </w:r>
      <w:proofErr w:type="gramStart"/>
      <w:r>
        <w:rPr>
          <w:kern w:val="1"/>
          <w:sz w:val="28"/>
          <w:szCs w:val="28"/>
        </w:rPr>
        <w:t>Видеоизображения</w:t>
      </w:r>
      <w:r>
        <w:rPr>
          <w:sz w:val="28"/>
          <w:szCs w:val="28"/>
        </w:rPr>
        <w:t>, полученные с использованием средств видеорегистрации (видеофиксации),</w:t>
      </w:r>
      <w:r>
        <w:rPr>
          <w:kern w:val="1"/>
          <w:sz w:val="28"/>
          <w:szCs w:val="28"/>
        </w:rPr>
        <w:t xml:space="preserve"> </w:t>
      </w:r>
      <w:r w:rsidRPr="004657BA">
        <w:rPr>
          <w:kern w:val="1"/>
          <w:sz w:val="28"/>
          <w:szCs w:val="28"/>
        </w:rPr>
        <w:t xml:space="preserve">предоставляется по запросу суда, рассматривающего </w:t>
      </w:r>
      <w:r>
        <w:rPr>
          <w:kern w:val="1"/>
          <w:sz w:val="28"/>
          <w:szCs w:val="28"/>
        </w:rPr>
        <w:t xml:space="preserve">соответствующее </w:t>
      </w:r>
      <w:r w:rsidRPr="004657BA">
        <w:rPr>
          <w:kern w:val="1"/>
          <w:sz w:val="28"/>
          <w:szCs w:val="28"/>
        </w:rPr>
        <w:t>административное дело, уголовное дело, дело об административном правонарушении</w:t>
      </w:r>
      <w:r>
        <w:rPr>
          <w:kern w:val="1"/>
          <w:sz w:val="28"/>
          <w:szCs w:val="28"/>
        </w:rPr>
        <w:t>,</w:t>
      </w:r>
      <w:r w:rsidRPr="004657BA">
        <w:rPr>
          <w:kern w:val="1"/>
          <w:sz w:val="28"/>
          <w:szCs w:val="28"/>
        </w:rPr>
        <w:t xml:space="preserve">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</w:t>
      </w:r>
      <w:proofErr w:type="gramEnd"/>
    </w:p>
    <w:p w:rsidR="00D90770" w:rsidRDefault="00D90770" w:rsidP="0080696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 Видеоизображения, полученные с использованием средств видеорегистрации (видеофиксации), хранятся в территориальных избирательных комиссиях либо избирательных комиссиях субъектов Российской Федерации в течение трех месяцев </w:t>
      </w:r>
      <w:r w:rsidRPr="004657BA">
        <w:rPr>
          <w:kern w:val="1"/>
          <w:sz w:val="28"/>
          <w:szCs w:val="20"/>
        </w:rPr>
        <w:t>со дня официального опубликования результатов выборов</w:t>
      </w:r>
      <w:r w:rsidR="00941AFB">
        <w:rPr>
          <w:kern w:val="1"/>
          <w:sz w:val="28"/>
          <w:szCs w:val="20"/>
        </w:rPr>
        <w:t>.</w:t>
      </w:r>
      <w:r w:rsidR="004B7BFD">
        <w:rPr>
          <w:kern w:val="1"/>
          <w:sz w:val="28"/>
          <w:szCs w:val="20"/>
        </w:rPr>
        <w:t xml:space="preserve"> </w:t>
      </w:r>
    </w:p>
    <w:sectPr w:rsidR="00D90770" w:rsidSect="00D90770">
      <w:headerReference w:type="defaul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ED" w:rsidRDefault="00595DED" w:rsidP="00AF29E0">
      <w:r>
        <w:separator/>
      </w:r>
    </w:p>
  </w:endnote>
  <w:endnote w:type="continuationSeparator" w:id="0">
    <w:p w:rsidR="00595DED" w:rsidRDefault="00595DED" w:rsidP="00AF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ED" w:rsidRDefault="00595DED" w:rsidP="00AF29E0">
      <w:r>
        <w:separator/>
      </w:r>
    </w:p>
  </w:footnote>
  <w:footnote w:type="continuationSeparator" w:id="0">
    <w:p w:rsidR="00595DED" w:rsidRDefault="00595DED" w:rsidP="00AF2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08943"/>
      <w:docPartObj>
        <w:docPartGallery w:val="Page Numbers (Top of Page)"/>
        <w:docPartUnique/>
      </w:docPartObj>
    </w:sdtPr>
    <w:sdtContent>
      <w:p w:rsidR="00595DED" w:rsidRDefault="003C5D11">
        <w:pPr>
          <w:pStyle w:val="a5"/>
          <w:jc w:val="center"/>
        </w:pPr>
        <w:fldSimple w:instr=" PAGE   \* MERGEFORMAT ">
          <w:r w:rsidR="00925851">
            <w:rPr>
              <w:noProof/>
            </w:rPr>
            <w:t>20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5175"/>
      <w:docPartObj>
        <w:docPartGallery w:val="Page Numbers (Top of Page)"/>
        <w:docPartUnique/>
      </w:docPartObj>
    </w:sdtPr>
    <w:sdtContent>
      <w:p w:rsidR="00595DED" w:rsidRDefault="003C5D11">
        <w:pPr>
          <w:pStyle w:val="a5"/>
          <w:jc w:val="center"/>
        </w:pPr>
        <w:fldSimple w:instr=" PAGE   \* MERGEFORMAT ">
          <w:r w:rsidR="00925851">
            <w:rPr>
              <w:noProof/>
            </w:rPr>
            <w:t>3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ED" w:rsidRDefault="00595DED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ED" w:rsidRDefault="00595DED">
    <w:pPr>
      <w:pStyle w:val="a5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ED" w:rsidRDefault="00595DED">
    <w:pPr>
      <w:pStyle w:val="1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521267"/>
      <w:docPartObj>
        <w:docPartGallery w:val="Page Numbers (Top of Page)"/>
        <w:docPartUnique/>
      </w:docPartObj>
    </w:sdtPr>
    <w:sdtContent>
      <w:p w:rsidR="00595DED" w:rsidRDefault="003C5D11">
        <w:pPr>
          <w:pStyle w:val="a5"/>
          <w:jc w:val="center"/>
        </w:pPr>
        <w:fldSimple w:instr=" PAGE   \* MERGEFORMAT ">
          <w:r w:rsidR="0092585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51426"/>
    <w:multiLevelType w:val="multilevel"/>
    <w:tmpl w:val="C700E632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020AF7"/>
    <w:multiLevelType w:val="hybridMultilevel"/>
    <w:tmpl w:val="78721DC0"/>
    <w:lvl w:ilvl="0" w:tplc="FDAC6E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8"/>
  <w:displayHorizontalDrawingGridEvery w:val="2"/>
  <w:characterSpacingControl w:val="doNotCompress"/>
  <w:hdrShapeDefaults>
    <o:shapedefaults v:ext="edit" spidmax="92161">
      <o:colormenu v:ext="edit" strokecolor="none"/>
    </o:shapedefaults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8E668B"/>
    <w:rsid w:val="00002D10"/>
    <w:rsid w:val="0000686C"/>
    <w:rsid w:val="000132C9"/>
    <w:rsid w:val="000174D3"/>
    <w:rsid w:val="0002184E"/>
    <w:rsid w:val="00034D4D"/>
    <w:rsid w:val="0003532F"/>
    <w:rsid w:val="00036C08"/>
    <w:rsid w:val="000421D8"/>
    <w:rsid w:val="00043C1A"/>
    <w:rsid w:val="000452F8"/>
    <w:rsid w:val="00045838"/>
    <w:rsid w:val="00047642"/>
    <w:rsid w:val="00052939"/>
    <w:rsid w:val="00053DA5"/>
    <w:rsid w:val="00060E5E"/>
    <w:rsid w:val="00066C06"/>
    <w:rsid w:val="00070675"/>
    <w:rsid w:val="00070DA7"/>
    <w:rsid w:val="00071818"/>
    <w:rsid w:val="000732D5"/>
    <w:rsid w:val="00074447"/>
    <w:rsid w:val="000745D6"/>
    <w:rsid w:val="00076E59"/>
    <w:rsid w:val="00082059"/>
    <w:rsid w:val="0008263F"/>
    <w:rsid w:val="00083D73"/>
    <w:rsid w:val="00083DF4"/>
    <w:rsid w:val="000842EB"/>
    <w:rsid w:val="00087019"/>
    <w:rsid w:val="00087F9A"/>
    <w:rsid w:val="000926F2"/>
    <w:rsid w:val="0009276C"/>
    <w:rsid w:val="000A3E24"/>
    <w:rsid w:val="000A4F80"/>
    <w:rsid w:val="000A516A"/>
    <w:rsid w:val="000B042F"/>
    <w:rsid w:val="000B18B0"/>
    <w:rsid w:val="000B18F8"/>
    <w:rsid w:val="000B240F"/>
    <w:rsid w:val="000B7E95"/>
    <w:rsid w:val="000C644E"/>
    <w:rsid w:val="000D0A45"/>
    <w:rsid w:val="000D4B01"/>
    <w:rsid w:val="000D5778"/>
    <w:rsid w:val="000D64BA"/>
    <w:rsid w:val="000D7826"/>
    <w:rsid w:val="000D7EA3"/>
    <w:rsid w:val="000E48B1"/>
    <w:rsid w:val="000E5B43"/>
    <w:rsid w:val="000F3FEA"/>
    <w:rsid w:val="000F484F"/>
    <w:rsid w:val="000F5AF7"/>
    <w:rsid w:val="000F5FF7"/>
    <w:rsid w:val="000F718F"/>
    <w:rsid w:val="00100A29"/>
    <w:rsid w:val="00101188"/>
    <w:rsid w:val="001019ED"/>
    <w:rsid w:val="00105C54"/>
    <w:rsid w:val="00105F0E"/>
    <w:rsid w:val="00112315"/>
    <w:rsid w:val="00115D59"/>
    <w:rsid w:val="0012664F"/>
    <w:rsid w:val="001266E0"/>
    <w:rsid w:val="00127DB7"/>
    <w:rsid w:val="00130AB2"/>
    <w:rsid w:val="00132671"/>
    <w:rsid w:val="00134C02"/>
    <w:rsid w:val="00142A0F"/>
    <w:rsid w:val="00143793"/>
    <w:rsid w:val="0014499D"/>
    <w:rsid w:val="00144C1A"/>
    <w:rsid w:val="00150F85"/>
    <w:rsid w:val="001529A3"/>
    <w:rsid w:val="00160156"/>
    <w:rsid w:val="00160528"/>
    <w:rsid w:val="00165668"/>
    <w:rsid w:val="00166C02"/>
    <w:rsid w:val="00167A11"/>
    <w:rsid w:val="00170261"/>
    <w:rsid w:val="001709EB"/>
    <w:rsid w:val="0017175E"/>
    <w:rsid w:val="00172ABE"/>
    <w:rsid w:val="00173BDA"/>
    <w:rsid w:val="00174F2E"/>
    <w:rsid w:val="00180EB6"/>
    <w:rsid w:val="0018224E"/>
    <w:rsid w:val="00183C1A"/>
    <w:rsid w:val="00184039"/>
    <w:rsid w:val="00186AE2"/>
    <w:rsid w:val="0018701D"/>
    <w:rsid w:val="0019450E"/>
    <w:rsid w:val="00195A4A"/>
    <w:rsid w:val="00195EBF"/>
    <w:rsid w:val="001968FA"/>
    <w:rsid w:val="00196E1E"/>
    <w:rsid w:val="001A1D22"/>
    <w:rsid w:val="001A3CD8"/>
    <w:rsid w:val="001A4079"/>
    <w:rsid w:val="001A70DE"/>
    <w:rsid w:val="001A7686"/>
    <w:rsid w:val="001A7EBC"/>
    <w:rsid w:val="001B0430"/>
    <w:rsid w:val="001B2EE8"/>
    <w:rsid w:val="001B561A"/>
    <w:rsid w:val="001B5B5B"/>
    <w:rsid w:val="001B6B59"/>
    <w:rsid w:val="001B70FE"/>
    <w:rsid w:val="001C553E"/>
    <w:rsid w:val="001D018D"/>
    <w:rsid w:val="001D329E"/>
    <w:rsid w:val="001D375B"/>
    <w:rsid w:val="001D5031"/>
    <w:rsid w:val="001D668D"/>
    <w:rsid w:val="001E3C2B"/>
    <w:rsid w:val="001E4FB9"/>
    <w:rsid w:val="001E79E1"/>
    <w:rsid w:val="001F35B5"/>
    <w:rsid w:val="001F5173"/>
    <w:rsid w:val="001F51C4"/>
    <w:rsid w:val="001F75D4"/>
    <w:rsid w:val="00200646"/>
    <w:rsid w:val="002035A2"/>
    <w:rsid w:val="00206CB3"/>
    <w:rsid w:val="00210A13"/>
    <w:rsid w:val="00211CC0"/>
    <w:rsid w:val="002132A5"/>
    <w:rsid w:val="0021349E"/>
    <w:rsid w:val="00226362"/>
    <w:rsid w:val="00227A86"/>
    <w:rsid w:val="00232F4A"/>
    <w:rsid w:val="002330A7"/>
    <w:rsid w:val="00235912"/>
    <w:rsid w:val="00236F30"/>
    <w:rsid w:val="00240347"/>
    <w:rsid w:val="00241E51"/>
    <w:rsid w:val="00244927"/>
    <w:rsid w:val="0025071E"/>
    <w:rsid w:val="002507CE"/>
    <w:rsid w:val="002515A8"/>
    <w:rsid w:val="002529A2"/>
    <w:rsid w:val="002544CD"/>
    <w:rsid w:val="00256919"/>
    <w:rsid w:val="00260D3D"/>
    <w:rsid w:val="00263CBE"/>
    <w:rsid w:val="00264242"/>
    <w:rsid w:val="002657F9"/>
    <w:rsid w:val="0026648A"/>
    <w:rsid w:val="00271FEA"/>
    <w:rsid w:val="002740B5"/>
    <w:rsid w:val="002745F6"/>
    <w:rsid w:val="00274E5D"/>
    <w:rsid w:val="00274ED5"/>
    <w:rsid w:val="002812DF"/>
    <w:rsid w:val="0028366C"/>
    <w:rsid w:val="00287812"/>
    <w:rsid w:val="00292049"/>
    <w:rsid w:val="00295F4B"/>
    <w:rsid w:val="00296D94"/>
    <w:rsid w:val="002A03B9"/>
    <w:rsid w:val="002A1B29"/>
    <w:rsid w:val="002A2BF9"/>
    <w:rsid w:val="002A7929"/>
    <w:rsid w:val="002B2E72"/>
    <w:rsid w:val="002B31B4"/>
    <w:rsid w:val="002B4BCA"/>
    <w:rsid w:val="002B4C14"/>
    <w:rsid w:val="002C1201"/>
    <w:rsid w:val="002C1464"/>
    <w:rsid w:val="002C1FD4"/>
    <w:rsid w:val="002C2240"/>
    <w:rsid w:val="002C2B93"/>
    <w:rsid w:val="002C6DC4"/>
    <w:rsid w:val="002C6E5A"/>
    <w:rsid w:val="002D4004"/>
    <w:rsid w:val="002D4F3D"/>
    <w:rsid w:val="002D597E"/>
    <w:rsid w:val="002E0B8F"/>
    <w:rsid w:val="002E2839"/>
    <w:rsid w:val="002E2928"/>
    <w:rsid w:val="002E38C8"/>
    <w:rsid w:val="002E61D6"/>
    <w:rsid w:val="002F1105"/>
    <w:rsid w:val="002F48D1"/>
    <w:rsid w:val="002F55FB"/>
    <w:rsid w:val="00300FF0"/>
    <w:rsid w:val="0030249C"/>
    <w:rsid w:val="003034D4"/>
    <w:rsid w:val="00304516"/>
    <w:rsid w:val="00304778"/>
    <w:rsid w:val="00312293"/>
    <w:rsid w:val="00312CA3"/>
    <w:rsid w:val="00312F6C"/>
    <w:rsid w:val="00312F94"/>
    <w:rsid w:val="00313D3D"/>
    <w:rsid w:val="00317265"/>
    <w:rsid w:val="003174FF"/>
    <w:rsid w:val="00324815"/>
    <w:rsid w:val="00326FD4"/>
    <w:rsid w:val="00335714"/>
    <w:rsid w:val="00337A67"/>
    <w:rsid w:val="00342450"/>
    <w:rsid w:val="00343175"/>
    <w:rsid w:val="00345A8F"/>
    <w:rsid w:val="00346BB7"/>
    <w:rsid w:val="0035268F"/>
    <w:rsid w:val="00353CAE"/>
    <w:rsid w:val="00353F79"/>
    <w:rsid w:val="00363A0B"/>
    <w:rsid w:val="00363C35"/>
    <w:rsid w:val="00364D87"/>
    <w:rsid w:val="00370D3A"/>
    <w:rsid w:val="00370FE9"/>
    <w:rsid w:val="0037245E"/>
    <w:rsid w:val="00373F35"/>
    <w:rsid w:val="0037476D"/>
    <w:rsid w:val="003810D4"/>
    <w:rsid w:val="0038153A"/>
    <w:rsid w:val="00382093"/>
    <w:rsid w:val="003846A6"/>
    <w:rsid w:val="003927DD"/>
    <w:rsid w:val="00396C3E"/>
    <w:rsid w:val="003A082D"/>
    <w:rsid w:val="003A18A6"/>
    <w:rsid w:val="003A3F00"/>
    <w:rsid w:val="003A5C51"/>
    <w:rsid w:val="003B1B50"/>
    <w:rsid w:val="003B329D"/>
    <w:rsid w:val="003B60DE"/>
    <w:rsid w:val="003B732C"/>
    <w:rsid w:val="003B7B1E"/>
    <w:rsid w:val="003C5D11"/>
    <w:rsid w:val="003C79E8"/>
    <w:rsid w:val="003D2E0D"/>
    <w:rsid w:val="003D2FC3"/>
    <w:rsid w:val="003D7127"/>
    <w:rsid w:val="003D7DA2"/>
    <w:rsid w:val="003E0B17"/>
    <w:rsid w:val="003E3333"/>
    <w:rsid w:val="003E4BCC"/>
    <w:rsid w:val="003E5C6E"/>
    <w:rsid w:val="003F0319"/>
    <w:rsid w:val="003F676B"/>
    <w:rsid w:val="00400149"/>
    <w:rsid w:val="00400EBC"/>
    <w:rsid w:val="00402AC5"/>
    <w:rsid w:val="00403BE6"/>
    <w:rsid w:val="004060F4"/>
    <w:rsid w:val="0040783E"/>
    <w:rsid w:val="00414F47"/>
    <w:rsid w:val="00417A03"/>
    <w:rsid w:val="00422A89"/>
    <w:rsid w:val="00423AF0"/>
    <w:rsid w:val="00426B53"/>
    <w:rsid w:val="00431E34"/>
    <w:rsid w:val="00433CB2"/>
    <w:rsid w:val="00434CC4"/>
    <w:rsid w:val="0043676F"/>
    <w:rsid w:val="00437087"/>
    <w:rsid w:val="00437D35"/>
    <w:rsid w:val="0044123D"/>
    <w:rsid w:val="00442F4C"/>
    <w:rsid w:val="00443BE5"/>
    <w:rsid w:val="004470F2"/>
    <w:rsid w:val="0045000D"/>
    <w:rsid w:val="00453EE5"/>
    <w:rsid w:val="0045412D"/>
    <w:rsid w:val="00454504"/>
    <w:rsid w:val="004547ED"/>
    <w:rsid w:val="00454A97"/>
    <w:rsid w:val="00455810"/>
    <w:rsid w:val="00456472"/>
    <w:rsid w:val="004657BA"/>
    <w:rsid w:val="00467A6A"/>
    <w:rsid w:val="00471B3F"/>
    <w:rsid w:val="00471EAC"/>
    <w:rsid w:val="00471F8D"/>
    <w:rsid w:val="004732D0"/>
    <w:rsid w:val="0048388A"/>
    <w:rsid w:val="00490558"/>
    <w:rsid w:val="00490920"/>
    <w:rsid w:val="00491513"/>
    <w:rsid w:val="00492BB3"/>
    <w:rsid w:val="00495361"/>
    <w:rsid w:val="00495390"/>
    <w:rsid w:val="004960E2"/>
    <w:rsid w:val="00496DDF"/>
    <w:rsid w:val="004A0F46"/>
    <w:rsid w:val="004A5B84"/>
    <w:rsid w:val="004A5C48"/>
    <w:rsid w:val="004A73BA"/>
    <w:rsid w:val="004B0720"/>
    <w:rsid w:val="004B0796"/>
    <w:rsid w:val="004B0E10"/>
    <w:rsid w:val="004B3597"/>
    <w:rsid w:val="004B5241"/>
    <w:rsid w:val="004B59A4"/>
    <w:rsid w:val="004B7BFD"/>
    <w:rsid w:val="004C04A6"/>
    <w:rsid w:val="004C079F"/>
    <w:rsid w:val="004C15A6"/>
    <w:rsid w:val="004C46F8"/>
    <w:rsid w:val="004C512B"/>
    <w:rsid w:val="004D5FD8"/>
    <w:rsid w:val="004D664D"/>
    <w:rsid w:val="004D69D2"/>
    <w:rsid w:val="004E1275"/>
    <w:rsid w:val="004E1F99"/>
    <w:rsid w:val="004E6B65"/>
    <w:rsid w:val="004F3114"/>
    <w:rsid w:val="004F4826"/>
    <w:rsid w:val="005011FF"/>
    <w:rsid w:val="0050363E"/>
    <w:rsid w:val="00504A99"/>
    <w:rsid w:val="00513667"/>
    <w:rsid w:val="00514AFC"/>
    <w:rsid w:val="00517F33"/>
    <w:rsid w:val="00522E69"/>
    <w:rsid w:val="00524414"/>
    <w:rsid w:val="00525F7A"/>
    <w:rsid w:val="00530736"/>
    <w:rsid w:val="00531177"/>
    <w:rsid w:val="00536151"/>
    <w:rsid w:val="005422B6"/>
    <w:rsid w:val="00547769"/>
    <w:rsid w:val="00550F6C"/>
    <w:rsid w:val="0055148B"/>
    <w:rsid w:val="00554F2E"/>
    <w:rsid w:val="005552C3"/>
    <w:rsid w:val="00555912"/>
    <w:rsid w:val="00564AE5"/>
    <w:rsid w:val="005661AC"/>
    <w:rsid w:val="00567564"/>
    <w:rsid w:val="005719F9"/>
    <w:rsid w:val="005737FD"/>
    <w:rsid w:val="00573DB3"/>
    <w:rsid w:val="00580452"/>
    <w:rsid w:val="00580BB0"/>
    <w:rsid w:val="00584099"/>
    <w:rsid w:val="00590855"/>
    <w:rsid w:val="005921F1"/>
    <w:rsid w:val="005942AE"/>
    <w:rsid w:val="00594B81"/>
    <w:rsid w:val="00595DED"/>
    <w:rsid w:val="005967F3"/>
    <w:rsid w:val="00597E52"/>
    <w:rsid w:val="005A1225"/>
    <w:rsid w:val="005A2AD8"/>
    <w:rsid w:val="005A5715"/>
    <w:rsid w:val="005B0B2F"/>
    <w:rsid w:val="005B4107"/>
    <w:rsid w:val="005B6361"/>
    <w:rsid w:val="005B71E6"/>
    <w:rsid w:val="005C42E2"/>
    <w:rsid w:val="005C623B"/>
    <w:rsid w:val="005C70CE"/>
    <w:rsid w:val="005D094C"/>
    <w:rsid w:val="005D127F"/>
    <w:rsid w:val="005D47B5"/>
    <w:rsid w:val="005D497C"/>
    <w:rsid w:val="005F08D0"/>
    <w:rsid w:val="005F096A"/>
    <w:rsid w:val="005F2C15"/>
    <w:rsid w:val="005F3B7E"/>
    <w:rsid w:val="005F3E6F"/>
    <w:rsid w:val="005F5E23"/>
    <w:rsid w:val="006026EE"/>
    <w:rsid w:val="00602757"/>
    <w:rsid w:val="00605DDB"/>
    <w:rsid w:val="00605E60"/>
    <w:rsid w:val="0060666A"/>
    <w:rsid w:val="00611D82"/>
    <w:rsid w:val="006143D3"/>
    <w:rsid w:val="0061491F"/>
    <w:rsid w:val="0062009F"/>
    <w:rsid w:val="00621760"/>
    <w:rsid w:val="00624807"/>
    <w:rsid w:val="00626B2C"/>
    <w:rsid w:val="00626DCF"/>
    <w:rsid w:val="00631B47"/>
    <w:rsid w:val="006337DD"/>
    <w:rsid w:val="006364CE"/>
    <w:rsid w:val="0064155D"/>
    <w:rsid w:val="0064238E"/>
    <w:rsid w:val="0064560B"/>
    <w:rsid w:val="00645F9A"/>
    <w:rsid w:val="00651E7B"/>
    <w:rsid w:val="006534B1"/>
    <w:rsid w:val="00653F5A"/>
    <w:rsid w:val="00656477"/>
    <w:rsid w:val="00660CF5"/>
    <w:rsid w:val="00660DA3"/>
    <w:rsid w:val="006640F7"/>
    <w:rsid w:val="00667DF7"/>
    <w:rsid w:val="00670D75"/>
    <w:rsid w:val="006720B1"/>
    <w:rsid w:val="00674555"/>
    <w:rsid w:val="00675CDF"/>
    <w:rsid w:val="00682552"/>
    <w:rsid w:val="006907DB"/>
    <w:rsid w:val="0069282C"/>
    <w:rsid w:val="00694E58"/>
    <w:rsid w:val="006A0ADE"/>
    <w:rsid w:val="006A0FFB"/>
    <w:rsid w:val="006A30E9"/>
    <w:rsid w:val="006A4396"/>
    <w:rsid w:val="006A45B2"/>
    <w:rsid w:val="006A5A81"/>
    <w:rsid w:val="006B1CBE"/>
    <w:rsid w:val="006C7733"/>
    <w:rsid w:val="006D047D"/>
    <w:rsid w:val="006D2C5C"/>
    <w:rsid w:val="006D5421"/>
    <w:rsid w:val="006E31AE"/>
    <w:rsid w:val="006E4031"/>
    <w:rsid w:val="006E640A"/>
    <w:rsid w:val="006F0C62"/>
    <w:rsid w:val="006F3C74"/>
    <w:rsid w:val="007033B1"/>
    <w:rsid w:val="00704181"/>
    <w:rsid w:val="007061CF"/>
    <w:rsid w:val="007138CB"/>
    <w:rsid w:val="00716A01"/>
    <w:rsid w:val="00717429"/>
    <w:rsid w:val="00724E4A"/>
    <w:rsid w:val="00725DFC"/>
    <w:rsid w:val="007267F3"/>
    <w:rsid w:val="00733264"/>
    <w:rsid w:val="00734682"/>
    <w:rsid w:val="00740F22"/>
    <w:rsid w:val="00742DEE"/>
    <w:rsid w:val="007445B8"/>
    <w:rsid w:val="00746D3A"/>
    <w:rsid w:val="00752930"/>
    <w:rsid w:val="0075372E"/>
    <w:rsid w:val="00755991"/>
    <w:rsid w:val="00757590"/>
    <w:rsid w:val="007654CD"/>
    <w:rsid w:val="00765602"/>
    <w:rsid w:val="00765BDD"/>
    <w:rsid w:val="00770EE7"/>
    <w:rsid w:val="007714B1"/>
    <w:rsid w:val="00780776"/>
    <w:rsid w:val="00785291"/>
    <w:rsid w:val="00786414"/>
    <w:rsid w:val="007928C6"/>
    <w:rsid w:val="00793C9A"/>
    <w:rsid w:val="00795F44"/>
    <w:rsid w:val="0079683C"/>
    <w:rsid w:val="00797300"/>
    <w:rsid w:val="007A09EF"/>
    <w:rsid w:val="007C2388"/>
    <w:rsid w:val="007C33C2"/>
    <w:rsid w:val="007C463D"/>
    <w:rsid w:val="007C4C92"/>
    <w:rsid w:val="007C71C6"/>
    <w:rsid w:val="007C76A8"/>
    <w:rsid w:val="007D44BD"/>
    <w:rsid w:val="007E0D1D"/>
    <w:rsid w:val="007E4F0D"/>
    <w:rsid w:val="007E4F32"/>
    <w:rsid w:val="007F056B"/>
    <w:rsid w:val="007F09DE"/>
    <w:rsid w:val="007F43CB"/>
    <w:rsid w:val="007F745B"/>
    <w:rsid w:val="007F7AB3"/>
    <w:rsid w:val="008025CF"/>
    <w:rsid w:val="00802AF8"/>
    <w:rsid w:val="00805CCC"/>
    <w:rsid w:val="00806199"/>
    <w:rsid w:val="00806965"/>
    <w:rsid w:val="00806D71"/>
    <w:rsid w:val="00812473"/>
    <w:rsid w:val="00825AB1"/>
    <w:rsid w:val="00827CCD"/>
    <w:rsid w:val="0083002E"/>
    <w:rsid w:val="00832FEC"/>
    <w:rsid w:val="008336CF"/>
    <w:rsid w:val="00837090"/>
    <w:rsid w:val="00846625"/>
    <w:rsid w:val="00846891"/>
    <w:rsid w:val="00846E3E"/>
    <w:rsid w:val="00850E41"/>
    <w:rsid w:val="00852071"/>
    <w:rsid w:val="00854CE7"/>
    <w:rsid w:val="00856685"/>
    <w:rsid w:val="0086038F"/>
    <w:rsid w:val="008640F7"/>
    <w:rsid w:val="00866D51"/>
    <w:rsid w:val="00870DDB"/>
    <w:rsid w:val="00871064"/>
    <w:rsid w:val="00871793"/>
    <w:rsid w:val="00871F72"/>
    <w:rsid w:val="00872D51"/>
    <w:rsid w:val="00872EED"/>
    <w:rsid w:val="008732E7"/>
    <w:rsid w:val="00875388"/>
    <w:rsid w:val="008778F8"/>
    <w:rsid w:val="00877D3F"/>
    <w:rsid w:val="0088137F"/>
    <w:rsid w:val="00881397"/>
    <w:rsid w:val="008839FE"/>
    <w:rsid w:val="00883F07"/>
    <w:rsid w:val="00891D8F"/>
    <w:rsid w:val="0089328E"/>
    <w:rsid w:val="008A10FE"/>
    <w:rsid w:val="008A21D8"/>
    <w:rsid w:val="008A471F"/>
    <w:rsid w:val="008A661C"/>
    <w:rsid w:val="008A70B1"/>
    <w:rsid w:val="008B0A01"/>
    <w:rsid w:val="008B2777"/>
    <w:rsid w:val="008B4C0E"/>
    <w:rsid w:val="008B50A1"/>
    <w:rsid w:val="008C0D4D"/>
    <w:rsid w:val="008C31F3"/>
    <w:rsid w:val="008D04FD"/>
    <w:rsid w:val="008D1A78"/>
    <w:rsid w:val="008E0183"/>
    <w:rsid w:val="008E2689"/>
    <w:rsid w:val="008E32D3"/>
    <w:rsid w:val="008E668B"/>
    <w:rsid w:val="008E69BE"/>
    <w:rsid w:val="008E768B"/>
    <w:rsid w:val="008E7D06"/>
    <w:rsid w:val="008F4238"/>
    <w:rsid w:val="008F4A61"/>
    <w:rsid w:val="008F70C2"/>
    <w:rsid w:val="009011DE"/>
    <w:rsid w:val="009039CF"/>
    <w:rsid w:val="00906320"/>
    <w:rsid w:val="00911AF4"/>
    <w:rsid w:val="00912797"/>
    <w:rsid w:val="00913DE3"/>
    <w:rsid w:val="00917BED"/>
    <w:rsid w:val="00920841"/>
    <w:rsid w:val="00920FB9"/>
    <w:rsid w:val="00923405"/>
    <w:rsid w:val="00923772"/>
    <w:rsid w:val="009255A5"/>
    <w:rsid w:val="00925851"/>
    <w:rsid w:val="00931810"/>
    <w:rsid w:val="009344E4"/>
    <w:rsid w:val="00936623"/>
    <w:rsid w:val="00941AFB"/>
    <w:rsid w:val="00942CB7"/>
    <w:rsid w:val="00945019"/>
    <w:rsid w:val="009458DE"/>
    <w:rsid w:val="00945E9B"/>
    <w:rsid w:val="00945ECC"/>
    <w:rsid w:val="00946CEC"/>
    <w:rsid w:val="00947400"/>
    <w:rsid w:val="0094795F"/>
    <w:rsid w:val="00952DC5"/>
    <w:rsid w:val="00961EE1"/>
    <w:rsid w:val="00963117"/>
    <w:rsid w:val="0097059E"/>
    <w:rsid w:val="009762A9"/>
    <w:rsid w:val="00976A15"/>
    <w:rsid w:val="0098053E"/>
    <w:rsid w:val="009823BD"/>
    <w:rsid w:val="009858E5"/>
    <w:rsid w:val="0098624A"/>
    <w:rsid w:val="00987DBA"/>
    <w:rsid w:val="00991E75"/>
    <w:rsid w:val="00994201"/>
    <w:rsid w:val="00996B7B"/>
    <w:rsid w:val="009A0BA4"/>
    <w:rsid w:val="009A1462"/>
    <w:rsid w:val="009A2EAC"/>
    <w:rsid w:val="009A3FB5"/>
    <w:rsid w:val="009B3979"/>
    <w:rsid w:val="009B6C36"/>
    <w:rsid w:val="009B781C"/>
    <w:rsid w:val="009C24A6"/>
    <w:rsid w:val="009C373F"/>
    <w:rsid w:val="009C4FE9"/>
    <w:rsid w:val="009E2425"/>
    <w:rsid w:val="009F65BD"/>
    <w:rsid w:val="00A03D02"/>
    <w:rsid w:val="00A03FE7"/>
    <w:rsid w:val="00A0470A"/>
    <w:rsid w:val="00A04A89"/>
    <w:rsid w:val="00A054E5"/>
    <w:rsid w:val="00A108CA"/>
    <w:rsid w:val="00A11059"/>
    <w:rsid w:val="00A1326F"/>
    <w:rsid w:val="00A2061B"/>
    <w:rsid w:val="00A21661"/>
    <w:rsid w:val="00A237A6"/>
    <w:rsid w:val="00A23AAF"/>
    <w:rsid w:val="00A24CBC"/>
    <w:rsid w:val="00A25AC0"/>
    <w:rsid w:val="00A27B4D"/>
    <w:rsid w:val="00A27D75"/>
    <w:rsid w:val="00A30D9C"/>
    <w:rsid w:val="00A40062"/>
    <w:rsid w:val="00A40615"/>
    <w:rsid w:val="00A425A5"/>
    <w:rsid w:val="00A43EE9"/>
    <w:rsid w:val="00A4531B"/>
    <w:rsid w:val="00A510F9"/>
    <w:rsid w:val="00A52C9F"/>
    <w:rsid w:val="00A54CE9"/>
    <w:rsid w:val="00A6006D"/>
    <w:rsid w:val="00A601B4"/>
    <w:rsid w:val="00A6135F"/>
    <w:rsid w:val="00A62B12"/>
    <w:rsid w:val="00A64949"/>
    <w:rsid w:val="00A65458"/>
    <w:rsid w:val="00A65D66"/>
    <w:rsid w:val="00A67D62"/>
    <w:rsid w:val="00A75A37"/>
    <w:rsid w:val="00A75D75"/>
    <w:rsid w:val="00A76F5C"/>
    <w:rsid w:val="00A80F5C"/>
    <w:rsid w:val="00A85CEE"/>
    <w:rsid w:val="00A91B85"/>
    <w:rsid w:val="00A96C9A"/>
    <w:rsid w:val="00A97293"/>
    <w:rsid w:val="00AA0864"/>
    <w:rsid w:val="00AA2FCA"/>
    <w:rsid w:val="00AA3BDC"/>
    <w:rsid w:val="00AA53AF"/>
    <w:rsid w:val="00AA6375"/>
    <w:rsid w:val="00AB5491"/>
    <w:rsid w:val="00AB5CA7"/>
    <w:rsid w:val="00AB5F9D"/>
    <w:rsid w:val="00AB754B"/>
    <w:rsid w:val="00AC30FD"/>
    <w:rsid w:val="00AC4CEA"/>
    <w:rsid w:val="00AD12EA"/>
    <w:rsid w:val="00AD68F1"/>
    <w:rsid w:val="00AE12B4"/>
    <w:rsid w:val="00AE617F"/>
    <w:rsid w:val="00AE6202"/>
    <w:rsid w:val="00AE7693"/>
    <w:rsid w:val="00AF29E0"/>
    <w:rsid w:val="00AF4434"/>
    <w:rsid w:val="00AF4AAA"/>
    <w:rsid w:val="00AF5194"/>
    <w:rsid w:val="00AF753A"/>
    <w:rsid w:val="00AF76F8"/>
    <w:rsid w:val="00B00156"/>
    <w:rsid w:val="00B00632"/>
    <w:rsid w:val="00B008FC"/>
    <w:rsid w:val="00B0176B"/>
    <w:rsid w:val="00B046BC"/>
    <w:rsid w:val="00B04BD3"/>
    <w:rsid w:val="00B04ED6"/>
    <w:rsid w:val="00B067E3"/>
    <w:rsid w:val="00B079CC"/>
    <w:rsid w:val="00B11132"/>
    <w:rsid w:val="00B11EAC"/>
    <w:rsid w:val="00B123EF"/>
    <w:rsid w:val="00B13537"/>
    <w:rsid w:val="00B14C31"/>
    <w:rsid w:val="00B21547"/>
    <w:rsid w:val="00B2435B"/>
    <w:rsid w:val="00B249AD"/>
    <w:rsid w:val="00B26031"/>
    <w:rsid w:val="00B2624A"/>
    <w:rsid w:val="00B339BB"/>
    <w:rsid w:val="00B35A1C"/>
    <w:rsid w:val="00B4002A"/>
    <w:rsid w:val="00B40CD4"/>
    <w:rsid w:val="00B42295"/>
    <w:rsid w:val="00B479D5"/>
    <w:rsid w:val="00B508C6"/>
    <w:rsid w:val="00B5204A"/>
    <w:rsid w:val="00B52EEE"/>
    <w:rsid w:val="00B55939"/>
    <w:rsid w:val="00B55C65"/>
    <w:rsid w:val="00B669AC"/>
    <w:rsid w:val="00B670E9"/>
    <w:rsid w:val="00B67BCA"/>
    <w:rsid w:val="00B67F07"/>
    <w:rsid w:val="00B716D9"/>
    <w:rsid w:val="00B71AAB"/>
    <w:rsid w:val="00B8000E"/>
    <w:rsid w:val="00B84A22"/>
    <w:rsid w:val="00B85FFB"/>
    <w:rsid w:val="00B92EF3"/>
    <w:rsid w:val="00B93AE4"/>
    <w:rsid w:val="00BA1779"/>
    <w:rsid w:val="00BA1BE1"/>
    <w:rsid w:val="00BA3E9B"/>
    <w:rsid w:val="00BA7795"/>
    <w:rsid w:val="00BB24FC"/>
    <w:rsid w:val="00BB62BB"/>
    <w:rsid w:val="00BB778C"/>
    <w:rsid w:val="00BC2615"/>
    <w:rsid w:val="00BC5D49"/>
    <w:rsid w:val="00BC6C58"/>
    <w:rsid w:val="00BC6FCF"/>
    <w:rsid w:val="00BD1BA1"/>
    <w:rsid w:val="00BD1D26"/>
    <w:rsid w:val="00BD3020"/>
    <w:rsid w:val="00BD4CF0"/>
    <w:rsid w:val="00BD5CB7"/>
    <w:rsid w:val="00BD76DA"/>
    <w:rsid w:val="00BE1383"/>
    <w:rsid w:val="00BE3679"/>
    <w:rsid w:val="00BE6784"/>
    <w:rsid w:val="00BF391B"/>
    <w:rsid w:val="00BF3AEC"/>
    <w:rsid w:val="00BF42D9"/>
    <w:rsid w:val="00BF5077"/>
    <w:rsid w:val="00BF520A"/>
    <w:rsid w:val="00BF6389"/>
    <w:rsid w:val="00C00872"/>
    <w:rsid w:val="00C05E60"/>
    <w:rsid w:val="00C13CEB"/>
    <w:rsid w:val="00C160A5"/>
    <w:rsid w:val="00C163EE"/>
    <w:rsid w:val="00C169D5"/>
    <w:rsid w:val="00C1734C"/>
    <w:rsid w:val="00C17D10"/>
    <w:rsid w:val="00C210F8"/>
    <w:rsid w:val="00C24558"/>
    <w:rsid w:val="00C26E21"/>
    <w:rsid w:val="00C26E95"/>
    <w:rsid w:val="00C314E5"/>
    <w:rsid w:val="00C328AA"/>
    <w:rsid w:val="00C33157"/>
    <w:rsid w:val="00C34006"/>
    <w:rsid w:val="00C3459C"/>
    <w:rsid w:val="00C400A1"/>
    <w:rsid w:val="00C4301F"/>
    <w:rsid w:val="00C44E33"/>
    <w:rsid w:val="00C50FA0"/>
    <w:rsid w:val="00C603EA"/>
    <w:rsid w:val="00C619AF"/>
    <w:rsid w:val="00C63C60"/>
    <w:rsid w:val="00C73384"/>
    <w:rsid w:val="00C73AF0"/>
    <w:rsid w:val="00C74AD7"/>
    <w:rsid w:val="00C77F37"/>
    <w:rsid w:val="00C85E56"/>
    <w:rsid w:val="00C92EA5"/>
    <w:rsid w:val="00C93774"/>
    <w:rsid w:val="00C966C3"/>
    <w:rsid w:val="00CA0528"/>
    <w:rsid w:val="00CA17EB"/>
    <w:rsid w:val="00CB1E01"/>
    <w:rsid w:val="00CB58C0"/>
    <w:rsid w:val="00CB605A"/>
    <w:rsid w:val="00CB7EFE"/>
    <w:rsid w:val="00CC25D0"/>
    <w:rsid w:val="00CC4665"/>
    <w:rsid w:val="00CD154E"/>
    <w:rsid w:val="00CD646B"/>
    <w:rsid w:val="00CD6FA5"/>
    <w:rsid w:val="00CE0E95"/>
    <w:rsid w:val="00CF172C"/>
    <w:rsid w:val="00CF2DF8"/>
    <w:rsid w:val="00D01893"/>
    <w:rsid w:val="00D030A3"/>
    <w:rsid w:val="00D04697"/>
    <w:rsid w:val="00D0485C"/>
    <w:rsid w:val="00D05750"/>
    <w:rsid w:val="00D068D2"/>
    <w:rsid w:val="00D0775B"/>
    <w:rsid w:val="00D1261D"/>
    <w:rsid w:val="00D13915"/>
    <w:rsid w:val="00D13C8A"/>
    <w:rsid w:val="00D26408"/>
    <w:rsid w:val="00D27811"/>
    <w:rsid w:val="00D32C92"/>
    <w:rsid w:val="00D33F7A"/>
    <w:rsid w:val="00D36AE5"/>
    <w:rsid w:val="00D42165"/>
    <w:rsid w:val="00D43681"/>
    <w:rsid w:val="00D4420F"/>
    <w:rsid w:val="00D46060"/>
    <w:rsid w:val="00D52BD1"/>
    <w:rsid w:val="00D55F2E"/>
    <w:rsid w:val="00D5678B"/>
    <w:rsid w:val="00D602DE"/>
    <w:rsid w:val="00D6384D"/>
    <w:rsid w:val="00D674FF"/>
    <w:rsid w:val="00D70E1E"/>
    <w:rsid w:val="00D75684"/>
    <w:rsid w:val="00D80EBA"/>
    <w:rsid w:val="00D90301"/>
    <w:rsid w:val="00D903DA"/>
    <w:rsid w:val="00D90770"/>
    <w:rsid w:val="00D9197E"/>
    <w:rsid w:val="00D91C1D"/>
    <w:rsid w:val="00DA246A"/>
    <w:rsid w:val="00DA5732"/>
    <w:rsid w:val="00DA5EA0"/>
    <w:rsid w:val="00DB4E36"/>
    <w:rsid w:val="00DB59DB"/>
    <w:rsid w:val="00DC521B"/>
    <w:rsid w:val="00DC553D"/>
    <w:rsid w:val="00DC612D"/>
    <w:rsid w:val="00DC6CC5"/>
    <w:rsid w:val="00DC7DB5"/>
    <w:rsid w:val="00DD496C"/>
    <w:rsid w:val="00DD7138"/>
    <w:rsid w:val="00DD72B0"/>
    <w:rsid w:val="00DE22E5"/>
    <w:rsid w:val="00DE3CBC"/>
    <w:rsid w:val="00DE4A55"/>
    <w:rsid w:val="00DE5D30"/>
    <w:rsid w:val="00DE6874"/>
    <w:rsid w:val="00DE7583"/>
    <w:rsid w:val="00DE7E3A"/>
    <w:rsid w:val="00DE7FA2"/>
    <w:rsid w:val="00DE7FB4"/>
    <w:rsid w:val="00DF15C6"/>
    <w:rsid w:val="00DF406D"/>
    <w:rsid w:val="00DF63BF"/>
    <w:rsid w:val="00E00D52"/>
    <w:rsid w:val="00E104D8"/>
    <w:rsid w:val="00E1293B"/>
    <w:rsid w:val="00E16B7C"/>
    <w:rsid w:val="00E2092F"/>
    <w:rsid w:val="00E230C5"/>
    <w:rsid w:val="00E2516E"/>
    <w:rsid w:val="00E31056"/>
    <w:rsid w:val="00E31CDC"/>
    <w:rsid w:val="00E32606"/>
    <w:rsid w:val="00E333B6"/>
    <w:rsid w:val="00E35F2B"/>
    <w:rsid w:val="00E37394"/>
    <w:rsid w:val="00E4038D"/>
    <w:rsid w:val="00E416CB"/>
    <w:rsid w:val="00E433E2"/>
    <w:rsid w:val="00E45A74"/>
    <w:rsid w:val="00E47891"/>
    <w:rsid w:val="00E513CF"/>
    <w:rsid w:val="00E631F3"/>
    <w:rsid w:val="00E670CE"/>
    <w:rsid w:val="00E7043C"/>
    <w:rsid w:val="00E728BD"/>
    <w:rsid w:val="00E749AF"/>
    <w:rsid w:val="00E7618B"/>
    <w:rsid w:val="00E7707A"/>
    <w:rsid w:val="00E8157A"/>
    <w:rsid w:val="00E86E78"/>
    <w:rsid w:val="00E90F94"/>
    <w:rsid w:val="00EA1442"/>
    <w:rsid w:val="00EA3DC2"/>
    <w:rsid w:val="00EA4862"/>
    <w:rsid w:val="00EA4BD5"/>
    <w:rsid w:val="00EA613A"/>
    <w:rsid w:val="00EB19BD"/>
    <w:rsid w:val="00EB23A9"/>
    <w:rsid w:val="00EB40AB"/>
    <w:rsid w:val="00EB426E"/>
    <w:rsid w:val="00EB43CC"/>
    <w:rsid w:val="00EB459D"/>
    <w:rsid w:val="00EB6AC3"/>
    <w:rsid w:val="00EC00AE"/>
    <w:rsid w:val="00EC019E"/>
    <w:rsid w:val="00EC2706"/>
    <w:rsid w:val="00EC4967"/>
    <w:rsid w:val="00EC5B03"/>
    <w:rsid w:val="00ED321F"/>
    <w:rsid w:val="00ED3CA6"/>
    <w:rsid w:val="00ED5878"/>
    <w:rsid w:val="00ED5FA7"/>
    <w:rsid w:val="00ED7E54"/>
    <w:rsid w:val="00EE0F5D"/>
    <w:rsid w:val="00EE4787"/>
    <w:rsid w:val="00EE61D5"/>
    <w:rsid w:val="00EF167A"/>
    <w:rsid w:val="00EF54B5"/>
    <w:rsid w:val="00EF6904"/>
    <w:rsid w:val="00EF73D4"/>
    <w:rsid w:val="00EF79C0"/>
    <w:rsid w:val="00F00C1A"/>
    <w:rsid w:val="00F07680"/>
    <w:rsid w:val="00F10F83"/>
    <w:rsid w:val="00F11AD3"/>
    <w:rsid w:val="00F11F90"/>
    <w:rsid w:val="00F12EAC"/>
    <w:rsid w:val="00F1317E"/>
    <w:rsid w:val="00F14D87"/>
    <w:rsid w:val="00F16393"/>
    <w:rsid w:val="00F20FCE"/>
    <w:rsid w:val="00F230F2"/>
    <w:rsid w:val="00F238BD"/>
    <w:rsid w:val="00F248B0"/>
    <w:rsid w:val="00F300D8"/>
    <w:rsid w:val="00F30FEB"/>
    <w:rsid w:val="00F3401C"/>
    <w:rsid w:val="00F353F2"/>
    <w:rsid w:val="00F431BD"/>
    <w:rsid w:val="00F4652E"/>
    <w:rsid w:val="00F53C92"/>
    <w:rsid w:val="00F55FEE"/>
    <w:rsid w:val="00F60C99"/>
    <w:rsid w:val="00F62808"/>
    <w:rsid w:val="00F63D6C"/>
    <w:rsid w:val="00F65727"/>
    <w:rsid w:val="00F658B0"/>
    <w:rsid w:val="00F67998"/>
    <w:rsid w:val="00F72160"/>
    <w:rsid w:val="00F76607"/>
    <w:rsid w:val="00F7729B"/>
    <w:rsid w:val="00F773B8"/>
    <w:rsid w:val="00F82E50"/>
    <w:rsid w:val="00F84936"/>
    <w:rsid w:val="00F857FF"/>
    <w:rsid w:val="00F86365"/>
    <w:rsid w:val="00F90C42"/>
    <w:rsid w:val="00F924B6"/>
    <w:rsid w:val="00F93983"/>
    <w:rsid w:val="00F94C29"/>
    <w:rsid w:val="00FA49AB"/>
    <w:rsid w:val="00FA4F0D"/>
    <w:rsid w:val="00FA5649"/>
    <w:rsid w:val="00FA7CB1"/>
    <w:rsid w:val="00FB025A"/>
    <w:rsid w:val="00FB1CFB"/>
    <w:rsid w:val="00FB28CE"/>
    <w:rsid w:val="00FB65D0"/>
    <w:rsid w:val="00FB759D"/>
    <w:rsid w:val="00FC0AC5"/>
    <w:rsid w:val="00FC206E"/>
    <w:rsid w:val="00FC6812"/>
    <w:rsid w:val="00FD45A7"/>
    <w:rsid w:val="00FD7436"/>
    <w:rsid w:val="00FE5C4E"/>
    <w:rsid w:val="00FF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0"/>
    <w:uiPriority w:val="9"/>
    <w:qFormat/>
    <w:rsid w:val="005C70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AF2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AF29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AF2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qFormat/>
    <w:rsid w:val="00AF2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qFormat/>
    <w:rsid w:val="00F16393"/>
    <w:pPr>
      <w:spacing w:line="360" w:lineRule="auto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25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a"/>
    <w:qFormat/>
    <w:rsid w:val="00CF172C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customStyle="1" w:styleId="21">
    <w:name w:val="Заголовок 21"/>
    <w:basedOn w:val="a"/>
    <w:next w:val="a"/>
    <w:qFormat/>
    <w:rsid w:val="00CF172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customStyle="1" w:styleId="31">
    <w:name w:val="Заголовок 31"/>
    <w:basedOn w:val="a"/>
    <w:next w:val="a"/>
    <w:qFormat/>
    <w:rsid w:val="00CF172C"/>
    <w:pPr>
      <w:keepNext/>
      <w:numPr>
        <w:ilvl w:val="2"/>
        <w:numId w:val="1"/>
      </w:numPr>
      <w:autoSpaceDE w:val="0"/>
      <w:jc w:val="center"/>
      <w:outlineLvl w:val="2"/>
    </w:pPr>
    <w:rPr>
      <w:b/>
      <w:caps/>
      <w:sz w:val="22"/>
      <w:szCs w:val="20"/>
      <w:lang w:eastAsia="zh-CN"/>
    </w:rPr>
  </w:style>
  <w:style w:type="paragraph" w:customStyle="1" w:styleId="41">
    <w:name w:val="Заголовок 41"/>
    <w:basedOn w:val="a"/>
    <w:next w:val="a"/>
    <w:qFormat/>
    <w:rsid w:val="00CF172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qFormat/>
    <w:rsid w:val="00CF172C"/>
    <w:rPr>
      <w:rFonts w:cs="Times New Roman"/>
    </w:rPr>
  </w:style>
  <w:style w:type="character" w:customStyle="1" w:styleId="WW8Num2z0">
    <w:name w:val="WW8Num2z0"/>
    <w:qFormat/>
    <w:rsid w:val="00CF172C"/>
    <w:rPr>
      <w:rFonts w:cs="Times New Roman"/>
    </w:rPr>
  </w:style>
  <w:style w:type="character" w:customStyle="1" w:styleId="WW8Num3z0">
    <w:name w:val="WW8Num3z0"/>
    <w:qFormat/>
    <w:rsid w:val="00CF172C"/>
    <w:rPr>
      <w:rFonts w:ascii="Times New Roman CYR" w:hAnsi="Times New Roman CYR" w:cs="Times New Roman CYR"/>
    </w:rPr>
  </w:style>
  <w:style w:type="character" w:customStyle="1" w:styleId="WW8Num4z0">
    <w:name w:val="WW8Num4z0"/>
    <w:qFormat/>
    <w:rsid w:val="00CF172C"/>
    <w:rPr>
      <w:rFonts w:ascii="Times New Roman CYR" w:hAnsi="Times New Roman CYR" w:cs="Times New Roman CYR"/>
    </w:rPr>
  </w:style>
  <w:style w:type="character" w:customStyle="1" w:styleId="WW8Num5z0">
    <w:name w:val="WW8Num5z0"/>
    <w:qFormat/>
    <w:rsid w:val="00CF172C"/>
    <w:rPr>
      <w:rFonts w:ascii="Times New Roman CYR" w:hAnsi="Times New Roman CYR" w:cs="Times New Roman CYR"/>
      <w:strike/>
      <w:sz w:val="24"/>
      <w:szCs w:val="24"/>
    </w:rPr>
  </w:style>
  <w:style w:type="character" w:customStyle="1" w:styleId="WW8Num6z0">
    <w:name w:val="WW8Num6z0"/>
    <w:qFormat/>
    <w:rsid w:val="00CF172C"/>
    <w:rPr>
      <w:rFonts w:cs="Times New Roman"/>
    </w:rPr>
  </w:style>
  <w:style w:type="character" w:customStyle="1" w:styleId="WW8Num6z1">
    <w:name w:val="WW8Num6z1"/>
    <w:qFormat/>
    <w:rsid w:val="00CF172C"/>
    <w:rPr>
      <w:rFonts w:cs="Times New Roman"/>
    </w:rPr>
  </w:style>
  <w:style w:type="character" w:customStyle="1" w:styleId="WW8Num7z0">
    <w:name w:val="WW8Num7z0"/>
    <w:qFormat/>
    <w:rsid w:val="00CF172C"/>
    <w:rPr>
      <w:rFonts w:ascii="Times New Roman CYR" w:hAnsi="Times New Roman CYR" w:cs="Times New Roman CYR"/>
    </w:rPr>
  </w:style>
  <w:style w:type="character" w:customStyle="1" w:styleId="WW8Num8z0">
    <w:name w:val="WW8Num8z0"/>
    <w:qFormat/>
    <w:rsid w:val="00CF172C"/>
    <w:rPr>
      <w:rFonts w:ascii="Times New Roman CYR" w:hAnsi="Times New Roman CYR" w:cs="Times New Roman CYR"/>
    </w:rPr>
  </w:style>
  <w:style w:type="character" w:customStyle="1" w:styleId="WW8Num9z0">
    <w:name w:val="WW8Num9z0"/>
    <w:qFormat/>
    <w:rsid w:val="00CF172C"/>
    <w:rPr>
      <w:rFonts w:cs="Times New Roman"/>
    </w:rPr>
  </w:style>
  <w:style w:type="character" w:customStyle="1" w:styleId="WW8Num9z1">
    <w:name w:val="WW8Num9z1"/>
    <w:qFormat/>
    <w:rsid w:val="00CF172C"/>
    <w:rPr>
      <w:rFonts w:cs="Times New Roman"/>
    </w:rPr>
  </w:style>
  <w:style w:type="character" w:customStyle="1" w:styleId="WW8Num10z0">
    <w:name w:val="WW8Num10z0"/>
    <w:qFormat/>
    <w:rsid w:val="00CF172C"/>
    <w:rPr>
      <w:rFonts w:ascii="Times New Roman CYR" w:hAnsi="Times New Roman CYR" w:cs="Times New Roman CYR"/>
    </w:rPr>
  </w:style>
  <w:style w:type="character" w:customStyle="1" w:styleId="WW8Num11z0">
    <w:name w:val="WW8Num11z0"/>
    <w:qFormat/>
    <w:rsid w:val="00CF172C"/>
    <w:rPr>
      <w:rFonts w:cs="Times New Roman"/>
    </w:rPr>
  </w:style>
  <w:style w:type="character" w:customStyle="1" w:styleId="WW8Num11z1">
    <w:name w:val="WW8Num11z1"/>
    <w:qFormat/>
    <w:rsid w:val="00CF172C"/>
    <w:rPr>
      <w:rFonts w:cs="Times New Roman"/>
    </w:rPr>
  </w:style>
  <w:style w:type="character" w:customStyle="1" w:styleId="WW8Num12z0">
    <w:name w:val="WW8Num12z0"/>
    <w:qFormat/>
    <w:rsid w:val="00CF172C"/>
    <w:rPr>
      <w:rFonts w:cs="Times New Roman"/>
    </w:rPr>
  </w:style>
  <w:style w:type="character" w:customStyle="1" w:styleId="WW8Num12z1">
    <w:name w:val="WW8Num12z1"/>
    <w:qFormat/>
    <w:rsid w:val="00CF172C"/>
    <w:rPr>
      <w:rFonts w:cs="Times New Roman"/>
    </w:rPr>
  </w:style>
  <w:style w:type="character" w:customStyle="1" w:styleId="WW8Num13z0">
    <w:name w:val="WW8Num13z0"/>
    <w:qFormat/>
    <w:rsid w:val="00CF172C"/>
    <w:rPr>
      <w:rFonts w:ascii="Times New Roman CYR" w:hAnsi="Times New Roman CYR" w:cs="Times New Roman CYR"/>
      <w:sz w:val="24"/>
      <w:szCs w:val="24"/>
    </w:rPr>
  </w:style>
  <w:style w:type="character" w:customStyle="1" w:styleId="WW8Num14z0">
    <w:name w:val="WW8Num14z0"/>
    <w:qFormat/>
    <w:rsid w:val="00CF172C"/>
    <w:rPr>
      <w:rFonts w:ascii="Symbol" w:eastAsia="Times New Roman" w:hAnsi="Symbol" w:cs="Symbol"/>
    </w:rPr>
  </w:style>
  <w:style w:type="character" w:customStyle="1" w:styleId="WW8Num14z1">
    <w:name w:val="WW8Num14z1"/>
    <w:qFormat/>
    <w:rsid w:val="00CF172C"/>
    <w:rPr>
      <w:rFonts w:ascii="Courier New" w:hAnsi="Courier New" w:cs="Courier New"/>
    </w:rPr>
  </w:style>
  <w:style w:type="character" w:customStyle="1" w:styleId="WW8Num14z2">
    <w:name w:val="WW8Num14z2"/>
    <w:qFormat/>
    <w:rsid w:val="00CF172C"/>
    <w:rPr>
      <w:rFonts w:ascii="Wingdings" w:hAnsi="Wingdings" w:cs="Wingdings"/>
    </w:rPr>
  </w:style>
  <w:style w:type="character" w:customStyle="1" w:styleId="WW8Num14z3">
    <w:name w:val="WW8Num14z3"/>
    <w:qFormat/>
    <w:rsid w:val="00CF172C"/>
    <w:rPr>
      <w:rFonts w:ascii="Symbol" w:hAnsi="Symbol" w:cs="Symbol"/>
    </w:rPr>
  </w:style>
  <w:style w:type="character" w:customStyle="1" w:styleId="WW8Num15z0">
    <w:name w:val="WW8Num15z0"/>
    <w:qFormat/>
    <w:rsid w:val="00CF172C"/>
    <w:rPr>
      <w:rFonts w:cs="Times New Roman"/>
    </w:rPr>
  </w:style>
  <w:style w:type="character" w:customStyle="1" w:styleId="WW8Num16z0">
    <w:name w:val="WW8Num16z0"/>
    <w:qFormat/>
    <w:rsid w:val="00CF172C"/>
    <w:rPr>
      <w:rFonts w:cs="Times New Roman"/>
    </w:rPr>
  </w:style>
  <w:style w:type="character" w:customStyle="1" w:styleId="WW8Num16z1">
    <w:name w:val="WW8Num16z1"/>
    <w:qFormat/>
    <w:rsid w:val="00CF172C"/>
    <w:rPr>
      <w:rFonts w:cs="Times New Roman"/>
    </w:rPr>
  </w:style>
  <w:style w:type="character" w:customStyle="1" w:styleId="WW8Num17z0">
    <w:name w:val="WW8Num17z0"/>
    <w:qFormat/>
    <w:rsid w:val="00CF172C"/>
    <w:rPr>
      <w:rFonts w:cs="Times New Roman"/>
      <w:sz w:val="28"/>
      <w:szCs w:val="28"/>
    </w:rPr>
  </w:style>
  <w:style w:type="character" w:customStyle="1" w:styleId="WW8Num17z1">
    <w:name w:val="WW8Num17z1"/>
    <w:qFormat/>
    <w:rsid w:val="00CF172C"/>
    <w:rPr>
      <w:rFonts w:cs="Times New Roman"/>
    </w:rPr>
  </w:style>
  <w:style w:type="character" w:customStyle="1" w:styleId="WW8Num18z0">
    <w:name w:val="WW8Num18z0"/>
    <w:qFormat/>
    <w:rsid w:val="00CF172C"/>
    <w:rPr>
      <w:rFonts w:ascii="Times New Roman CYR" w:hAnsi="Times New Roman CYR" w:cs="Times New Roman CYR"/>
    </w:rPr>
  </w:style>
  <w:style w:type="character" w:customStyle="1" w:styleId="WW8Num19z0">
    <w:name w:val="WW8Num19z0"/>
    <w:qFormat/>
    <w:rsid w:val="00CF172C"/>
    <w:rPr>
      <w:rFonts w:cs="Times New Roman"/>
    </w:rPr>
  </w:style>
  <w:style w:type="character" w:customStyle="1" w:styleId="WW8Num20z0">
    <w:name w:val="WW8Num20z0"/>
    <w:qFormat/>
    <w:rsid w:val="00CF172C"/>
    <w:rPr>
      <w:rFonts w:ascii="Times New Roman CYR" w:hAnsi="Times New Roman CYR" w:cs="Times New Roman CYR"/>
    </w:rPr>
  </w:style>
  <w:style w:type="character" w:customStyle="1" w:styleId="WW8Num21z0">
    <w:name w:val="WW8Num21z0"/>
    <w:qFormat/>
    <w:rsid w:val="00CF172C"/>
    <w:rPr>
      <w:rFonts w:cs="Times New Roman"/>
    </w:rPr>
  </w:style>
  <w:style w:type="character" w:customStyle="1" w:styleId="WW8Num21z1">
    <w:name w:val="WW8Num21z1"/>
    <w:qFormat/>
    <w:rsid w:val="00CF172C"/>
    <w:rPr>
      <w:rFonts w:cs="Times New Roman"/>
    </w:rPr>
  </w:style>
  <w:style w:type="character" w:customStyle="1" w:styleId="WW8Num22z0">
    <w:name w:val="WW8Num22z0"/>
    <w:qFormat/>
    <w:rsid w:val="00CF172C"/>
    <w:rPr>
      <w:rFonts w:ascii="Times New Roman CYR" w:hAnsi="Times New Roman CYR" w:cs="Times New Roman CYR"/>
    </w:rPr>
  </w:style>
  <w:style w:type="character" w:customStyle="1" w:styleId="WW8Num23z0">
    <w:name w:val="WW8Num23z0"/>
    <w:qFormat/>
    <w:rsid w:val="00CF172C"/>
    <w:rPr>
      <w:rFonts w:ascii="Times New Roman CYR" w:hAnsi="Times New Roman CYR" w:cs="Times New Roman CYR"/>
    </w:rPr>
  </w:style>
  <w:style w:type="character" w:customStyle="1" w:styleId="WW8Num24z0">
    <w:name w:val="WW8Num24z0"/>
    <w:qFormat/>
    <w:rsid w:val="00CF172C"/>
    <w:rPr>
      <w:rFonts w:ascii="Symbol" w:eastAsia="Times New Roman" w:hAnsi="Symbol" w:cs="Symbol"/>
    </w:rPr>
  </w:style>
  <w:style w:type="character" w:customStyle="1" w:styleId="WW8Num24z1">
    <w:name w:val="WW8Num24z1"/>
    <w:qFormat/>
    <w:rsid w:val="00CF172C"/>
    <w:rPr>
      <w:rFonts w:ascii="Courier New" w:hAnsi="Courier New" w:cs="Courier New"/>
    </w:rPr>
  </w:style>
  <w:style w:type="character" w:customStyle="1" w:styleId="WW8Num24z2">
    <w:name w:val="WW8Num24z2"/>
    <w:qFormat/>
    <w:rsid w:val="00CF172C"/>
    <w:rPr>
      <w:rFonts w:ascii="Wingdings" w:hAnsi="Wingdings" w:cs="Wingdings"/>
    </w:rPr>
  </w:style>
  <w:style w:type="character" w:customStyle="1" w:styleId="WW8Num24z3">
    <w:name w:val="WW8Num24z3"/>
    <w:qFormat/>
    <w:rsid w:val="00CF172C"/>
    <w:rPr>
      <w:rFonts w:ascii="Symbol" w:hAnsi="Symbol" w:cs="Symbol"/>
    </w:rPr>
  </w:style>
  <w:style w:type="character" w:customStyle="1" w:styleId="WW8Num25z0">
    <w:name w:val="WW8Num25z0"/>
    <w:qFormat/>
    <w:rsid w:val="00CF172C"/>
    <w:rPr>
      <w:rFonts w:cs="Times New Roman"/>
    </w:rPr>
  </w:style>
  <w:style w:type="character" w:customStyle="1" w:styleId="WW8Num25z1">
    <w:name w:val="WW8Num25z1"/>
    <w:qFormat/>
    <w:rsid w:val="00CF172C"/>
    <w:rPr>
      <w:rFonts w:cs="Times New Roman"/>
    </w:rPr>
  </w:style>
  <w:style w:type="character" w:customStyle="1" w:styleId="WW8Num26z0">
    <w:name w:val="WW8Num26z0"/>
    <w:qFormat/>
    <w:rsid w:val="00CF172C"/>
    <w:rPr>
      <w:rFonts w:cs="Times New Roman"/>
      <w:sz w:val="28"/>
    </w:rPr>
  </w:style>
  <w:style w:type="character" w:customStyle="1" w:styleId="WW8Num26z1">
    <w:name w:val="WW8Num26z1"/>
    <w:qFormat/>
    <w:rsid w:val="00CF172C"/>
    <w:rPr>
      <w:rFonts w:cs="Times New Roman"/>
    </w:rPr>
  </w:style>
  <w:style w:type="character" w:customStyle="1" w:styleId="WW8Num27z0">
    <w:name w:val="WW8Num27z0"/>
    <w:qFormat/>
    <w:rsid w:val="00CF172C"/>
    <w:rPr>
      <w:rFonts w:ascii="Times New Roman CYR" w:hAnsi="Times New Roman CYR" w:cs="Times New Roman CYR"/>
    </w:rPr>
  </w:style>
  <w:style w:type="character" w:customStyle="1" w:styleId="WW8Num28z0">
    <w:name w:val="WW8Num28z0"/>
    <w:qFormat/>
    <w:rsid w:val="00CF172C"/>
    <w:rPr>
      <w:rFonts w:cs="Times New Roman"/>
    </w:rPr>
  </w:style>
  <w:style w:type="character" w:customStyle="1" w:styleId="WW8Num28z1">
    <w:name w:val="WW8Num28z1"/>
    <w:qFormat/>
    <w:rsid w:val="00CF172C"/>
    <w:rPr>
      <w:rFonts w:cs="Times New Roman"/>
    </w:rPr>
  </w:style>
  <w:style w:type="character" w:customStyle="1" w:styleId="10">
    <w:name w:val="Заголовок 1 Знак"/>
    <w:basedOn w:val="a0"/>
    <w:qFormat/>
    <w:rsid w:val="00CF172C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2">
    <w:name w:val="Заголовок 2 Знак"/>
    <w:basedOn w:val="a0"/>
    <w:qFormat/>
    <w:rsid w:val="00CF172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qFormat/>
    <w:rsid w:val="00CF172C"/>
    <w:rPr>
      <w:rFonts w:ascii="Times New Roman" w:hAnsi="Times New Roman" w:cs="Times New Roman"/>
      <w:b/>
      <w:caps/>
      <w:sz w:val="22"/>
    </w:rPr>
  </w:style>
  <w:style w:type="character" w:customStyle="1" w:styleId="4">
    <w:name w:val="Заголовок 4 Знак"/>
    <w:basedOn w:val="a0"/>
    <w:qFormat/>
    <w:rsid w:val="00CF172C"/>
    <w:rPr>
      <w:rFonts w:ascii="Calibri" w:hAnsi="Calibri" w:cs="Times New Roman"/>
      <w:b/>
      <w:bCs/>
      <w:sz w:val="28"/>
      <w:szCs w:val="28"/>
    </w:rPr>
  </w:style>
  <w:style w:type="character" w:customStyle="1" w:styleId="ab">
    <w:name w:val="Текст сноски Знак"/>
    <w:basedOn w:val="a0"/>
    <w:qFormat/>
    <w:rsid w:val="00CF172C"/>
    <w:rPr>
      <w:rFonts w:ascii="Times New Roman" w:hAnsi="Times New Roman" w:cs="Times New Roman"/>
      <w:sz w:val="22"/>
      <w:szCs w:val="22"/>
    </w:rPr>
  </w:style>
  <w:style w:type="character" w:customStyle="1" w:styleId="FootnoteCharacters">
    <w:name w:val="Footnote Characters"/>
    <w:basedOn w:val="a0"/>
    <w:qFormat/>
    <w:rsid w:val="00CF172C"/>
    <w:rPr>
      <w:rFonts w:cs="Times New Roman"/>
      <w:caps/>
      <w:sz w:val="28"/>
      <w:szCs w:val="28"/>
      <w:vertAlign w:val="superscript"/>
    </w:rPr>
  </w:style>
  <w:style w:type="character" w:customStyle="1" w:styleId="ac">
    <w:name w:val="Основной текст Знак"/>
    <w:basedOn w:val="a0"/>
    <w:qFormat/>
    <w:rsid w:val="00CF172C"/>
    <w:rPr>
      <w:rFonts w:ascii="Times New Roman CYR" w:hAnsi="Times New Roman CYR" w:cs="Times New Roman"/>
      <w:b/>
      <w:sz w:val="34"/>
    </w:rPr>
  </w:style>
  <w:style w:type="character" w:customStyle="1" w:styleId="InternetLink">
    <w:name w:val="Internet Link"/>
    <w:basedOn w:val="a0"/>
    <w:rsid w:val="00CF172C"/>
    <w:rPr>
      <w:rFonts w:cs="Times New Roman"/>
      <w:color w:val="000080"/>
      <w:u w:val="single"/>
    </w:rPr>
  </w:style>
  <w:style w:type="character" w:customStyle="1" w:styleId="ad">
    <w:name w:val="Название Знак"/>
    <w:basedOn w:val="a0"/>
    <w:qFormat/>
    <w:rsid w:val="00CF172C"/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Текст концевой сноски Знак"/>
    <w:basedOn w:val="a0"/>
    <w:qFormat/>
    <w:rsid w:val="00CF172C"/>
    <w:rPr>
      <w:rFonts w:ascii="Times New Roman" w:hAnsi="Times New Roman" w:cs="Times New Roman"/>
    </w:rPr>
  </w:style>
  <w:style w:type="character" w:customStyle="1" w:styleId="EndnoteCharacters">
    <w:name w:val="Endnote Characters"/>
    <w:basedOn w:val="a0"/>
    <w:qFormat/>
    <w:rsid w:val="00CF172C"/>
    <w:rPr>
      <w:rFonts w:cs="Times New Roman"/>
      <w:vertAlign w:val="superscript"/>
    </w:rPr>
  </w:style>
  <w:style w:type="character" w:customStyle="1" w:styleId="20">
    <w:name w:val="Основной текст 2 Знак"/>
    <w:basedOn w:val="a0"/>
    <w:qFormat/>
    <w:rsid w:val="00CF172C"/>
    <w:rPr>
      <w:rFonts w:ascii="Times New Roman" w:hAnsi="Times New Roman" w:cs="Times New Roman"/>
    </w:rPr>
  </w:style>
  <w:style w:type="character" w:customStyle="1" w:styleId="af">
    <w:name w:val="Текст Знак"/>
    <w:basedOn w:val="a0"/>
    <w:qFormat/>
    <w:rsid w:val="00CF172C"/>
    <w:rPr>
      <w:rFonts w:ascii="Courier New" w:hAnsi="Courier New" w:cs="Courier New"/>
    </w:rPr>
  </w:style>
  <w:style w:type="character" w:customStyle="1" w:styleId="30">
    <w:name w:val="Основной текст 3 Знак"/>
    <w:basedOn w:val="a0"/>
    <w:qFormat/>
    <w:rsid w:val="00CF172C"/>
    <w:rPr>
      <w:rFonts w:ascii="Times New Roman" w:hAnsi="Times New Roman" w:cs="Times New Roman"/>
      <w:sz w:val="16"/>
      <w:szCs w:val="16"/>
    </w:rPr>
  </w:style>
  <w:style w:type="character" w:customStyle="1" w:styleId="12">
    <w:name w:val="Номер страницы1"/>
    <w:basedOn w:val="a0"/>
    <w:rsid w:val="00CF172C"/>
    <w:rPr>
      <w:rFonts w:ascii="Times New Roman" w:hAnsi="Times New Roman" w:cs="Times New Roman"/>
      <w:sz w:val="24"/>
    </w:rPr>
  </w:style>
  <w:style w:type="character" w:customStyle="1" w:styleId="32">
    <w:name w:val="Основной текст с отступом 3 Знак"/>
    <w:basedOn w:val="a0"/>
    <w:qFormat/>
    <w:rsid w:val="00CF172C"/>
    <w:rPr>
      <w:rFonts w:ascii="Times New Roman" w:hAnsi="Times New Roman" w:cs="Times New Roman"/>
      <w:sz w:val="16"/>
      <w:szCs w:val="16"/>
    </w:rPr>
  </w:style>
  <w:style w:type="character" w:customStyle="1" w:styleId="af0">
    <w:name w:val="Схема документа Знак"/>
    <w:basedOn w:val="a0"/>
    <w:qFormat/>
    <w:rsid w:val="00CF172C"/>
    <w:rPr>
      <w:rFonts w:ascii="Tahoma" w:hAnsi="Tahoma" w:cs="Tahoma"/>
      <w:sz w:val="16"/>
      <w:szCs w:val="16"/>
    </w:rPr>
  </w:style>
  <w:style w:type="character" w:customStyle="1" w:styleId="FootnoteAnchor">
    <w:name w:val="Footnote Anchor"/>
    <w:rsid w:val="00CF172C"/>
    <w:rPr>
      <w:vertAlign w:val="superscript"/>
    </w:rPr>
  </w:style>
  <w:style w:type="character" w:customStyle="1" w:styleId="EndnoteAnchor">
    <w:name w:val="Endnote Anchor"/>
    <w:rsid w:val="00CF172C"/>
    <w:rPr>
      <w:vertAlign w:val="superscript"/>
    </w:rPr>
  </w:style>
  <w:style w:type="paragraph" w:customStyle="1" w:styleId="Heading">
    <w:name w:val="Heading"/>
    <w:basedOn w:val="a"/>
    <w:next w:val="aa"/>
    <w:qFormat/>
    <w:rsid w:val="00CF172C"/>
    <w:pPr>
      <w:jc w:val="center"/>
    </w:pPr>
    <w:rPr>
      <w:b/>
      <w:bCs/>
      <w:sz w:val="28"/>
      <w:lang w:eastAsia="zh-CN"/>
    </w:rPr>
  </w:style>
  <w:style w:type="paragraph" w:styleId="aa">
    <w:name w:val="Body Text"/>
    <w:basedOn w:val="a"/>
    <w:link w:val="13"/>
    <w:rsid w:val="00CF172C"/>
    <w:pPr>
      <w:jc w:val="center"/>
    </w:pPr>
    <w:rPr>
      <w:rFonts w:ascii="Times New Roman CYR" w:hAnsi="Times New Roman CYR" w:cs="Times New Roman CYR"/>
      <w:b/>
      <w:sz w:val="34"/>
      <w:szCs w:val="20"/>
      <w:lang w:eastAsia="zh-CN"/>
    </w:rPr>
  </w:style>
  <w:style w:type="character" w:customStyle="1" w:styleId="13">
    <w:name w:val="Основной текст Знак1"/>
    <w:basedOn w:val="a0"/>
    <w:link w:val="aa"/>
    <w:rsid w:val="00CF172C"/>
    <w:rPr>
      <w:rFonts w:ascii="Times New Roman CYR" w:eastAsia="Times New Roman" w:hAnsi="Times New Roman CYR" w:cs="Times New Roman CYR"/>
      <w:b/>
      <w:sz w:val="34"/>
      <w:szCs w:val="20"/>
      <w:lang w:eastAsia="zh-CN"/>
    </w:rPr>
  </w:style>
  <w:style w:type="paragraph" w:styleId="af1">
    <w:name w:val="List"/>
    <w:basedOn w:val="aa"/>
    <w:rsid w:val="00CF172C"/>
  </w:style>
  <w:style w:type="paragraph" w:customStyle="1" w:styleId="14">
    <w:name w:val="Название объекта1"/>
    <w:basedOn w:val="a"/>
    <w:qFormat/>
    <w:rsid w:val="00CF172C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rsid w:val="00CF172C"/>
    <w:pPr>
      <w:suppressLineNumbers/>
    </w:pPr>
    <w:rPr>
      <w:lang w:eastAsia="zh-CN"/>
    </w:rPr>
  </w:style>
  <w:style w:type="paragraph" w:styleId="af2">
    <w:name w:val="List Paragraph"/>
    <w:basedOn w:val="a"/>
    <w:qFormat/>
    <w:rsid w:val="00CF172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7">
    <w:name w:val="заголовок 7"/>
    <w:basedOn w:val="a"/>
    <w:next w:val="a"/>
    <w:qFormat/>
    <w:rsid w:val="00CF172C"/>
    <w:pPr>
      <w:keepNext/>
      <w:widowControl w:val="0"/>
      <w:autoSpaceDE w:val="0"/>
      <w:jc w:val="center"/>
    </w:pPr>
    <w:rPr>
      <w:b/>
      <w:bCs/>
      <w:sz w:val="28"/>
      <w:szCs w:val="28"/>
      <w:lang w:eastAsia="zh-CN"/>
    </w:rPr>
  </w:style>
  <w:style w:type="paragraph" w:customStyle="1" w:styleId="15">
    <w:name w:val="Верхний колонтитул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16">
    <w:name w:val="Нижний колонтитул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character" w:customStyle="1" w:styleId="17">
    <w:name w:val="Текст выноски Знак1"/>
    <w:basedOn w:val="a0"/>
    <w:rsid w:val="00CF172C"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18">
    <w:name w:val="Текст сноски1"/>
    <w:basedOn w:val="a"/>
    <w:rsid w:val="00CF172C"/>
    <w:pPr>
      <w:widowControl w:val="0"/>
      <w:autoSpaceDE w:val="0"/>
      <w:spacing w:after="120"/>
      <w:jc w:val="both"/>
    </w:pPr>
    <w:rPr>
      <w:sz w:val="22"/>
      <w:szCs w:val="22"/>
      <w:lang w:eastAsia="zh-CN"/>
    </w:rPr>
  </w:style>
  <w:style w:type="paragraph" w:customStyle="1" w:styleId="af3">
    <w:name w:val="Норм"/>
    <w:basedOn w:val="a"/>
    <w:qFormat/>
    <w:rsid w:val="00CF172C"/>
    <w:pPr>
      <w:jc w:val="center"/>
    </w:pPr>
    <w:rPr>
      <w:sz w:val="28"/>
      <w:lang w:eastAsia="zh-CN"/>
    </w:rPr>
  </w:style>
  <w:style w:type="paragraph" w:customStyle="1" w:styleId="19">
    <w:name w:val="Обычный1"/>
    <w:qFormat/>
    <w:rsid w:val="00CF172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-1">
    <w:name w:val="Т-1"/>
    <w:aliases w:val="5"/>
    <w:basedOn w:val="a"/>
    <w:uiPriority w:val="99"/>
    <w:qFormat/>
    <w:rsid w:val="00CF172C"/>
    <w:pPr>
      <w:spacing w:line="360" w:lineRule="auto"/>
      <w:ind w:firstLine="720"/>
      <w:jc w:val="both"/>
    </w:pPr>
    <w:rPr>
      <w:sz w:val="28"/>
      <w:szCs w:val="20"/>
      <w:lang w:eastAsia="zh-CN"/>
    </w:rPr>
  </w:style>
  <w:style w:type="paragraph" w:customStyle="1" w:styleId="1a">
    <w:name w:val="Текст концевой сноски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T-15">
    <w:name w:val="T-1.5"/>
    <w:basedOn w:val="a"/>
    <w:qFormat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styleId="22">
    <w:name w:val="Body Text 2"/>
    <w:basedOn w:val="a"/>
    <w:link w:val="210"/>
    <w:qFormat/>
    <w:rsid w:val="00CF172C"/>
    <w:pPr>
      <w:widowControl w:val="0"/>
      <w:autoSpaceDE w:val="0"/>
      <w:spacing w:after="120" w:line="480" w:lineRule="auto"/>
    </w:pPr>
    <w:rPr>
      <w:sz w:val="20"/>
      <w:szCs w:val="20"/>
      <w:lang w:eastAsia="zh-CN"/>
    </w:rPr>
  </w:style>
  <w:style w:type="character" w:customStyle="1" w:styleId="210">
    <w:name w:val="Основной текст 2 Знак1"/>
    <w:basedOn w:val="a0"/>
    <w:link w:val="22"/>
    <w:rsid w:val="00CF17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Plain Text"/>
    <w:basedOn w:val="a"/>
    <w:link w:val="1b"/>
    <w:qFormat/>
    <w:rsid w:val="00CF172C"/>
    <w:pPr>
      <w:widowControl w:val="0"/>
      <w:autoSpaceDE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b">
    <w:name w:val="Текст Знак1"/>
    <w:basedOn w:val="a0"/>
    <w:link w:val="af4"/>
    <w:rsid w:val="00CF172C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c">
    <w:name w:val="Абзац списка1"/>
    <w:basedOn w:val="a"/>
    <w:qFormat/>
    <w:rsid w:val="00CF172C"/>
    <w:pPr>
      <w:ind w:left="720"/>
      <w:contextualSpacing/>
    </w:pPr>
    <w:rPr>
      <w:lang w:eastAsia="zh-CN"/>
    </w:rPr>
  </w:style>
  <w:style w:type="paragraph" w:styleId="af5">
    <w:name w:val="Normal (Web)"/>
    <w:basedOn w:val="a"/>
    <w:qFormat/>
    <w:rsid w:val="00CF172C"/>
    <w:pPr>
      <w:spacing w:before="280" w:after="280"/>
    </w:pPr>
    <w:rPr>
      <w:lang w:eastAsia="zh-CN"/>
    </w:rPr>
  </w:style>
  <w:style w:type="paragraph" w:styleId="33">
    <w:name w:val="Body Text 3"/>
    <w:basedOn w:val="a"/>
    <w:link w:val="310"/>
    <w:qFormat/>
    <w:rsid w:val="00CF172C"/>
    <w:pPr>
      <w:spacing w:after="120"/>
    </w:pPr>
    <w:rPr>
      <w:sz w:val="16"/>
      <w:szCs w:val="16"/>
      <w:lang w:eastAsia="zh-CN"/>
    </w:rPr>
  </w:style>
  <w:style w:type="character" w:customStyle="1" w:styleId="310">
    <w:name w:val="Основной текст 3 Знак1"/>
    <w:basedOn w:val="a0"/>
    <w:link w:val="33"/>
    <w:rsid w:val="00CF172C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40">
    <w:name w:val="Загл.14"/>
    <w:basedOn w:val="a"/>
    <w:qFormat/>
    <w:rsid w:val="00CF172C"/>
    <w:pPr>
      <w:jc w:val="center"/>
    </w:pPr>
    <w:rPr>
      <w:rFonts w:ascii="Times New Roman CYR" w:hAnsi="Times New Roman CYR" w:cs="Times New Roman CYR"/>
      <w:b/>
      <w:bCs/>
      <w:sz w:val="28"/>
      <w:szCs w:val="28"/>
      <w:lang w:eastAsia="zh-CN"/>
    </w:rPr>
  </w:style>
  <w:style w:type="paragraph" w:customStyle="1" w:styleId="Post">
    <w:name w:val="Post"/>
    <w:basedOn w:val="a"/>
    <w:qFormat/>
    <w:rsid w:val="00CF172C"/>
    <w:pPr>
      <w:jc w:val="center"/>
    </w:pPr>
    <w:rPr>
      <w:sz w:val="28"/>
      <w:szCs w:val="28"/>
      <w:lang w:eastAsia="zh-CN"/>
    </w:rPr>
  </w:style>
  <w:style w:type="paragraph" w:customStyle="1" w:styleId="Signatur">
    <w:name w:val="Signatur"/>
    <w:basedOn w:val="a"/>
    <w:qFormat/>
    <w:rsid w:val="00CF172C"/>
    <w:pPr>
      <w:spacing w:before="480"/>
      <w:jc w:val="right"/>
    </w:pPr>
    <w:rPr>
      <w:sz w:val="28"/>
      <w:szCs w:val="28"/>
      <w:lang w:eastAsia="zh-CN"/>
    </w:rPr>
  </w:style>
  <w:style w:type="paragraph" w:styleId="34">
    <w:name w:val="Body Text Indent 3"/>
    <w:basedOn w:val="a"/>
    <w:link w:val="311"/>
    <w:qFormat/>
    <w:rsid w:val="00CF172C"/>
    <w:pPr>
      <w:spacing w:after="120"/>
      <w:ind w:left="283" w:firstLine="720"/>
      <w:jc w:val="both"/>
    </w:pPr>
    <w:rPr>
      <w:sz w:val="16"/>
      <w:szCs w:val="16"/>
      <w:lang w:eastAsia="zh-CN"/>
    </w:rPr>
  </w:style>
  <w:style w:type="character" w:customStyle="1" w:styleId="311">
    <w:name w:val="Основной текст с отступом 3 Знак1"/>
    <w:basedOn w:val="a0"/>
    <w:link w:val="34"/>
    <w:rsid w:val="00CF172C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4-150">
    <w:name w:val="текст14-15"/>
    <w:basedOn w:val="a"/>
    <w:qFormat/>
    <w:rsid w:val="00CF172C"/>
    <w:pPr>
      <w:widowControl w:val="0"/>
      <w:autoSpaceDE w:val="0"/>
      <w:spacing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1d">
    <w:name w:val="заголовок 1"/>
    <w:basedOn w:val="a"/>
    <w:next w:val="a"/>
    <w:qFormat/>
    <w:rsid w:val="00CF172C"/>
    <w:pPr>
      <w:keepNext/>
      <w:widowControl w:val="0"/>
      <w:autoSpaceDE w:val="0"/>
    </w:pPr>
    <w:rPr>
      <w:sz w:val="28"/>
      <w:szCs w:val="28"/>
      <w:lang w:eastAsia="zh-CN"/>
    </w:rPr>
  </w:style>
  <w:style w:type="paragraph" w:customStyle="1" w:styleId="23">
    <w:name w:val="заголовок 2"/>
    <w:basedOn w:val="a"/>
    <w:next w:val="a"/>
    <w:qFormat/>
    <w:rsid w:val="00CF172C"/>
    <w:pPr>
      <w:keepNext/>
      <w:widowControl w:val="0"/>
      <w:autoSpaceDE w:val="0"/>
      <w:spacing w:line="360" w:lineRule="auto"/>
      <w:jc w:val="center"/>
    </w:pPr>
    <w:rPr>
      <w:sz w:val="28"/>
      <w:szCs w:val="28"/>
      <w:lang w:eastAsia="zh-CN"/>
    </w:rPr>
  </w:style>
  <w:style w:type="paragraph" w:customStyle="1" w:styleId="35">
    <w:name w:val="заголовок 3"/>
    <w:basedOn w:val="a"/>
    <w:next w:val="a"/>
    <w:qFormat/>
    <w:rsid w:val="00CF172C"/>
    <w:pPr>
      <w:keepNext/>
      <w:widowControl w:val="0"/>
      <w:autoSpaceDE w:val="0"/>
      <w:jc w:val="center"/>
    </w:pPr>
    <w:rPr>
      <w:b/>
      <w:bCs/>
      <w:lang w:eastAsia="zh-CN"/>
    </w:rPr>
  </w:style>
  <w:style w:type="paragraph" w:customStyle="1" w:styleId="6">
    <w:name w:val="заголовок 6"/>
    <w:basedOn w:val="a"/>
    <w:next w:val="a"/>
    <w:qFormat/>
    <w:rsid w:val="00CF172C"/>
    <w:pPr>
      <w:keepNext/>
      <w:widowControl w:val="0"/>
      <w:autoSpaceDE w:val="0"/>
      <w:ind w:left="3600"/>
      <w:jc w:val="center"/>
    </w:pPr>
    <w:rPr>
      <w:lang w:eastAsia="zh-CN"/>
    </w:rPr>
  </w:style>
  <w:style w:type="paragraph" w:customStyle="1" w:styleId="14-151">
    <w:name w:val="Текст 14-15"/>
    <w:basedOn w:val="a"/>
    <w:qFormat/>
    <w:rsid w:val="00CF172C"/>
    <w:pPr>
      <w:autoSpaceDE w:val="0"/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5">
    <w:name w:val="заголовок 5"/>
    <w:basedOn w:val="a"/>
    <w:next w:val="a"/>
    <w:qFormat/>
    <w:rsid w:val="00CF172C"/>
    <w:pPr>
      <w:keepNext/>
      <w:autoSpaceDE w:val="0"/>
      <w:jc w:val="right"/>
      <w:outlineLvl w:val="4"/>
    </w:pPr>
    <w:rPr>
      <w:sz w:val="34"/>
      <w:szCs w:val="34"/>
      <w:lang w:eastAsia="zh-CN"/>
    </w:rPr>
  </w:style>
  <w:style w:type="paragraph" w:customStyle="1" w:styleId="2-11">
    <w:name w:val="содержание2-11"/>
    <w:basedOn w:val="a"/>
    <w:qFormat/>
    <w:rsid w:val="00CF172C"/>
    <w:pPr>
      <w:spacing w:after="60"/>
      <w:jc w:val="both"/>
    </w:pPr>
    <w:rPr>
      <w:lang w:eastAsia="zh-CN"/>
    </w:rPr>
  </w:style>
  <w:style w:type="paragraph" w:customStyle="1" w:styleId="1e">
    <w:name w:val="Знак Знак Знак1 Знак Знак Знак Знак"/>
    <w:basedOn w:val="a"/>
    <w:qFormat/>
    <w:rsid w:val="00CF172C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6">
    <w:name w:val="Document Map"/>
    <w:basedOn w:val="a"/>
    <w:link w:val="1f"/>
    <w:qFormat/>
    <w:rsid w:val="00CF172C"/>
    <w:rPr>
      <w:rFonts w:ascii="Tahoma" w:hAnsi="Tahoma" w:cs="Tahoma"/>
      <w:sz w:val="16"/>
      <w:szCs w:val="16"/>
      <w:lang w:eastAsia="zh-CN"/>
    </w:rPr>
  </w:style>
  <w:style w:type="character" w:customStyle="1" w:styleId="1f">
    <w:name w:val="Схема документа Знак1"/>
    <w:basedOn w:val="a0"/>
    <w:link w:val="af6"/>
    <w:rsid w:val="00CF172C"/>
    <w:rPr>
      <w:rFonts w:ascii="Tahoma" w:eastAsia="Times New Roman" w:hAnsi="Tahoma" w:cs="Tahoma"/>
      <w:sz w:val="16"/>
      <w:szCs w:val="16"/>
      <w:lang w:eastAsia="zh-CN"/>
    </w:rPr>
  </w:style>
  <w:style w:type="paragraph" w:styleId="af7">
    <w:name w:val="Revision"/>
    <w:qFormat/>
    <w:rsid w:val="00CF1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Title">
    <w:name w:val="ConsTitle"/>
    <w:qFormat/>
    <w:rsid w:val="00CF172C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45">
    <w:name w:val="текст14.5"/>
    <w:basedOn w:val="a"/>
    <w:qFormat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211">
    <w:name w:val="Основной текст 21"/>
    <w:basedOn w:val="a"/>
    <w:qFormat/>
    <w:rsid w:val="00CF172C"/>
    <w:pPr>
      <w:overflowPunct w:val="0"/>
      <w:autoSpaceDE w:val="0"/>
      <w:ind w:firstLine="540"/>
      <w:jc w:val="both"/>
      <w:textAlignment w:val="baseline"/>
    </w:pPr>
    <w:rPr>
      <w:sz w:val="28"/>
      <w:szCs w:val="20"/>
      <w:lang w:eastAsia="zh-CN"/>
    </w:rPr>
  </w:style>
  <w:style w:type="paragraph" w:customStyle="1" w:styleId="TableContents">
    <w:name w:val="Table Contents"/>
    <w:basedOn w:val="a"/>
    <w:qFormat/>
    <w:rsid w:val="00CF172C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F172C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F172C"/>
    <w:rPr>
      <w:lang w:eastAsia="zh-CN"/>
    </w:rPr>
  </w:style>
  <w:style w:type="numbering" w:customStyle="1" w:styleId="WW8Num1">
    <w:name w:val="WW8Num1"/>
    <w:qFormat/>
    <w:rsid w:val="00CF172C"/>
  </w:style>
  <w:style w:type="numbering" w:customStyle="1" w:styleId="WW8Num2">
    <w:name w:val="WW8Num2"/>
    <w:qFormat/>
    <w:rsid w:val="00CF172C"/>
  </w:style>
  <w:style w:type="numbering" w:customStyle="1" w:styleId="WW8Num3">
    <w:name w:val="WW8Num3"/>
    <w:qFormat/>
    <w:rsid w:val="00CF172C"/>
  </w:style>
  <w:style w:type="numbering" w:customStyle="1" w:styleId="WW8Num4">
    <w:name w:val="WW8Num4"/>
    <w:qFormat/>
    <w:rsid w:val="00CF172C"/>
  </w:style>
  <w:style w:type="numbering" w:customStyle="1" w:styleId="WW8Num5">
    <w:name w:val="WW8Num5"/>
    <w:qFormat/>
    <w:rsid w:val="00CF172C"/>
  </w:style>
  <w:style w:type="numbering" w:customStyle="1" w:styleId="WW8Num6">
    <w:name w:val="WW8Num6"/>
    <w:qFormat/>
    <w:rsid w:val="00CF172C"/>
  </w:style>
  <w:style w:type="numbering" w:customStyle="1" w:styleId="WW8Num7">
    <w:name w:val="WW8Num7"/>
    <w:qFormat/>
    <w:rsid w:val="00CF172C"/>
  </w:style>
  <w:style w:type="numbering" w:customStyle="1" w:styleId="WW8Num8">
    <w:name w:val="WW8Num8"/>
    <w:qFormat/>
    <w:rsid w:val="00CF172C"/>
  </w:style>
  <w:style w:type="numbering" w:customStyle="1" w:styleId="WW8Num9">
    <w:name w:val="WW8Num9"/>
    <w:qFormat/>
    <w:rsid w:val="00CF172C"/>
  </w:style>
  <w:style w:type="numbering" w:customStyle="1" w:styleId="WW8Num10">
    <w:name w:val="WW8Num10"/>
    <w:qFormat/>
    <w:rsid w:val="00CF172C"/>
  </w:style>
  <w:style w:type="numbering" w:customStyle="1" w:styleId="WW8Num11">
    <w:name w:val="WW8Num11"/>
    <w:qFormat/>
    <w:rsid w:val="00CF172C"/>
  </w:style>
  <w:style w:type="numbering" w:customStyle="1" w:styleId="WW8Num12">
    <w:name w:val="WW8Num12"/>
    <w:qFormat/>
    <w:rsid w:val="00CF172C"/>
  </w:style>
  <w:style w:type="numbering" w:customStyle="1" w:styleId="WW8Num13">
    <w:name w:val="WW8Num13"/>
    <w:qFormat/>
    <w:rsid w:val="00CF172C"/>
  </w:style>
  <w:style w:type="numbering" w:customStyle="1" w:styleId="WW8Num14">
    <w:name w:val="WW8Num14"/>
    <w:qFormat/>
    <w:rsid w:val="00CF172C"/>
  </w:style>
  <w:style w:type="numbering" w:customStyle="1" w:styleId="WW8Num15">
    <w:name w:val="WW8Num15"/>
    <w:qFormat/>
    <w:rsid w:val="00CF172C"/>
  </w:style>
  <w:style w:type="numbering" w:customStyle="1" w:styleId="WW8Num16">
    <w:name w:val="WW8Num16"/>
    <w:qFormat/>
    <w:rsid w:val="00CF172C"/>
  </w:style>
  <w:style w:type="numbering" w:customStyle="1" w:styleId="WW8Num17">
    <w:name w:val="WW8Num17"/>
    <w:qFormat/>
    <w:rsid w:val="00CF172C"/>
  </w:style>
  <w:style w:type="numbering" w:customStyle="1" w:styleId="WW8Num18">
    <w:name w:val="WW8Num18"/>
    <w:qFormat/>
    <w:rsid w:val="00CF172C"/>
  </w:style>
  <w:style w:type="numbering" w:customStyle="1" w:styleId="WW8Num19">
    <w:name w:val="WW8Num19"/>
    <w:qFormat/>
    <w:rsid w:val="00CF172C"/>
  </w:style>
  <w:style w:type="numbering" w:customStyle="1" w:styleId="WW8Num20">
    <w:name w:val="WW8Num20"/>
    <w:qFormat/>
    <w:rsid w:val="00CF172C"/>
  </w:style>
  <w:style w:type="numbering" w:customStyle="1" w:styleId="WW8Num21">
    <w:name w:val="WW8Num21"/>
    <w:qFormat/>
    <w:rsid w:val="00CF172C"/>
  </w:style>
  <w:style w:type="numbering" w:customStyle="1" w:styleId="WW8Num22">
    <w:name w:val="WW8Num22"/>
    <w:qFormat/>
    <w:rsid w:val="00CF172C"/>
  </w:style>
  <w:style w:type="numbering" w:customStyle="1" w:styleId="WW8Num23">
    <w:name w:val="WW8Num23"/>
    <w:qFormat/>
    <w:rsid w:val="00CF172C"/>
  </w:style>
  <w:style w:type="numbering" w:customStyle="1" w:styleId="WW8Num24">
    <w:name w:val="WW8Num24"/>
    <w:qFormat/>
    <w:rsid w:val="00CF172C"/>
  </w:style>
  <w:style w:type="numbering" w:customStyle="1" w:styleId="WW8Num25">
    <w:name w:val="WW8Num25"/>
    <w:qFormat/>
    <w:rsid w:val="00CF172C"/>
  </w:style>
  <w:style w:type="numbering" w:customStyle="1" w:styleId="WW8Num26">
    <w:name w:val="WW8Num26"/>
    <w:qFormat/>
    <w:rsid w:val="00CF172C"/>
  </w:style>
  <w:style w:type="numbering" w:customStyle="1" w:styleId="WW8Num27">
    <w:name w:val="WW8Num27"/>
    <w:qFormat/>
    <w:rsid w:val="00CF172C"/>
  </w:style>
  <w:style w:type="numbering" w:customStyle="1" w:styleId="WW8Num28">
    <w:name w:val="WW8Num28"/>
    <w:qFormat/>
    <w:rsid w:val="00CF172C"/>
  </w:style>
  <w:style w:type="character" w:customStyle="1" w:styleId="1f0">
    <w:name w:val="Верхний колонтитул Знак1"/>
    <w:basedOn w:val="a0"/>
    <w:rsid w:val="00F84936"/>
    <w:rPr>
      <w:rFonts w:ascii="Times New Roman" w:eastAsia="Times New Roman" w:hAnsi="Times New Roman"/>
      <w:kern w:val="1"/>
      <w:sz w:val="28"/>
    </w:rPr>
  </w:style>
  <w:style w:type="paragraph" w:customStyle="1" w:styleId="ConsPlusTitle">
    <w:name w:val="ConsPlusTitle"/>
    <w:rsid w:val="006A439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14-15">
    <w:name w:val="oaeno14-15"/>
    <w:basedOn w:val="a"/>
    <w:rsid w:val="006A4396"/>
    <w:pPr>
      <w:spacing w:line="360" w:lineRule="auto"/>
      <w:ind w:firstLine="709"/>
      <w:jc w:val="both"/>
    </w:pPr>
    <w:rPr>
      <w:sz w:val="28"/>
      <w:szCs w:val="28"/>
    </w:rPr>
  </w:style>
  <w:style w:type="paragraph" w:styleId="af8">
    <w:name w:val="endnote text"/>
    <w:basedOn w:val="a"/>
    <w:link w:val="1f1"/>
    <w:uiPriority w:val="99"/>
    <w:semiHidden/>
    <w:unhideWhenUsed/>
    <w:rsid w:val="00C17D10"/>
    <w:rPr>
      <w:sz w:val="20"/>
      <w:szCs w:val="20"/>
    </w:rPr>
  </w:style>
  <w:style w:type="character" w:customStyle="1" w:styleId="1f1">
    <w:name w:val="Текст концевой сноски Знак1"/>
    <w:basedOn w:val="a0"/>
    <w:link w:val="af8"/>
    <w:uiPriority w:val="99"/>
    <w:semiHidden/>
    <w:rsid w:val="00C17D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C17D10"/>
    <w:rPr>
      <w:vertAlign w:val="superscript"/>
    </w:rPr>
  </w:style>
  <w:style w:type="paragraph" w:styleId="afa">
    <w:name w:val="footnote text"/>
    <w:basedOn w:val="a"/>
    <w:link w:val="1f2"/>
    <w:uiPriority w:val="99"/>
    <w:semiHidden/>
    <w:unhideWhenUsed/>
    <w:rsid w:val="00C17D10"/>
    <w:rPr>
      <w:sz w:val="20"/>
      <w:szCs w:val="20"/>
    </w:rPr>
  </w:style>
  <w:style w:type="character" w:customStyle="1" w:styleId="1f2">
    <w:name w:val="Текст сноски Знак1"/>
    <w:basedOn w:val="a0"/>
    <w:link w:val="afa"/>
    <w:uiPriority w:val="99"/>
    <w:semiHidden/>
    <w:rsid w:val="00C17D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C17D10"/>
    <w:rPr>
      <w:vertAlign w:val="superscript"/>
    </w:rPr>
  </w:style>
  <w:style w:type="character" w:styleId="afc">
    <w:name w:val="Strong"/>
    <w:basedOn w:val="a0"/>
    <w:uiPriority w:val="22"/>
    <w:qFormat/>
    <w:rsid w:val="00172ABE"/>
    <w:rPr>
      <w:b/>
      <w:bCs/>
    </w:rPr>
  </w:style>
  <w:style w:type="character" w:customStyle="1" w:styleId="110">
    <w:name w:val="Заголовок 1 Знак1"/>
    <w:basedOn w:val="a0"/>
    <w:link w:val="1"/>
    <w:uiPriority w:val="9"/>
    <w:rsid w:val="005C7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C9FE1A186FD481EC8E3C0708DED3BCBECC76ABCEF399C1A5B3D44DEE01232E0CAD157CF9D975BAD209FAEFE8EA1A083B59359F6eFX8P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BC400-90CA-42D6-9121-91E8B42A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6525</Words>
  <Characters>37193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magomz</dc:creator>
  <cp:lastModifiedBy>user</cp:lastModifiedBy>
  <cp:revision>2</cp:revision>
  <cp:lastPrinted>2021-07-14T14:45:00Z</cp:lastPrinted>
  <dcterms:created xsi:type="dcterms:W3CDTF">2021-07-14T17:27:00Z</dcterms:created>
  <dcterms:modified xsi:type="dcterms:W3CDTF">2021-07-14T17:27:00Z</dcterms:modified>
</cp:coreProperties>
</file>