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8BF4" w14:textId="77777777"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1CB65FA6" w14:textId="0610791C" w:rsidR="00F76E7A" w:rsidRDefault="00610543" w:rsidP="00B45BC5">
      <w:pPr>
        <w:spacing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</w:t>
      </w:r>
      <w:r w:rsidR="00440CF6">
        <w:rPr>
          <w:rFonts w:ascii="Times New Roman" w:hAnsi="Times New Roman"/>
          <w:b/>
          <w:sz w:val="28"/>
          <w:szCs w:val="28"/>
        </w:rPr>
        <w:t xml:space="preserve">Консультативного (экспертного)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440C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E762A1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>
        <w:rPr>
          <w:rFonts w:ascii="Times New Roman" w:hAnsi="Times New Roman"/>
          <w:b/>
          <w:sz w:val="28"/>
          <w:szCs w:val="28"/>
        </w:rPr>
        <w:t>«</w:t>
      </w:r>
      <w:r w:rsidR="00B45BC5" w:rsidRPr="00B45BC5">
        <w:rPr>
          <w:rFonts w:ascii="Times New Roman" w:hAnsi="Times New Roman"/>
          <w:b/>
          <w:color w:val="000000" w:themeColor="text1"/>
          <w:sz w:val="28"/>
          <w:szCs w:val="28"/>
        </w:rPr>
        <w:t>О рассмотрении проекта Федерального закона № 17357-8 «О внесении изменений в Федеральный закон «О санитарно-эпидемиологическом благополучия населения» (в части введения некоторых ограничительных мер в целях предотвращения новой коронавирусной инфекции)</w:t>
      </w:r>
      <w:r w:rsidR="0056214E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225B5D8B" w14:textId="1B802BC3"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3F4D16" w14:textId="075280D9" w:rsidR="00610543" w:rsidRPr="00373F0C" w:rsidRDefault="00440CF6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B45BC5">
        <w:rPr>
          <w:rFonts w:ascii="Times New Roman" w:hAnsi="Times New Roman"/>
          <w:b/>
          <w:color w:val="000000"/>
          <w:sz w:val="28"/>
          <w:szCs w:val="28"/>
        </w:rPr>
        <w:t>9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E505A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CE505A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21</w:t>
      </w:r>
    </w:p>
    <w:p w14:paraId="347D171D" w14:textId="77777777"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8B96737" w14:textId="2CF62839" w:rsidR="00E405CB" w:rsidRDefault="00E405CB" w:rsidP="00B45BC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</w:t>
      </w:r>
      <w:r w:rsidRPr="00BD108E">
        <w:rPr>
          <w:rFonts w:ascii="Times New Roman" w:hAnsi="Times New Roman"/>
          <w:color w:val="000000" w:themeColor="text1"/>
          <w:sz w:val="28"/>
          <w:szCs w:val="28"/>
        </w:rPr>
        <w:t>Консультативн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 (экспертн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советы 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заслушав информацию о </w:t>
      </w:r>
      <w:r w:rsidR="00E01D91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рассмотрении </w:t>
      </w:r>
      <w:r w:rsidRPr="00E405CB">
        <w:rPr>
          <w:rFonts w:ascii="Times New Roman" w:hAnsi="Times New Roman"/>
          <w:bCs/>
          <w:color w:val="000000" w:themeColor="text1"/>
          <w:sz w:val="28"/>
          <w:szCs w:val="28"/>
        </w:rPr>
        <w:t>проект</w:t>
      </w:r>
      <w:r w:rsidR="00E01D91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E405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Федеральн</w:t>
      </w:r>
      <w:r w:rsidR="00E01D91">
        <w:rPr>
          <w:rFonts w:ascii="Times New Roman" w:hAnsi="Times New Roman"/>
          <w:bCs/>
          <w:color w:val="000000" w:themeColor="text1"/>
          <w:sz w:val="28"/>
          <w:szCs w:val="28"/>
        </w:rPr>
        <w:t>ого</w:t>
      </w:r>
      <w:r w:rsidRPr="00E405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закон</w:t>
      </w:r>
      <w:r w:rsidR="00E01D91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E405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17357-8 «О внесении изменений в Федеральный закон «О санитарно-эпидемиологическом благополучия населения»</w:t>
      </w:r>
      <w:r w:rsidR="00AF1BC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Проект Федерального закона) </w:t>
      </w:r>
      <w:r w:rsidRPr="00E405CB">
        <w:rPr>
          <w:rFonts w:ascii="Times New Roman" w:hAnsi="Times New Roman"/>
          <w:bCs/>
          <w:color w:val="000000" w:themeColor="text1"/>
          <w:sz w:val="28"/>
          <w:szCs w:val="28"/>
        </w:rPr>
        <w:t>в части введения некоторых ограничительных мер в целях предотвращения новой коронавирусной инфекции</w:t>
      </w:r>
      <w:r w:rsidR="00AF1BC1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считает необходимым отметить следующее.</w:t>
      </w:r>
    </w:p>
    <w:p w14:paraId="5D0E6E81" w14:textId="2544C9F2" w:rsidR="004B07E2" w:rsidRDefault="00E34640" w:rsidP="00B45B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80846">
        <w:rPr>
          <w:rFonts w:ascii="Times New Roman" w:hAnsi="Times New Roman"/>
          <w:sz w:val="28"/>
          <w:szCs w:val="28"/>
        </w:rPr>
        <w:t xml:space="preserve">Проектом </w:t>
      </w:r>
      <w:r w:rsidR="00AF1BC1">
        <w:rPr>
          <w:rFonts w:ascii="Times New Roman" w:hAnsi="Times New Roman"/>
          <w:sz w:val="28"/>
          <w:szCs w:val="28"/>
        </w:rPr>
        <w:t>Ф</w:t>
      </w:r>
      <w:r w:rsidRPr="00F80846">
        <w:rPr>
          <w:rFonts w:ascii="Times New Roman" w:hAnsi="Times New Roman"/>
          <w:sz w:val="28"/>
          <w:szCs w:val="28"/>
        </w:rPr>
        <w:t xml:space="preserve">едерального закона </w:t>
      </w:r>
      <w:r w:rsidR="00AF1BC1">
        <w:rPr>
          <w:rFonts w:ascii="Times New Roman" w:hAnsi="Times New Roman"/>
          <w:sz w:val="28"/>
          <w:szCs w:val="28"/>
        </w:rPr>
        <w:t>вносятся</w:t>
      </w:r>
      <w:r w:rsidRPr="00F80846">
        <w:rPr>
          <w:rFonts w:ascii="Times New Roman" w:hAnsi="Times New Roman"/>
          <w:sz w:val="28"/>
          <w:szCs w:val="28"/>
        </w:rPr>
        <w:t xml:space="preserve"> изменения, направленные на урегулирование порядка предоставления гражданам услуг в случае распространения новой коронавирусной инфекции, а также порядка уведомления физических л</w:t>
      </w:r>
      <w:r w:rsidR="00F80846">
        <w:rPr>
          <w:rFonts w:ascii="Times New Roman" w:hAnsi="Times New Roman"/>
          <w:sz w:val="28"/>
          <w:szCs w:val="28"/>
        </w:rPr>
        <w:t>и</w:t>
      </w:r>
      <w:r w:rsidRPr="00F80846">
        <w:rPr>
          <w:rFonts w:ascii="Times New Roman" w:hAnsi="Times New Roman"/>
          <w:sz w:val="28"/>
          <w:szCs w:val="28"/>
        </w:rPr>
        <w:t>ц о результатах исследований на наличие возбудителя новой коронавирусной инфекции, в целях предупреждения распространения новой коронавирусной инфекции на территории Российской Федерации.</w:t>
      </w:r>
    </w:p>
    <w:p w14:paraId="49AF1D03" w14:textId="1F9074A1" w:rsidR="00FD3B61" w:rsidRDefault="00B45BC5" w:rsidP="00B45B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частности,</w:t>
      </w:r>
      <w:r w:rsidR="00FD3B61">
        <w:rPr>
          <w:rFonts w:ascii="Times New Roman" w:hAnsi="Times New Roman"/>
          <w:sz w:val="28"/>
          <w:szCs w:val="28"/>
        </w:rPr>
        <w:t xml:space="preserve"> статьей 31¹ </w:t>
      </w:r>
      <w:r w:rsidR="00E34640" w:rsidRPr="00F80846">
        <w:rPr>
          <w:rFonts w:ascii="Times New Roman" w:hAnsi="Times New Roman"/>
          <w:sz w:val="28"/>
          <w:szCs w:val="28"/>
        </w:rPr>
        <w:t>предусматрива</w:t>
      </w:r>
      <w:r w:rsidR="00FD3B61">
        <w:rPr>
          <w:rFonts w:ascii="Times New Roman" w:hAnsi="Times New Roman"/>
          <w:sz w:val="28"/>
          <w:szCs w:val="28"/>
        </w:rPr>
        <w:t xml:space="preserve">ется </w:t>
      </w:r>
      <w:r w:rsidR="00E34640" w:rsidRPr="00F80846">
        <w:rPr>
          <w:rFonts w:ascii="Times New Roman" w:hAnsi="Times New Roman"/>
          <w:sz w:val="28"/>
          <w:szCs w:val="28"/>
        </w:rPr>
        <w:t>установление перечня мероприятий и объектов, а также поряд</w:t>
      </w:r>
      <w:r w:rsidR="00FD3B61">
        <w:rPr>
          <w:rFonts w:ascii="Times New Roman" w:hAnsi="Times New Roman"/>
          <w:sz w:val="28"/>
          <w:szCs w:val="28"/>
        </w:rPr>
        <w:t>ок</w:t>
      </w:r>
      <w:r w:rsidR="00E34640" w:rsidRPr="00F80846">
        <w:rPr>
          <w:rFonts w:ascii="Times New Roman" w:hAnsi="Times New Roman"/>
          <w:sz w:val="28"/>
          <w:szCs w:val="28"/>
        </w:rPr>
        <w:t xml:space="preserve"> допуска граждан на эти объекты с учетом наличия медицинской документации, подтверждающей наличие профилактической прививки против новой коронавирусной инфекции, медицинского противопоказания к проведению профилактической прививки и (</w:t>
      </w:r>
      <w:r w:rsidR="00FD3B61">
        <w:rPr>
          <w:rFonts w:ascii="Times New Roman" w:hAnsi="Times New Roman"/>
          <w:sz w:val="28"/>
          <w:szCs w:val="28"/>
        </w:rPr>
        <w:t>и</w:t>
      </w:r>
      <w:r w:rsidR="00E34640" w:rsidRPr="00F80846">
        <w:rPr>
          <w:rFonts w:ascii="Times New Roman" w:hAnsi="Times New Roman"/>
          <w:sz w:val="28"/>
          <w:szCs w:val="28"/>
        </w:rPr>
        <w:t>ли) перенесенное заболевание инфекцией, а также документа, удостоверяющего их личность.</w:t>
      </w:r>
    </w:p>
    <w:p w14:paraId="6E5A99FE" w14:textId="477BF54F" w:rsidR="00FD3B61" w:rsidRPr="000D41B2" w:rsidRDefault="00FD3B61" w:rsidP="00B45B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Принимая во внимание общественную озабоченность </w:t>
      </w:r>
      <w:r w:rsidRPr="000D41B2">
        <w:rPr>
          <w:rFonts w:ascii="Times New Roman" w:hAnsi="Times New Roman"/>
          <w:sz w:val="28"/>
          <w:szCs w:val="28"/>
        </w:rPr>
        <w:t>о правовых перспективах данн</w:t>
      </w:r>
      <w:r>
        <w:rPr>
          <w:rFonts w:ascii="Times New Roman" w:hAnsi="Times New Roman"/>
          <w:sz w:val="28"/>
          <w:szCs w:val="28"/>
        </w:rPr>
        <w:t>ого</w:t>
      </w:r>
      <w:r w:rsidRPr="000D41B2">
        <w:rPr>
          <w:rFonts w:ascii="Times New Roman" w:hAnsi="Times New Roman"/>
          <w:sz w:val="28"/>
          <w:szCs w:val="28"/>
        </w:rPr>
        <w:t xml:space="preserve"> законопроект</w:t>
      </w:r>
      <w:r>
        <w:rPr>
          <w:rFonts w:ascii="Times New Roman" w:hAnsi="Times New Roman"/>
          <w:sz w:val="28"/>
          <w:szCs w:val="28"/>
        </w:rPr>
        <w:t xml:space="preserve">а, </w:t>
      </w:r>
      <w:r w:rsidR="00A343E8">
        <w:rPr>
          <w:rFonts w:ascii="Times New Roman" w:hAnsi="Times New Roman"/>
          <w:sz w:val="28"/>
          <w:szCs w:val="28"/>
        </w:rPr>
        <w:t xml:space="preserve">позицию Уполномоченного по правам человека в Самарской области, а также </w:t>
      </w:r>
      <w:r>
        <w:rPr>
          <w:rFonts w:ascii="Times New Roman" w:hAnsi="Times New Roman"/>
          <w:sz w:val="28"/>
          <w:szCs w:val="28"/>
        </w:rPr>
        <w:t xml:space="preserve">факт его рассмотрения и </w:t>
      </w:r>
      <w:r w:rsidR="00C246D3">
        <w:rPr>
          <w:rFonts w:ascii="Times New Roman" w:hAnsi="Times New Roman"/>
          <w:sz w:val="28"/>
          <w:szCs w:val="28"/>
        </w:rPr>
        <w:t xml:space="preserve">поддержки </w:t>
      </w:r>
      <w:r w:rsidR="00A343E8">
        <w:rPr>
          <w:rFonts w:ascii="Times New Roman" w:hAnsi="Times New Roman"/>
          <w:sz w:val="28"/>
          <w:szCs w:val="28"/>
        </w:rPr>
        <w:t xml:space="preserve">депутатами </w:t>
      </w:r>
      <w:r w:rsidR="00C246D3">
        <w:rPr>
          <w:rFonts w:ascii="Times New Roman" w:hAnsi="Times New Roman"/>
          <w:sz w:val="28"/>
          <w:szCs w:val="28"/>
        </w:rPr>
        <w:t>Самарской Губер</w:t>
      </w:r>
      <w:r w:rsidR="00A343E8">
        <w:rPr>
          <w:rFonts w:ascii="Times New Roman" w:hAnsi="Times New Roman"/>
          <w:sz w:val="28"/>
          <w:szCs w:val="28"/>
        </w:rPr>
        <w:t>н</w:t>
      </w:r>
      <w:r w:rsidR="00C246D3">
        <w:rPr>
          <w:rFonts w:ascii="Times New Roman" w:hAnsi="Times New Roman"/>
          <w:sz w:val="28"/>
          <w:szCs w:val="28"/>
        </w:rPr>
        <w:t>ской Дум</w:t>
      </w:r>
      <w:r w:rsidR="00A343E8">
        <w:rPr>
          <w:rFonts w:ascii="Times New Roman" w:hAnsi="Times New Roman"/>
          <w:sz w:val="28"/>
          <w:szCs w:val="28"/>
        </w:rPr>
        <w:t xml:space="preserve">ы, члены </w:t>
      </w:r>
      <w:r w:rsidR="00A343E8"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</w:t>
      </w:r>
      <w:r w:rsidR="003F3A92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343E8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A343E8" w:rsidRPr="00BD108E">
        <w:rPr>
          <w:rFonts w:ascii="Times New Roman" w:hAnsi="Times New Roman"/>
          <w:color w:val="000000" w:themeColor="text1"/>
          <w:sz w:val="28"/>
          <w:szCs w:val="28"/>
        </w:rPr>
        <w:t>Консультативн</w:t>
      </w:r>
      <w:r w:rsidR="003F3A92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343E8"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 (экспертн</w:t>
      </w:r>
      <w:r w:rsidR="003F3A92">
        <w:rPr>
          <w:rFonts w:ascii="Times New Roman" w:hAnsi="Times New Roman"/>
          <w:color w:val="000000" w:themeColor="text1"/>
          <w:sz w:val="28"/>
          <w:szCs w:val="28"/>
        </w:rPr>
        <w:t xml:space="preserve">ого) </w:t>
      </w:r>
      <w:r w:rsidR="00A343E8" w:rsidRPr="00373F0C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="00A343E8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0D41B2">
        <w:rPr>
          <w:rFonts w:ascii="Times New Roman" w:hAnsi="Times New Roman"/>
          <w:sz w:val="28"/>
          <w:szCs w:val="28"/>
        </w:rPr>
        <w:t xml:space="preserve"> </w:t>
      </w:r>
      <w:r w:rsidR="00A343E8" w:rsidRPr="00071CE5">
        <w:rPr>
          <w:rFonts w:ascii="Times New Roman" w:hAnsi="Times New Roman"/>
          <w:b/>
          <w:bCs/>
          <w:sz w:val="28"/>
          <w:szCs w:val="28"/>
        </w:rPr>
        <w:t xml:space="preserve">считают необходимым </w:t>
      </w:r>
      <w:r w:rsidRPr="00071CE5">
        <w:rPr>
          <w:rFonts w:ascii="Times New Roman" w:hAnsi="Times New Roman"/>
          <w:b/>
          <w:bCs/>
          <w:sz w:val="28"/>
          <w:szCs w:val="28"/>
        </w:rPr>
        <w:t>отме</w:t>
      </w:r>
      <w:r w:rsidR="00A343E8" w:rsidRPr="00071CE5">
        <w:rPr>
          <w:rFonts w:ascii="Times New Roman" w:hAnsi="Times New Roman"/>
          <w:b/>
          <w:bCs/>
          <w:sz w:val="28"/>
          <w:szCs w:val="28"/>
        </w:rPr>
        <w:t>тить</w:t>
      </w:r>
      <w:r w:rsidRPr="000D41B2">
        <w:rPr>
          <w:rFonts w:ascii="Times New Roman" w:hAnsi="Times New Roman"/>
          <w:sz w:val="28"/>
          <w:szCs w:val="28"/>
        </w:rPr>
        <w:t xml:space="preserve">, что что </w:t>
      </w:r>
      <w:r w:rsidRPr="00A343E8">
        <w:rPr>
          <w:rFonts w:ascii="Times New Roman" w:hAnsi="Times New Roman"/>
          <w:b/>
          <w:bCs/>
          <w:sz w:val="28"/>
          <w:szCs w:val="28"/>
        </w:rPr>
        <w:t>жизнь и здоровье человека</w:t>
      </w:r>
      <w:r w:rsidRPr="000D41B2">
        <w:rPr>
          <w:rFonts w:ascii="Times New Roman" w:hAnsi="Times New Roman"/>
          <w:sz w:val="28"/>
          <w:szCs w:val="28"/>
        </w:rPr>
        <w:t xml:space="preserve"> – высшее благо, без которого утрачивают свое </w:t>
      </w:r>
      <w:r w:rsidRPr="000D41B2">
        <w:rPr>
          <w:rFonts w:ascii="Times New Roman" w:hAnsi="Times New Roman"/>
          <w:sz w:val="28"/>
          <w:szCs w:val="28"/>
        </w:rPr>
        <w:lastRenderedPageBreak/>
        <w:t>значение все другие блага и ценности, по</w:t>
      </w:r>
      <w:r w:rsidR="00071CE5">
        <w:rPr>
          <w:rFonts w:ascii="Times New Roman" w:hAnsi="Times New Roman"/>
          <w:sz w:val="28"/>
          <w:szCs w:val="28"/>
        </w:rPr>
        <w:t>э</w:t>
      </w:r>
      <w:r w:rsidRPr="000D41B2">
        <w:rPr>
          <w:rFonts w:ascii="Times New Roman" w:hAnsi="Times New Roman"/>
          <w:sz w:val="28"/>
          <w:szCs w:val="28"/>
        </w:rPr>
        <w:t xml:space="preserve">тому забота об их сохранении и укреплении образуют одну из основополагающих конституционных обязанностей демократического государства. </w:t>
      </w:r>
    </w:p>
    <w:p w14:paraId="4FD10103" w14:textId="1509390E" w:rsidR="00E405CB" w:rsidRPr="00DC2A09" w:rsidRDefault="00071CE5" w:rsidP="00B45B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связи, </w:t>
      </w:r>
      <w:r w:rsidRPr="000D41B2">
        <w:rPr>
          <w:rFonts w:ascii="Times New Roman" w:hAnsi="Times New Roman"/>
          <w:sz w:val="28"/>
          <w:szCs w:val="28"/>
        </w:rPr>
        <w:t xml:space="preserve">наряду с увеличением финансирования сферы здравоохранения и поиском эффективных лекарственных методов лечения, </w:t>
      </w:r>
      <w:r>
        <w:rPr>
          <w:rFonts w:ascii="Times New Roman" w:hAnsi="Times New Roman"/>
          <w:sz w:val="28"/>
          <w:szCs w:val="28"/>
        </w:rPr>
        <w:t xml:space="preserve">практика </w:t>
      </w:r>
      <w:r w:rsidRPr="000D41B2">
        <w:rPr>
          <w:rFonts w:ascii="Times New Roman" w:hAnsi="Times New Roman"/>
          <w:sz w:val="28"/>
          <w:szCs w:val="28"/>
        </w:rPr>
        <w:t>введени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DC2A09">
        <w:rPr>
          <w:rFonts w:ascii="Times New Roman" w:hAnsi="Times New Roman"/>
          <w:sz w:val="28"/>
          <w:szCs w:val="28"/>
        </w:rPr>
        <w:t xml:space="preserve">и унификации </w:t>
      </w:r>
      <w:r>
        <w:rPr>
          <w:rFonts w:ascii="Times New Roman" w:hAnsi="Times New Roman"/>
          <w:sz w:val="28"/>
          <w:szCs w:val="28"/>
        </w:rPr>
        <w:t>государственной властью</w:t>
      </w:r>
      <w:r w:rsidRPr="000D41B2">
        <w:rPr>
          <w:rFonts w:ascii="Times New Roman" w:hAnsi="Times New Roman"/>
          <w:sz w:val="28"/>
          <w:szCs w:val="28"/>
        </w:rPr>
        <w:t xml:space="preserve"> ограничительных мер, цель которых,</w:t>
      </w:r>
      <w:r>
        <w:rPr>
          <w:rFonts w:ascii="Times New Roman" w:hAnsi="Times New Roman"/>
          <w:sz w:val="28"/>
          <w:szCs w:val="28"/>
        </w:rPr>
        <w:t xml:space="preserve"> защитить жизнь и здоровья граждан,</w:t>
      </w:r>
      <w:r w:rsidRPr="000D4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D41B2">
        <w:rPr>
          <w:rFonts w:ascii="Times New Roman" w:hAnsi="Times New Roman"/>
          <w:sz w:val="28"/>
          <w:szCs w:val="28"/>
        </w:rPr>
        <w:t>в том числе активизировать</w:t>
      </w:r>
      <w:r>
        <w:rPr>
          <w:rFonts w:ascii="Times New Roman" w:hAnsi="Times New Roman"/>
          <w:sz w:val="28"/>
          <w:szCs w:val="28"/>
        </w:rPr>
        <w:t>,</w:t>
      </w:r>
      <w:r w:rsidRPr="000D41B2">
        <w:rPr>
          <w:rFonts w:ascii="Times New Roman" w:hAnsi="Times New Roman"/>
          <w:sz w:val="28"/>
          <w:szCs w:val="28"/>
        </w:rPr>
        <w:t xml:space="preserve"> процессы вакцинации, как общепризнанного безальтернативного метода противодействия инфекции</w:t>
      </w:r>
      <w:r w:rsidR="00DC2A09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придания этим мерам, в том числе, и федеральной легитимности</w:t>
      </w:r>
      <w:r w:rsidR="00DC2A09">
        <w:rPr>
          <w:rFonts w:ascii="Times New Roman" w:hAnsi="Times New Roman"/>
          <w:sz w:val="28"/>
          <w:szCs w:val="28"/>
        </w:rPr>
        <w:t>, является обоснованной и целесообразной.</w:t>
      </w:r>
    </w:p>
    <w:p w14:paraId="2179F1BF" w14:textId="3B6BD3DC" w:rsidR="00E405CB" w:rsidRPr="00DC2A09" w:rsidRDefault="00DC2A09" w:rsidP="00B45B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 отмечено, что л</w:t>
      </w:r>
      <w:r w:rsidRPr="000D41B2">
        <w:rPr>
          <w:rFonts w:ascii="Times New Roman" w:hAnsi="Times New Roman"/>
          <w:sz w:val="28"/>
          <w:szCs w:val="28"/>
        </w:rPr>
        <w:t xml:space="preserve">егитимность </w:t>
      </w:r>
      <w:r>
        <w:rPr>
          <w:rFonts w:ascii="Times New Roman" w:hAnsi="Times New Roman"/>
          <w:sz w:val="28"/>
          <w:szCs w:val="28"/>
        </w:rPr>
        <w:t>предлагаемых законопроектом временных</w:t>
      </w:r>
      <w:r w:rsidRPr="000D41B2">
        <w:rPr>
          <w:rFonts w:ascii="Times New Roman" w:hAnsi="Times New Roman"/>
          <w:sz w:val="28"/>
          <w:szCs w:val="28"/>
        </w:rPr>
        <w:t xml:space="preserve"> ограничений исчерпывающе устанавливается статьей 55 Конституции Российской Федерации, которая гласит «права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государства»</w:t>
      </w:r>
      <w:r>
        <w:rPr>
          <w:rFonts w:ascii="Times New Roman" w:hAnsi="Times New Roman"/>
          <w:sz w:val="28"/>
          <w:szCs w:val="28"/>
        </w:rPr>
        <w:t>, и полностью соответствует духу с</w:t>
      </w:r>
      <w:r w:rsidRPr="000D41B2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и</w:t>
      </w:r>
      <w:r w:rsidRPr="000D41B2">
        <w:rPr>
          <w:rFonts w:ascii="Times New Roman" w:hAnsi="Times New Roman"/>
          <w:sz w:val="28"/>
          <w:szCs w:val="28"/>
        </w:rPr>
        <w:t xml:space="preserve"> 29 </w:t>
      </w:r>
      <w:hyperlink r:id="rId8" w:history="1">
        <w:r w:rsidRPr="00DC2A09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«Всеобщей декларацией прав человека» (принятой Генеральной Ассамблеей ООН 10.12.1948)</w:t>
        </w:r>
      </w:hyperlink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3BFA4514" w14:textId="335126B7" w:rsidR="003F3A92" w:rsidRPr="00BF0DCE" w:rsidRDefault="003F3A92" w:rsidP="00B45B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Принимая во внимание данные обстоятельства, члены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BD108E">
        <w:rPr>
          <w:rFonts w:ascii="Times New Roman" w:hAnsi="Times New Roman"/>
          <w:color w:val="000000" w:themeColor="text1"/>
          <w:sz w:val="28"/>
          <w:szCs w:val="28"/>
        </w:rPr>
        <w:t>Консультативн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 (экспертн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ого)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>
        <w:rPr>
          <w:rFonts w:ascii="Times New Roman" w:hAnsi="Times New Roman"/>
          <w:color w:val="000000" w:themeColor="text1"/>
          <w:sz w:val="28"/>
          <w:szCs w:val="28"/>
        </w:rPr>
        <w:t>ов полностью разделяют и поддерживают позицию Уполномоченного по правам человека в Самарской области о том</w:t>
      </w:r>
      <w:r w:rsidR="00BF0DC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D41B2">
        <w:rPr>
          <w:rFonts w:ascii="Times New Roman" w:hAnsi="Times New Roman"/>
          <w:sz w:val="28"/>
          <w:szCs w:val="28"/>
        </w:rPr>
        <w:t xml:space="preserve">что в такой экстраординарной эпидемиологической ситуации, которая сложилась в Российской Федерации, </w:t>
      </w:r>
      <w:r w:rsidR="00BF0DCE">
        <w:rPr>
          <w:rFonts w:ascii="Times New Roman" w:hAnsi="Times New Roman"/>
          <w:sz w:val="28"/>
          <w:szCs w:val="28"/>
        </w:rPr>
        <w:t>предлагаемые законопроектом</w:t>
      </w:r>
      <w:r w:rsidRPr="000D41B2">
        <w:rPr>
          <w:rFonts w:ascii="Times New Roman" w:hAnsi="Times New Roman"/>
          <w:sz w:val="28"/>
          <w:szCs w:val="28"/>
        </w:rPr>
        <w:t xml:space="preserve"> ограничительные меры</w:t>
      </w:r>
      <w:r>
        <w:rPr>
          <w:rFonts w:ascii="Times New Roman" w:hAnsi="Times New Roman"/>
          <w:sz w:val="28"/>
          <w:szCs w:val="28"/>
        </w:rPr>
        <w:t>,</w:t>
      </w:r>
      <w:r w:rsidRPr="000D41B2">
        <w:rPr>
          <w:rFonts w:ascii="Times New Roman" w:hAnsi="Times New Roman"/>
          <w:sz w:val="28"/>
          <w:szCs w:val="28"/>
        </w:rPr>
        <w:t xml:space="preserve"> призван</w:t>
      </w:r>
      <w:r w:rsidRPr="0026539E">
        <w:rPr>
          <w:rFonts w:ascii="Times New Roman" w:hAnsi="Times New Roman"/>
          <w:sz w:val="28"/>
          <w:szCs w:val="28"/>
        </w:rPr>
        <w:t>н</w:t>
      </w:r>
      <w:r w:rsidRPr="000D41B2">
        <w:rPr>
          <w:rFonts w:ascii="Times New Roman" w:hAnsi="Times New Roman"/>
          <w:sz w:val="28"/>
          <w:szCs w:val="28"/>
        </w:rPr>
        <w:t>ы</w:t>
      </w:r>
      <w:r w:rsidRPr="0026539E">
        <w:rPr>
          <w:rFonts w:ascii="Times New Roman" w:hAnsi="Times New Roman"/>
          <w:sz w:val="28"/>
          <w:szCs w:val="28"/>
        </w:rPr>
        <w:t>е</w:t>
      </w:r>
      <w:r w:rsidRPr="000D41B2">
        <w:rPr>
          <w:rFonts w:ascii="Times New Roman" w:hAnsi="Times New Roman"/>
          <w:sz w:val="28"/>
          <w:szCs w:val="28"/>
        </w:rPr>
        <w:t xml:space="preserve"> защитить основополагающую, гарантированную Конституцией Российской Федерации ценность – жизнь и здоровье граждан,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19FC">
        <w:rPr>
          <w:rFonts w:ascii="Times New Roman" w:hAnsi="Times New Roman"/>
          <w:b/>
          <w:bCs/>
          <w:sz w:val="28"/>
          <w:szCs w:val="28"/>
          <w:u w:val="single"/>
        </w:rPr>
        <w:t>обоснованы</w:t>
      </w:r>
      <w:r w:rsidRPr="0026539E">
        <w:rPr>
          <w:rFonts w:ascii="Times New Roman" w:hAnsi="Times New Roman"/>
          <w:b/>
          <w:bCs/>
          <w:sz w:val="28"/>
          <w:szCs w:val="28"/>
          <w:u w:val="single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F0DCE">
        <w:rPr>
          <w:rFonts w:ascii="Times New Roman" w:hAnsi="Times New Roman"/>
          <w:b/>
          <w:bCs/>
          <w:sz w:val="28"/>
          <w:szCs w:val="28"/>
          <w:u w:val="single"/>
        </w:rPr>
        <w:t>носят временный характер</w:t>
      </w:r>
      <w:r w:rsidRPr="00BF0DCE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Pr="00BF0DCE">
        <w:rPr>
          <w:rFonts w:ascii="Times New Roman" w:hAnsi="Times New Roman"/>
          <w:b/>
          <w:bCs/>
          <w:sz w:val="28"/>
          <w:szCs w:val="28"/>
          <w:u w:val="single"/>
        </w:rPr>
        <w:t>не могут расцениваться</w:t>
      </w:r>
      <w:r w:rsidRPr="00BF0DCE">
        <w:rPr>
          <w:rFonts w:ascii="Times New Roman" w:hAnsi="Times New Roman"/>
          <w:b/>
          <w:bCs/>
          <w:sz w:val="28"/>
          <w:szCs w:val="28"/>
        </w:rPr>
        <w:t>, как нарушение конституционных прав граждан.</w:t>
      </w:r>
    </w:p>
    <w:p w14:paraId="0A57F1C8" w14:textId="77777777" w:rsidR="00E405CB" w:rsidRDefault="00E405CB" w:rsidP="00B45BC5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76C5A4" w14:textId="3AD106E4" w:rsidR="00440CF6" w:rsidRPr="00BF0DCE" w:rsidRDefault="00AF1A1F" w:rsidP="00B45BC5">
      <w:pPr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Консультативный (экспертный) </w:t>
      </w:r>
      <w:r w:rsidR="00440CF6"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советы по вопросам прав и свобод человека при Уполномоченном по правам человека в Самарской области, заслушав и обсудив </w:t>
      </w:r>
      <w:r w:rsidR="003B5B37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представленную </w:t>
      </w:r>
      <w:r w:rsidR="00440CF6" w:rsidRPr="00E405CB">
        <w:rPr>
          <w:rFonts w:ascii="Times New Roman" w:hAnsi="Times New Roman"/>
          <w:color w:val="000000" w:themeColor="text1"/>
          <w:sz w:val="28"/>
          <w:szCs w:val="28"/>
        </w:rPr>
        <w:t>информацию о</w:t>
      </w:r>
      <w:r w:rsidR="0056214E"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 проект</w:t>
      </w:r>
      <w:r w:rsidR="00A674B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6214E"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</w:t>
      </w:r>
      <w:r w:rsidR="00A674BF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56214E"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A674B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6214E"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 № 17357-8 «О внесении изменений в Федеральный закон «О санитарно-эпидемиологическом благополучия населения»</w:t>
      </w:r>
      <w:r w:rsidR="00BF0D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14E" w:rsidRPr="00E405CB">
        <w:rPr>
          <w:rFonts w:ascii="Times New Roman" w:hAnsi="Times New Roman"/>
          <w:color w:val="000000" w:themeColor="text1"/>
          <w:sz w:val="28"/>
          <w:szCs w:val="28"/>
        </w:rPr>
        <w:t>(в части введения некоторых ограничительных мер в целях предотвращения новой коронавирусной инфекции)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 xml:space="preserve">, решили: </w:t>
      </w:r>
    </w:p>
    <w:p w14:paraId="0F88FC19" w14:textId="0B59291A" w:rsidR="00440CF6" w:rsidRPr="00440CF6" w:rsidRDefault="00BF0DCE" w:rsidP="00B45B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ab/>
        <w:t>Принять к сведению информацию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3C048E" w14:textId="77777777" w:rsidR="00440CF6" w:rsidRPr="00440CF6" w:rsidRDefault="00440CF6" w:rsidP="00B45B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B216FE" w14:textId="37681D8C" w:rsidR="003377C0" w:rsidRDefault="00BF0DCE" w:rsidP="00B45BC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Поддержать позицию 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>Уполномоченно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 xml:space="preserve"> по правам человека в Самарской области </w:t>
      </w:r>
      <w:r w:rsidR="00A674BF">
        <w:rPr>
          <w:rFonts w:ascii="Times New Roman" w:hAnsi="Times New Roman"/>
          <w:color w:val="000000" w:themeColor="text1"/>
          <w:sz w:val="28"/>
          <w:szCs w:val="28"/>
        </w:rPr>
        <w:t>о правовой легитимности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ограничительных мер</w:t>
      </w:r>
      <w:r w:rsidR="00E11168">
        <w:rPr>
          <w:rFonts w:ascii="Times New Roman" w:hAnsi="Times New Roman"/>
          <w:color w:val="000000" w:themeColor="text1"/>
          <w:sz w:val="28"/>
          <w:szCs w:val="28"/>
        </w:rPr>
        <w:t xml:space="preserve">, предлагаемых </w:t>
      </w:r>
      <w:r w:rsidR="00A674BF" w:rsidRPr="00E405CB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E11168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A674BF"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</w:t>
      </w:r>
      <w:r w:rsidR="00A674BF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674BF"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A674B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674BF" w:rsidRPr="00E405CB">
        <w:rPr>
          <w:rFonts w:ascii="Times New Roman" w:hAnsi="Times New Roman"/>
          <w:color w:val="000000" w:themeColor="text1"/>
          <w:sz w:val="28"/>
          <w:szCs w:val="28"/>
        </w:rPr>
        <w:t xml:space="preserve"> № 17357-8 «О внесении изменений в Федеральный закон «О санитарно-эпидемиологическом благополучия населения»</w:t>
      </w:r>
    </w:p>
    <w:p w14:paraId="1628DFE0" w14:textId="03A41406" w:rsidR="00D600EC" w:rsidRDefault="00D600EC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A0E586" w14:textId="5F921A1F" w:rsidR="00E11168" w:rsidRDefault="00E11168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010C4E" w14:textId="25D0329A" w:rsidR="00E11168" w:rsidRPr="00373F0C" w:rsidRDefault="00E11168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21406F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14:paraId="4BB1B4AC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7B6CF5DC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1E20EEC9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14:paraId="70756437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9831FB" w14:textId="77777777" w:rsidR="00AF1A1F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r w:rsidR="00AF1A1F" w:rsidRPr="00AF1A1F">
        <w:rPr>
          <w:rFonts w:ascii="Times New Roman" w:hAnsi="Times New Roman"/>
          <w:color w:val="000000" w:themeColor="text1"/>
          <w:sz w:val="28"/>
          <w:szCs w:val="28"/>
        </w:rPr>
        <w:t xml:space="preserve">Консультативного (экспертного) </w:t>
      </w:r>
    </w:p>
    <w:p w14:paraId="2BF64723" w14:textId="7DC740A0" w:rsidR="00610543" w:rsidRPr="00373F0C" w:rsidRDefault="00AF1A1F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>овета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2213C91B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 w:rsidRPr="00E60072"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C16DDE8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444C09F6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342705CC" w14:textId="77777777" w:rsidR="00EC0554" w:rsidRPr="00373F0C" w:rsidRDefault="00610543" w:rsidP="000B1860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C07B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76B9" w14:textId="77777777" w:rsidR="00715631" w:rsidRDefault="00715631" w:rsidP="001B2683">
      <w:pPr>
        <w:spacing w:after="0" w:line="240" w:lineRule="auto"/>
      </w:pPr>
      <w:r>
        <w:separator/>
      </w:r>
    </w:p>
  </w:endnote>
  <w:endnote w:type="continuationSeparator" w:id="0">
    <w:p w14:paraId="7333B699" w14:textId="77777777" w:rsidR="00715631" w:rsidRDefault="00715631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3C0E" w14:textId="77777777" w:rsidR="00715631" w:rsidRDefault="00715631" w:rsidP="001B2683">
      <w:pPr>
        <w:spacing w:after="0" w:line="240" w:lineRule="auto"/>
      </w:pPr>
      <w:r>
        <w:separator/>
      </w:r>
    </w:p>
  </w:footnote>
  <w:footnote w:type="continuationSeparator" w:id="0">
    <w:p w14:paraId="5C4394D7" w14:textId="77777777" w:rsidR="00715631" w:rsidRDefault="00715631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387638"/>
      <w:docPartObj>
        <w:docPartGallery w:val="Page Numbers (Top of Page)"/>
        <w:docPartUnique/>
      </w:docPartObj>
    </w:sdtPr>
    <w:sdtEndPr/>
    <w:sdtContent>
      <w:p w14:paraId="03D42F69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14:paraId="7E2B8C5C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22"/>
  </w:num>
  <w:num w:numId="15">
    <w:abstractNumId w:val="21"/>
  </w:num>
  <w:num w:numId="16">
    <w:abstractNumId w:val="13"/>
  </w:num>
  <w:num w:numId="17">
    <w:abstractNumId w:val="4"/>
  </w:num>
  <w:num w:numId="18">
    <w:abstractNumId w:val="3"/>
  </w:num>
  <w:num w:numId="19">
    <w:abstractNumId w:val="17"/>
  </w:num>
  <w:num w:numId="20">
    <w:abstractNumId w:val="23"/>
  </w:num>
  <w:num w:numId="21">
    <w:abstractNumId w:val="19"/>
  </w:num>
  <w:num w:numId="22">
    <w:abstractNumId w:val="16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1CE5"/>
    <w:rsid w:val="00072E35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0A79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35A3"/>
    <w:rsid w:val="0013701B"/>
    <w:rsid w:val="001376A4"/>
    <w:rsid w:val="001453F1"/>
    <w:rsid w:val="00145579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4DFF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394A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B5B37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3A92"/>
    <w:rsid w:val="003F4450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627A"/>
    <w:rsid w:val="00437941"/>
    <w:rsid w:val="00440A58"/>
    <w:rsid w:val="00440CF6"/>
    <w:rsid w:val="00442970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7E2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0327"/>
    <w:rsid w:val="0055385E"/>
    <w:rsid w:val="00555D72"/>
    <w:rsid w:val="00556BF7"/>
    <w:rsid w:val="005579F9"/>
    <w:rsid w:val="00557F37"/>
    <w:rsid w:val="0056214E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A5ACA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439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9710C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31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A6C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43E8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4BF"/>
    <w:rsid w:val="00A67DE9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A1F"/>
    <w:rsid w:val="00AF1BC1"/>
    <w:rsid w:val="00AF1E3B"/>
    <w:rsid w:val="00AF440B"/>
    <w:rsid w:val="00AF51C0"/>
    <w:rsid w:val="00AF72A8"/>
    <w:rsid w:val="00B02EAD"/>
    <w:rsid w:val="00B0612A"/>
    <w:rsid w:val="00B0724F"/>
    <w:rsid w:val="00B10652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D35"/>
    <w:rsid w:val="00B45BC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0DCE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07BAF"/>
    <w:rsid w:val="00C10278"/>
    <w:rsid w:val="00C14A51"/>
    <w:rsid w:val="00C1511E"/>
    <w:rsid w:val="00C21233"/>
    <w:rsid w:val="00C21B62"/>
    <w:rsid w:val="00C23BE6"/>
    <w:rsid w:val="00C246D3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505A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00EC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19FC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2A09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1D91"/>
    <w:rsid w:val="00E02AF0"/>
    <w:rsid w:val="00E02D33"/>
    <w:rsid w:val="00E05BBE"/>
    <w:rsid w:val="00E06A00"/>
    <w:rsid w:val="00E11168"/>
    <w:rsid w:val="00E114E4"/>
    <w:rsid w:val="00E1490D"/>
    <w:rsid w:val="00E14DBA"/>
    <w:rsid w:val="00E179E9"/>
    <w:rsid w:val="00E21B36"/>
    <w:rsid w:val="00E30687"/>
    <w:rsid w:val="00E31869"/>
    <w:rsid w:val="00E329CE"/>
    <w:rsid w:val="00E34640"/>
    <w:rsid w:val="00E34D9D"/>
    <w:rsid w:val="00E34E21"/>
    <w:rsid w:val="00E36F19"/>
    <w:rsid w:val="00E400C2"/>
    <w:rsid w:val="00E405CB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0072"/>
    <w:rsid w:val="00E6301C"/>
    <w:rsid w:val="00E64D60"/>
    <w:rsid w:val="00E65F28"/>
    <w:rsid w:val="00E70C41"/>
    <w:rsid w:val="00E745B7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76E7A"/>
    <w:rsid w:val="00F80846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3B61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97B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DC2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08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E833-D781-45F5-9F45-6A286C5E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Пользователь</cp:lastModifiedBy>
  <cp:revision>14</cp:revision>
  <cp:lastPrinted>2021-12-08T08:59:00Z</cp:lastPrinted>
  <dcterms:created xsi:type="dcterms:W3CDTF">2021-12-06T04:43:00Z</dcterms:created>
  <dcterms:modified xsi:type="dcterms:W3CDTF">2022-01-21T06:28:00Z</dcterms:modified>
</cp:coreProperties>
</file>