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9C97" w14:textId="77777777" w:rsidR="00965C6E" w:rsidRDefault="00965C6E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5300906" w14:textId="77777777" w:rsidR="00B45D9F" w:rsidRPr="00843868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4102FCC8" w14:textId="1735E385" w:rsidR="003377C0" w:rsidRPr="00373F0C" w:rsidRDefault="00B45D9F" w:rsidP="00713E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Общественного и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Консультативн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ого 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>(экспертн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>ого</w:t>
      </w:r>
      <w:r w:rsidR="00713E83" w:rsidRPr="00713E83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713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</w:t>
      </w:r>
      <w:r w:rsidR="00982A60">
        <w:rPr>
          <w:rFonts w:ascii="Times New Roman" w:hAnsi="Times New Roman"/>
          <w:b/>
          <w:color w:val="000000"/>
          <w:sz w:val="28"/>
          <w:szCs w:val="28"/>
        </w:rPr>
        <w:t xml:space="preserve">             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627CC2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627CC2" w:rsidRPr="00627C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деятельности государственных органов Самарской области по работе с беженцами </w:t>
      </w:r>
      <w:r w:rsidR="0071455F" w:rsidRPr="0071455F">
        <w:rPr>
          <w:rFonts w:ascii="Times New Roman" w:hAnsi="Times New Roman"/>
          <w:b/>
          <w:color w:val="000000" w:themeColor="text1"/>
          <w:sz w:val="28"/>
          <w:szCs w:val="28"/>
        </w:rPr>
        <w:t>Донецкой, Луганской народных Республик и Украины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14:paraId="2AA85DE6" w14:textId="77777777" w:rsidR="00AE7205" w:rsidRDefault="00AE720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3938970" w14:textId="3B02FBEC" w:rsidR="00663153" w:rsidRDefault="00627CC2" w:rsidP="0066315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="0066315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04</w:t>
      </w:r>
      <w:r w:rsidR="00663153">
        <w:rPr>
          <w:rFonts w:ascii="Times New Roman" w:hAnsi="Times New Roman"/>
          <w:b/>
          <w:color w:val="000000"/>
          <w:sz w:val="28"/>
          <w:szCs w:val="28"/>
        </w:rPr>
        <w:t>.202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</w:p>
    <w:p w14:paraId="4E0C4655" w14:textId="77777777" w:rsidR="00663153" w:rsidRDefault="00663153" w:rsidP="0066315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F31102" w14:textId="1EB4B40B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 и Консультативный (экспертный) советы по вопросам прав и свобод человека при Уполномоченном по правам человека в Самарской области, заслушав и обсудив информацию о </w:t>
      </w:r>
      <w:r w:rsidR="00627CC2" w:rsidRPr="00627CC2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государственных органов Самарской области по работе с беженцами </w:t>
      </w:r>
      <w:r w:rsidR="0071455F" w:rsidRPr="0071455F">
        <w:rPr>
          <w:rFonts w:ascii="Times New Roman" w:hAnsi="Times New Roman"/>
          <w:color w:val="000000" w:themeColor="text1"/>
          <w:sz w:val="28"/>
          <w:szCs w:val="28"/>
        </w:rPr>
        <w:t>Донецкой, Луганской народных Республик и Украины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отметили, что 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 xml:space="preserve">проводимая работа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направлена на 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>реализацию и обеспечение прав и свобод человека и гражданина на территории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и решили: </w:t>
      </w:r>
    </w:p>
    <w:p w14:paraId="52E0434E" w14:textId="77777777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82EF6A" w14:textId="53B5B1DE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Принять к сведению информацию 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627CC2" w:rsidRPr="00627CC2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государственных органов Самарской области по работе с беженцами </w:t>
      </w:r>
      <w:r w:rsidR="0071455F" w:rsidRPr="0071455F">
        <w:rPr>
          <w:rFonts w:ascii="Times New Roman" w:hAnsi="Times New Roman"/>
          <w:color w:val="000000" w:themeColor="text1"/>
          <w:sz w:val="28"/>
          <w:szCs w:val="28"/>
        </w:rPr>
        <w:t>Донецкой, Луганской народных Республик и Украины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A277473" w14:textId="77777777" w:rsidR="00663153" w:rsidRDefault="00663153" w:rsidP="006631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615B78" w14:textId="7479DDD9" w:rsidR="00663153" w:rsidRDefault="00663153" w:rsidP="00627C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II.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 xml:space="preserve"> При поступлении соответствующих запросов оказывать посильную помощь по </w:t>
      </w:r>
      <w:r w:rsidR="00627CC2" w:rsidRPr="00627CC2">
        <w:rPr>
          <w:rFonts w:ascii="Times New Roman" w:hAnsi="Times New Roman"/>
          <w:color w:val="000000" w:themeColor="text1"/>
          <w:sz w:val="28"/>
          <w:szCs w:val="28"/>
        </w:rPr>
        <w:t>обеспечени</w:t>
      </w:r>
      <w:r w:rsidR="0071455F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627CC2" w:rsidRPr="00627CC2">
        <w:rPr>
          <w:rFonts w:ascii="Times New Roman" w:hAnsi="Times New Roman"/>
          <w:color w:val="000000" w:themeColor="text1"/>
          <w:sz w:val="28"/>
          <w:szCs w:val="28"/>
        </w:rPr>
        <w:t xml:space="preserve"> прав и свобод </w:t>
      </w:r>
      <w:r w:rsidR="00AB51D0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Самарской области 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 xml:space="preserve">гражданам </w:t>
      </w:r>
      <w:r w:rsidR="0071455F" w:rsidRPr="0071455F">
        <w:rPr>
          <w:rFonts w:ascii="Times New Roman" w:hAnsi="Times New Roman"/>
          <w:color w:val="000000" w:themeColor="text1"/>
          <w:sz w:val="28"/>
          <w:szCs w:val="28"/>
        </w:rPr>
        <w:t>Донецкой, Луганской народных Республик и Украины</w:t>
      </w:r>
      <w:r w:rsidR="00627C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834C59" w14:textId="77777777" w:rsidR="00627CC2" w:rsidRPr="00627CC2" w:rsidRDefault="00627CC2" w:rsidP="00627C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16AA09" w14:textId="77777777" w:rsidR="00713E83" w:rsidRDefault="00713E83" w:rsidP="0066315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FEE3C3" w14:textId="691E3663" w:rsidR="00663153" w:rsidRDefault="00243B9B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>редседател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663153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Общественного совета</w:t>
      </w:r>
    </w:p>
    <w:p w14:paraId="1174692A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39F32203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3F6C97F2" w14:textId="7C0EDF61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         </w:t>
      </w:r>
      <w:r w:rsidR="006C79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3B9B">
        <w:rPr>
          <w:rFonts w:ascii="Times New Roman" w:hAnsi="Times New Roman"/>
          <w:color w:val="000000" w:themeColor="text1"/>
          <w:sz w:val="28"/>
          <w:szCs w:val="28"/>
        </w:rPr>
        <w:t>Т.К. Братчикова</w:t>
      </w:r>
    </w:p>
    <w:p w14:paraId="440DE3FF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F0999B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bookmarkStart w:id="0" w:name="_Hlk89673331"/>
      <w:r>
        <w:rPr>
          <w:rFonts w:ascii="Times New Roman" w:hAnsi="Times New Roman"/>
          <w:color w:val="000000" w:themeColor="text1"/>
          <w:sz w:val="28"/>
          <w:szCs w:val="28"/>
        </w:rPr>
        <w:t xml:space="preserve">Консультативного (экспертного) </w:t>
      </w:r>
      <w:bookmarkEnd w:id="0"/>
    </w:p>
    <w:p w14:paraId="2041C5B3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совета по вопросам прав и свобод человека </w:t>
      </w:r>
    </w:p>
    <w:p w14:paraId="164A1735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369020E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14:paraId="5E809698" w14:textId="77777777" w:rsidR="00663153" w:rsidRDefault="00663153" w:rsidP="0066315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061E3850" w14:textId="33A3DC83" w:rsidR="00663153" w:rsidRDefault="00663153" w:rsidP="006631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О.Д. Гальцова</w:t>
      </w:r>
    </w:p>
    <w:p w14:paraId="510EBBC2" w14:textId="77777777" w:rsidR="005F32BA" w:rsidRDefault="005F32BA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sectPr w:rsidR="005F32BA" w:rsidSect="00CF710A">
      <w:headerReference w:type="default" r:id="rId8"/>
      <w:pgSz w:w="11906" w:h="16838"/>
      <w:pgMar w:top="1276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6639" w14:textId="77777777" w:rsidR="004416D1" w:rsidRDefault="004416D1" w:rsidP="001B2683">
      <w:pPr>
        <w:spacing w:after="0" w:line="240" w:lineRule="auto"/>
      </w:pPr>
      <w:r>
        <w:separator/>
      </w:r>
    </w:p>
  </w:endnote>
  <w:endnote w:type="continuationSeparator" w:id="0">
    <w:p w14:paraId="7F312914" w14:textId="77777777" w:rsidR="004416D1" w:rsidRDefault="004416D1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C452" w14:textId="77777777" w:rsidR="004416D1" w:rsidRDefault="004416D1" w:rsidP="001B2683">
      <w:pPr>
        <w:spacing w:after="0" w:line="240" w:lineRule="auto"/>
      </w:pPr>
      <w:r>
        <w:separator/>
      </w:r>
    </w:p>
  </w:footnote>
  <w:footnote w:type="continuationSeparator" w:id="0">
    <w:p w14:paraId="73CF5839" w14:textId="77777777" w:rsidR="004416D1" w:rsidRDefault="004416D1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095812"/>
      <w:docPartObj>
        <w:docPartGallery w:val="Page Numbers (Top of Page)"/>
        <w:docPartUnique/>
      </w:docPartObj>
    </w:sdtPr>
    <w:sdtContent>
      <w:p w14:paraId="13F926B0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14:paraId="584DDD4B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6736ADE"/>
    <w:multiLevelType w:val="hybridMultilevel"/>
    <w:tmpl w:val="3CB2DA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59D0BCD"/>
    <w:multiLevelType w:val="hybridMultilevel"/>
    <w:tmpl w:val="740431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1638589">
    <w:abstractNumId w:val="10"/>
  </w:num>
  <w:num w:numId="2" w16cid:durableId="1677879156">
    <w:abstractNumId w:val="7"/>
  </w:num>
  <w:num w:numId="3" w16cid:durableId="1627083758">
    <w:abstractNumId w:val="22"/>
  </w:num>
  <w:num w:numId="4" w16cid:durableId="1324622652">
    <w:abstractNumId w:val="13"/>
  </w:num>
  <w:num w:numId="5" w16cid:durableId="1573851250">
    <w:abstractNumId w:val="0"/>
  </w:num>
  <w:num w:numId="6" w16cid:durableId="444929312">
    <w:abstractNumId w:val="21"/>
  </w:num>
  <w:num w:numId="7" w16cid:durableId="618530519">
    <w:abstractNumId w:val="2"/>
  </w:num>
  <w:num w:numId="8" w16cid:durableId="1954820062">
    <w:abstractNumId w:val="15"/>
  </w:num>
  <w:num w:numId="9" w16cid:durableId="889341202">
    <w:abstractNumId w:val="9"/>
  </w:num>
  <w:num w:numId="10" w16cid:durableId="335890048">
    <w:abstractNumId w:val="23"/>
  </w:num>
  <w:num w:numId="11" w16cid:durableId="1110274450">
    <w:abstractNumId w:val="18"/>
  </w:num>
  <w:num w:numId="12" w16cid:durableId="277690195">
    <w:abstractNumId w:val="11"/>
  </w:num>
  <w:num w:numId="13" w16cid:durableId="1778524742">
    <w:abstractNumId w:val="3"/>
  </w:num>
  <w:num w:numId="14" w16cid:durableId="1490709506">
    <w:abstractNumId w:val="25"/>
  </w:num>
  <w:num w:numId="15" w16cid:durableId="98840294">
    <w:abstractNumId w:val="24"/>
  </w:num>
  <w:num w:numId="16" w16cid:durableId="635373566">
    <w:abstractNumId w:val="16"/>
  </w:num>
  <w:num w:numId="17" w16cid:durableId="428355034">
    <w:abstractNumId w:val="6"/>
  </w:num>
  <w:num w:numId="18" w16cid:durableId="664549809">
    <w:abstractNumId w:val="5"/>
  </w:num>
  <w:num w:numId="19" w16cid:durableId="1618875733">
    <w:abstractNumId w:val="14"/>
  </w:num>
  <w:num w:numId="20" w16cid:durableId="1251431918">
    <w:abstractNumId w:val="20"/>
  </w:num>
  <w:num w:numId="21" w16cid:durableId="113402003">
    <w:abstractNumId w:val="17"/>
  </w:num>
  <w:num w:numId="22" w16cid:durableId="756176693">
    <w:abstractNumId w:val="1"/>
  </w:num>
  <w:num w:numId="23" w16cid:durableId="1488476028">
    <w:abstractNumId w:val="4"/>
  </w:num>
  <w:num w:numId="24" w16cid:durableId="869412639">
    <w:abstractNumId w:val="26"/>
  </w:num>
  <w:num w:numId="25" w16cid:durableId="1935896785">
    <w:abstractNumId w:val="19"/>
  </w:num>
  <w:num w:numId="26" w16cid:durableId="495461330">
    <w:abstractNumId w:val="8"/>
  </w:num>
  <w:num w:numId="27" w16cid:durableId="1042440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5E1"/>
    <w:rsid w:val="00023F75"/>
    <w:rsid w:val="00024C8A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43B9B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010E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B49CB"/>
    <w:rsid w:val="003C1043"/>
    <w:rsid w:val="003C1B2B"/>
    <w:rsid w:val="003C1DC1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16D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2DAA"/>
    <w:rsid w:val="00622E78"/>
    <w:rsid w:val="00627CC2"/>
    <w:rsid w:val="00631306"/>
    <w:rsid w:val="0063560A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315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C7965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3E83"/>
    <w:rsid w:val="007141ED"/>
    <w:rsid w:val="0071455F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4F5D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5C6E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2A60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41D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158"/>
    <w:rsid w:val="00A27B07"/>
    <w:rsid w:val="00A37437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06C"/>
    <w:rsid w:val="00A616A3"/>
    <w:rsid w:val="00A65B2C"/>
    <w:rsid w:val="00A6638E"/>
    <w:rsid w:val="00A673A3"/>
    <w:rsid w:val="00A72733"/>
    <w:rsid w:val="00A73346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1D0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26B4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72A8"/>
    <w:rsid w:val="00B02EAD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26EE"/>
    <w:rsid w:val="00CA3C13"/>
    <w:rsid w:val="00CA55ED"/>
    <w:rsid w:val="00CA575A"/>
    <w:rsid w:val="00CA5BA0"/>
    <w:rsid w:val="00CB03C5"/>
    <w:rsid w:val="00CB06D5"/>
    <w:rsid w:val="00CB47C9"/>
    <w:rsid w:val="00CC0CC9"/>
    <w:rsid w:val="00CD072B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10A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40E1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6C18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B6F0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7C37-72FD-40FA-9400-F44D0BE9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8</cp:revision>
  <cp:lastPrinted>2022-04-20T07:14:00Z</cp:lastPrinted>
  <dcterms:created xsi:type="dcterms:W3CDTF">2022-04-13T13:15:00Z</dcterms:created>
  <dcterms:modified xsi:type="dcterms:W3CDTF">2023-01-17T10:27:00Z</dcterms:modified>
</cp:coreProperties>
</file>