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D2EC9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Анализ обращений граждан </w:t>
      </w:r>
    </w:p>
    <w:p w14:paraId="4168A74B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к Уполномоченному по правам человека в Самарской области </w:t>
      </w:r>
    </w:p>
    <w:p w14:paraId="66E6ACA7" w14:textId="11F17502" w:rsidR="00BE23A4" w:rsidRPr="008C6C31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5F49">
        <w:rPr>
          <w:rFonts w:ascii="Times New Roman" w:hAnsi="Times New Roman"/>
          <w:b/>
          <w:sz w:val="28"/>
          <w:szCs w:val="28"/>
        </w:rPr>
        <w:t>в</w:t>
      </w:r>
      <w:r w:rsidR="00F5799D">
        <w:rPr>
          <w:rFonts w:ascii="Times New Roman" w:hAnsi="Times New Roman"/>
          <w:b/>
          <w:sz w:val="28"/>
          <w:szCs w:val="28"/>
        </w:rPr>
        <w:t xml:space="preserve"> </w:t>
      </w:r>
      <w:r w:rsidR="00FB2F0A">
        <w:rPr>
          <w:rFonts w:ascii="Times New Roman" w:hAnsi="Times New Roman"/>
          <w:b/>
          <w:sz w:val="28"/>
          <w:szCs w:val="28"/>
        </w:rPr>
        <w:t>июн</w:t>
      </w:r>
      <w:r w:rsidR="00677557">
        <w:rPr>
          <w:rFonts w:ascii="Times New Roman" w:hAnsi="Times New Roman"/>
          <w:b/>
          <w:sz w:val="28"/>
          <w:szCs w:val="28"/>
        </w:rPr>
        <w:t>е</w:t>
      </w:r>
      <w:r w:rsidR="002C32C2">
        <w:rPr>
          <w:rFonts w:ascii="Times New Roman" w:hAnsi="Times New Roman"/>
          <w:b/>
          <w:sz w:val="28"/>
          <w:szCs w:val="28"/>
        </w:rPr>
        <w:t xml:space="preserve"> </w:t>
      </w:r>
      <w:r w:rsidRPr="00865F49">
        <w:rPr>
          <w:rFonts w:ascii="Times New Roman" w:hAnsi="Times New Roman"/>
          <w:b/>
          <w:sz w:val="28"/>
          <w:szCs w:val="28"/>
        </w:rPr>
        <w:t>20</w:t>
      </w:r>
      <w:r w:rsidR="0080791B">
        <w:rPr>
          <w:rFonts w:ascii="Times New Roman" w:hAnsi="Times New Roman"/>
          <w:b/>
          <w:sz w:val="28"/>
          <w:szCs w:val="28"/>
        </w:rPr>
        <w:t>2</w:t>
      </w:r>
      <w:r w:rsidR="003E421E">
        <w:rPr>
          <w:rFonts w:ascii="Times New Roman" w:hAnsi="Times New Roman"/>
          <w:b/>
          <w:sz w:val="28"/>
          <w:szCs w:val="28"/>
        </w:rPr>
        <w:t>4</w:t>
      </w:r>
      <w:r w:rsidRPr="00865F49">
        <w:rPr>
          <w:rFonts w:ascii="Times New Roman" w:hAnsi="Times New Roman"/>
          <w:b/>
          <w:sz w:val="28"/>
          <w:szCs w:val="28"/>
        </w:rPr>
        <w:t xml:space="preserve"> год</w:t>
      </w:r>
      <w:r w:rsidR="00944277">
        <w:rPr>
          <w:rFonts w:ascii="Times New Roman" w:hAnsi="Times New Roman"/>
          <w:b/>
          <w:sz w:val="28"/>
          <w:szCs w:val="28"/>
        </w:rPr>
        <w:t>а</w:t>
      </w:r>
      <w:r w:rsidR="00BE23A4">
        <w:rPr>
          <w:rStyle w:val="a5"/>
          <w:rFonts w:ascii="Times New Roman" w:hAnsi="Times New Roman"/>
          <w:b/>
          <w:sz w:val="28"/>
          <w:szCs w:val="28"/>
          <w:lang w:eastAsia="ru-RU"/>
        </w:rPr>
        <w:footnoteReference w:id="1"/>
      </w:r>
    </w:p>
    <w:p w14:paraId="3A7A7CA7" w14:textId="77777777" w:rsidR="00BE23A4" w:rsidRPr="008C6C31" w:rsidRDefault="00BE23A4" w:rsidP="00BE2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80CE16C" w14:textId="457E1439" w:rsidR="00BE23A4" w:rsidRDefault="00BE23A4" w:rsidP="0086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В адрес Уполномоченного по правам человека в Самарской области в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2F0A">
        <w:rPr>
          <w:rFonts w:ascii="Times New Roman" w:hAnsi="Times New Roman"/>
          <w:sz w:val="28"/>
          <w:szCs w:val="28"/>
          <w:lang w:eastAsia="ru-RU"/>
        </w:rPr>
        <w:t>июн</w:t>
      </w:r>
      <w:r w:rsidR="00677557">
        <w:rPr>
          <w:rFonts w:ascii="Times New Roman" w:hAnsi="Times New Roman"/>
          <w:sz w:val="28"/>
          <w:szCs w:val="28"/>
          <w:lang w:eastAsia="ru-RU"/>
        </w:rPr>
        <w:t>е</w:t>
      </w:r>
      <w:r w:rsidR="00EB4E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791B">
        <w:rPr>
          <w:rFonts w:ascii="Times New Roman" w:hAnsi="Times New Roman"/>
          <w:sz w:val="28"/>
          <w:szCs w:val="28"/>
          <w:lang w:eastAsia="ru-RU"/>
        </w:rPr>
        <w:t>202</w:t>
      </w:r>
      <w:r w:rsidR="003E421E">
        <w:rPr>
          <w:rFonts w:ascii="Times New Roman" w:hAnsi="Times New Roman"/>
          <w:sz w:val="28"/>
          <w:szCs w:val="28"/>
          <w:lang w:eastAsia="ru-RU"/>
        </w:rPr>
        <w:t>4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44277">
        <w:rPr>
          <w:rFonts w:ascii="Times New Roman" w:hAnsi="Times New Roman"/>
          <w:sz w:val="28"/>
          <w:szCs w:val="28"/>
          <w:lang w:eastAsia="ru-RU"/>
        </w:rPr>
        <w:t>а</w:t>
      </w:r>
      <w:r w:rsidR="003278F4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2F0A">
        <w:rPr>
          <w:rFonts w:ascii="Times New Roman" w:hAnsi="Times New Roman"/>
          <w:sz w:val="28"/>
          <w:szCs w:val="28"/>
          <w:lang w:eastAsia="ru-RU"/>
        </w:rPr>
        <w:t xml:space="preserve">369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FB2F0A">
        <w:rPr>
          <w:rFonts w:ascii="Times New Roman" w:hAnsi="Times New Roman"/>
          <w:sz w:val="28"/>
          <w:szCs w:val="28"/>
          <w:lang w:eastAsia="ru-RU"/>
        </w:rPr>
        <w:t>й</w:t>
      </w:r>
      <w:r w:rsidR="00860E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граждан. </w:t>
      </w:r>
    </w:p>
    <w:p w14:paraId="71309C09" w14:textId="19C80435" w:rsidR="00BE23A4" w:rsidRPr="008C6C31" w:rsidRDefault="00BE23A4" w:rsidP="00865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В структуре обращений граждан </w:t>
      </w:r>
      <w:r w:rsidR="00FB2F0A">
        <w:rPr>
          <w:rFonts w:ascii="Times New Roman" w:hAnsi="Times New Roman"/>
          <w:sz w:val="28"/>
          <w:szCs w:val="28"/>
          <w:lang w:eastAsia="ru-RU"/>
        </w:rPr>
        <w:t>54</w:t>
      </w:r>
      <w:r w:rsidR="00BD5643">
        <w:rPr>
          <w:rFonts w:ascii="Times New Roman" w:hAnsi="Times New Roman"/>
          <w:sz w:val="28"/>
          <w:szCs w:val="28"/>
          <w:lang w:eastAsia="ru-RU"/>
        </w:rPr>
        <w:t>,</w:t>
      </w:r>
      <w:r w:rsidR="00FB2F0A">
        <w:rPr>
          <w:rFonts w:ascii="Times New Roman" w:hAnsi="Times New Roman"/>
          <w:sz w:val="28"/>
          <w:szCs w:val="28"/>
          <w:lang w:eastAsia="ru-RU"/>
        </w:rPr>
        <w:t>2</w:t>
      </w:r>
      <w:r w:rsidRPr="008C6C31">
        <w:rPr>
          <w:rFonts w:ascii="Times New Roman" w:hAnsi="Times New Roman"/>
          <w:sz w:val="28"/>
          <w:szCs w:val="28"/>
          <w:lang w:eastAsia="ru-RU"/>
        </w:rPr>
        <w:t>% составляют письменные обращения (</w:t>
      </w:r>
      <w:r w:rsidR="00FB2F0A">
        <w:rPr>
          <w:rFonts w:ascii="Times New Roman" w:hAnsi="Times New Roman"/>
          <w:sz w:val="28"/>
          <w:szCs w:val="28"/>
          <w:lang w:eastAsia="ru-RU"/>
        </w:rPr>
        <w:t>200</w:t>
      </w:r>
      <w:r w:rsidR="001274EC">
        <w:rPr>
          <w:rFonts w:ascii="Times New Roman" w:hAnsi="Times New Roman"/>
          <w:sz w:val="28"/>
          <w:szCs w:val="28"/>
          <w:lang w:eastAsia="ru-RU"/>
        </w:rPr>
        <w:t>)</w:t>
      </w:r>
      <w:r w:rsidR="00462981">
        <w:rPr>
          <w:rFonts w:ascii="Times New Roman" w:hAnsi="Times New Roman"/>
          <w:sz w:val="28"/>
          <w:szCs w:val="28"/>
          <w:lang w:eastAsia="ru-RU"/>
        </w:rPr>
        <w:t>,</w:t>
      </w:r>
      <w:r w:rsidR="003B6B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2F0A">
        <w:rPr>
          <w:rFonts w:ascii="Times New Roman" w:hAnsi="Times New Roman"/>
          <w:sz w:val="28"/>
          <w:szCs w:val="28"/>
          <w:lang w:eastAsia="ru-RU"/>
        </w:rPr>
        <w:t>45</w:t>
      </w:r>
      <w:r w:rsidR="00BD5643">
        <w:rPr>
          <w:rFonts w:ascii="Times New Roman" w:hAnsi="Times New Roman"/>
          <w:sz w:val="28"/>
          <w:szCs w:val="28"/>
          <w:lang w:eastAsia="ru-RU"/>
        </w:rPr>
        <w:t>,</w:t>
      </w:r>
      <w:r w:rsidR="00FB2F0A">
        <w:rPr>
          <w:rFonts w:ascii="Times New Roman" w:hAnsi="Times New Roman"/>
          <w:sz w:val="28"/>
          <w:szCs w:val="28"/>
          <w:lang w:eastAsia="ru-RU"/>
        </w:rPr>
        <w:t>8</w:t>
      </w:r>
      <w:r w:rsidRPr="008C6C31">
        <w:rPr>
          <w:rFonts w:ascii="Times New Roman" w:hAnsi="Times New Roman"/>
          <w:sz w:val="28"/>
          <w:szCs w:val="28"/>
          <w:lang w:eastAsia="ru-RU"/>
        </w:rPr>
        <w:t>% - устные обращения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094">
        <w:rPr>
          <w:rFonts w:ascii="Times New Roman" w:hAnsi="Times New Roman"/>
          <w:sz w:val="28"/>
          <w:szCs w:val="28"/>
          <w:lang w:eastAsia="ru-RU"/>
        </w:rPr>
        <w:t>(</w:t>
      </w:r>
      <w:r w:rsidR="003B6B9D">
        <w:rPr>
          <w:rFonts w:ascii="Times New Roman" w:hAnsi="Times New Roman"/>
          <w:sz w:val="28"/>
          <w:szCs w:val="28"/>
          <w:lang w:eastAsia="ru-RU"/>
        </w:rPr>
        <w:t>1</w:t>
      </w:r>
      <w:r w:rsidR="00FB2F0A">
        <w:rPr>
          <w:rFonts w:ascii="Times New Roman" w:hAnsi="Times New Roman"/>
          <w:sz w:val="28"/>
          <w:szCs w:val="28"/>
          <w:lang w:eastAsia="ru-RU"/>
        </w:rPr>
        <w:t>69</w:t>
      </w:r>
      <w:r w:rsidR="00944277">
        <w:rPr>
          <w:rFonts w:ascii="Times New Roman" w:hAnsi="Times New Roman"/>
          <w:sz w:val="28"/>
          <w:szCs w:val="28"/>
          <w:lang w:eastAsia="ru-RU"/>
        </w:rPr>
        <w:t>)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</w:p>
    <w:p w14:paraId="70DF0120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A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63D7262" wp14:editId="34D2CBF2">
            <wp:extent cx="5915025" cy="3352800"/>
            <wp:effectExtent l="0" t="0" r="9525" b="0"/>
            <wp:docPr id="161" name="Диаграмма 1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63B0C35" w14:textId="77777777" w:rsidR="00652F3A" w:rsidRPr="008C6C31" w:rsidRDefault="00652F3A" w:rsidP="00865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D8E106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E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BB0AE" w14:textId="77777777" w:rsidR="001622EC" w:rsidRDefault="001622EC" w:rsidP="00BE23A4">
      <w:pPr>
        <w:spacing w:after="0" w:line="240" w:lineRule="auto"/>
      </w:pPr>
      <w:r>
        <w:separator/>
      </w:r>
    </w:p>
  </w:endnote>
  <w:endnote w:type="continuationSeparator" w:id="0">
    <w:p w14:paraId="5ED7F07B" w14:textId="77777777" w:rsidR="001622EC" w:rsidRDefault="001622EC" w:rsidP="00BE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76C11" w14:textId="77777777" w:rsidR="001622EC" w:rsidRDefault="001622EC" w:rsidP="00BE23A4">
      <w:pPr>
        <w:spacing w:after="0" w:line="240" w:lineRule="auto"/>
      </w:pPr>
      <w:r>
        <w:separator/>
      </w:r>
    </w:p>
  </w:footnote>
  <w:footnote w:type="continuationSeparator" w:id="0">
    <w:p w14:paraId="647DBF7D" w14:textId="77777777" w:rsidR="001622EC" w:rsidRDefault="001622EC" w:rsidP="00BE23A4">
      <w:pPr>
        <w:spacing w:after="0" w:line="240" w:lineRule="auto"/>
      </w:pPr>
      <w:r>
        <w:continuationSeparator/>
      </w:r>
    </w:p>
  </w:footnote>
  <w:footnote w:id="1">
    <w:p w14:paraId="5E00F96D" w14:textId="77777777" w:rsidR="00F1139E" w:rsidRDefault="00F1139E" w:rsidP="00BE23A4">
      <w:pPr>
        <w:pStyle w:val="a3"/>
      </w:pPr>
      <w:r>
        <w:rPr>
          <w:rStyle w:val="a5"/>
        </w:rPr>
        <w:footnoteRef/>
      </w:r>
      <w:r>
        <w:t xml:space="preserve"> </w:t>
      </w:r>
      <w:r w:rsidRPr="00890279">
        <w:t>Данные</w:t>
      </w:r>
      <w:r>
        <w:t>,</w:t>
      </w:r>
      <w:r w:rsidRPr="00890279">
        <w:t xml:space="preserve"> представлен</w:t>
      </w:r>
      <w:r>
        <w:t>н</w:t>
      </w:r>
      <w:r w:rsidRPr="00890279">
        <w:t>ы</w:t>
      </w:r>
      <w:r>
        <w:t xml:space="preserve">е в настоящем разделе, сформированы </w:t>
      </w:r>
      <w:r w:rsidRPr="00890279">
        <w:t>на основе информации</w:t>
      </w:r>
      <w:r w:rsidR="00D95ED6">
        <w:t>, содержащейся в</w:t>
      </w:r>
      <w:r w:rsidRPr="00890279">
        <w:t xml:space="preserve"> Баз</w:t>
      </w:r>
      <w:r w:rsidR="00D95ED6">
        <w:t>е</w:t>
      </w:r>
      <w:r w:rsidRPr="00890279">
        <w:t xml:space="preserve"> электронного документооборота аппарата Уполномоченного по правам человека в Самарской области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A4"/>
    <w:rsid w:val="00006E79"/>
    <w:rsid w:val="000103FA"/>
    <w:rsid w:val="00010744"/>
    <w:rsid w:val="000219A3"/>
    <w:rsid w:val="000312AD"/>
    <w:rsid w:val="00040992"/>
    <w:rsid w:val="00045022"/>
    <w:rsid w:val="0006188A"/>
    <w:rsid w:val="000E2A82"/>
    <w:rsid w:val="000E35BD"/>
    <w:rsid w:val="0010469D"/>
    <w:rsid w:val="0011270C"/>
    <w:rsid w:val="001274EC"/>
    <w:rsid w:val="00145479"/>
    <w:rsid w:val="00156FEE"/>
    <w:rsid w:val="00160ABE"/>
    <w:rsid w:val="001622EC"/>
    <w:rsid w:val="00182811"/>
    <w:rsid w:val="001A1157"/>
    <w:rsid w:val="001C7E3D"/>
    <w:rsid w:val="001D1B40"/>
    <w:rsid w:val="001F4570"/>
    <w:rsid w:val="0022422A"/>
    <w:rsid w:val="002533B9"/>
    <w:rsid w:val="0026220B"/>
    <w:rsid w:val="002662CF"/>
    <w:rsid w:val="00267287"/>
    <w:rsid w:val="00280DC1"/>
    <w:rsid w:val="002A238F"/>
    <w:rsid w:val="002C0A97"/>
    <w:rsid w:val="002C32C2"/>
    <w:rsid w:val="002E46EB"/>
    <w:rsid w:val="0030215A"/>
    <w:rsid w:val="003034C2"/>
    <w:rsid w:val="003065A0"/>
    <w:rsid w:val="003278F4"/>
    <w:rsid w:val="00340C27"/>
    <w:rsid w:val="00342B53"/>
    <w:rsid w:val="00375F24"/>
    <w:rsid w:val="00387444"/>
    <w:rsid w:val="003A795C"/>
    <w:rsid w:val="003B6B9D"/>
    <w:rsid w:val="003C49A0"/>
    <w:rsid w:val="003C6D1C"/>
    <w:rsid w:val="003D0611"/>
    <w:rsid w:val="003E421E"/>
    <w:rsid w:val="003E58C3"/>
    <w:rsid w:val="004011E8"/>
    <w:rsid w:val="00421BB2"/>
    <w:rsid w:val="00431FA1"/>
    <w:rsid w:val="00445D38"/>
    <w:rsid w:val="00462981"/>
    <w:rsid w:val="004707B3"/>
    <w:rsid w:val="004805DD"/>
    <w:rsid w:val="0049191E"/>
    <w:rsid w:val="004A4E28"/>
    <w:rsid w:val="004C07BD"/>
    <w:rsid w:val="004C34E5"/>
    <w:rsid w:val="004D70DC"/>
    <w:rsid w:val="00514097"/>
    <w:rsid w:val="00527F9F"/>
    <w:rsid w:val="005347A3"/>
    <w:rsid w:val="00542B81"/>
    <w:rsid w:val="00560584"/>
    <w:rsid w:val="00593030"/>
    <w:rsid w:val="00595597"/>
    <w:rsid w:val="005B0331"/>
    <w:rsid w:val="005C583A"/>
    <w:rsid w:val="005C5B11"/>
    <w:rsid w:val="005F67EA"/>
    <w:rsid w:val="005F77F5"/>
    <w:rsid w:val="0062508D"/>
    <w:rsid w:val="00631DAC"/>
    <w:rsid w:val="00652F3A"/>
    <w:rsid w:val="00677557"/>
    <w:rsid w:val="006858BB"/>
    <w:rsid w:val="006B00F5"/>
    <w:rsid w:val="006B3DF6"/>
    <w:rsid w:val="006C3556"/>
    <w:rsid w:val="006D6494"/>
    <w:rsid w:val="006E4A13"/>
    <w:rsid w:val="00702DA2"/>
    <w:rsid w:val="007552D2"/>
    <w:rsid w:val="007654E5"/>
    <w:rsid w:val="00782C73"/>
    <w:rsid w:val="00790068"/>
    <w:rsid w:val="007B5726"/>
    <w:rsid w:val="007C7491"/>
    <w:rsid w:val="007E1E0E"/>
    <w:rsid w:val="007F26A8"/>
    <w:rsid w:val="007F7DF1"/>
    <w:rsid w:val="0080168E"/>
    <w:rsid w:val="0080791B"/>
    <w:rsid w:val="008104B0"/>
    <w:rsid w:val="00817835"/>
    <w:rsid w:val="00830F9D"/>
    <w:rsid w:val="00841E0D"/>
    <w:rsid w:val="00852FE9"/>
    <w:rsid w:val="00860EA2"/>
    <w:rsid w:val="00865F49"/>
    <w:rsid w:val="00872357"/>
    <w:rsid w:val="0089592D"/>
    <w:rsid w:val="008B0465"/>
    <w:rsid w:val="008B630D"/>
    <w:rsid w:val="009071C6"/>
    <w:rsid w:val="009247E3"/>
    <w:rsid w:val="00934C4C"/>
    <w:rsid w:val="00934EA3"/>
    <w:rsid w:val="00944277"/>
    <w:rsid w:val="00956998"/>
    <w:rsid w:val="009717D2"/>
    <w:rsid w:val="00976A8A"/>
    <w:rsid w:val="00996252"/>
    <w:rsid w:val="009A426F"/>
    <w:rsid w:val="009B3A78"/>
    <w:rsid w:val="009D174C"/>
    <w:rsid w:val="00A13C33"/>
    <w:rsid w:val="00A33531"/>
    <w:rsid w:val="00A5631F"/>
    <w:rsid w:val="00A85026"/>
    <w:rsid w:val="00A87523"/>
    <w:rsid w:val="00A91487"/>
    <w:rsid w:val="00AA368D"/>
    <w:rsid w:val="00AC06DB"/>
    <w:rsid w:val="00AC27E8"/>
    <w:rsid w:val="00B009D8"/>
    <w:rsid w:val="00B06931"/>
    <w:rsid w:val="00B11425"/>
    <w:rsid w:val="00B21661"/>
    <w:rsid w:val="00B21FDA"/>
    <w:rsid w:val="00B40E7C"/>
    <w:rsid w:val="00B4664C"/>
    <w:rsid w:val="00B61C7B"/>
    <w:rsid w:val="00B65A4F"/>
    <w:rsid w:val="00B65EE6"/>
    <w:rsid w:val="00B706DC"/>
    <w:rsid w:val="00B7378C"/>
    <w:rsid w:val="00B93826"/>
    <w:rsid w:val="00BD4007"/>
    <w:rsid w:val="00BD5643"/>
    <w:rsid w:val="00BE23A4"/>
    <w:rsid w:val="00BE52D1"/>
    <w:rsid w:val="00BF11FC"/>
    <w:rsid w:val="00C137C2"/>
    <w:rsid w:val="00C16F84"/>
    <w:rsid w:val="00C30C42"/>
    <w:rsid w:val="00C508EA"/>
    <w:rsid w:val="00C523A6"/>
    <w:rsid w:val="00C9574A"/>
    <w:rsid w:val="00CA3119"/>
    <w:rsid w:val="00CA4021"/>
    <w:rsid w:val="00CB4562"/>
    <w:rsid w:val="00CB56C5"/>
    <w:rsid w:val="00CC7B1B"/>
    <w:rsid w:val="00CE429B"/>
    <w:rsid w:val="00CE7213"/>
    <w:rsid w:val="00D03986"/>
    <w:rsid w:val="00D46252"/>
    <w:rsid w:val="00D75A9D"/>
    <w:rsid w:val="00D95ED6"/>
    <w:rsid w:val="00DA1BBE"/>
    <w:rsid w:val="00DA2685"/>
    <w:rsid w:val="00DC3A2C"/>
    <w:rsid w:val="00E07BCC"/>
    <w:rsid w:val="00E35773"/>
    <w:rsid w:val="00E65F9E"/>
    <w:rsid w:val="00E760B2"/>
    <w:rsid w:val="00E8559F"/>
    <w:rsid w:val="00E87B75"/>
    <w:rsid w:val="00EB1FA1"/>
    <w:rsid w:val="00EB4D20"/>
    <w:rsid w:val="00EB4ECE"/>
    <w:rsid w:val="00EC02B8"/>
    <w:rsid w:val="00F1139E"/>
    <w:rsid w:val="00F23AC6"/>
    <w:rsid w:val="00F330A5"/>
    <w:rsid w:val="00F4018B"/>
    <w:rsid w:val="00F5799D"/>
    <w:rsid w:val="00F604F3"/>
    <w:rsid w:val="00F628D3"/>
    <w:rsid w:val="00F64094"/>
    <w:rsid w:val="00F80A39"/>
    <w:rsid w:val="00FA0D3F"/>
    <w:rsid w:val="00FA7DCA"/>
    <w:rsid w:val="00FB2F0A"/>
    <w:rsid w:val="00FC4B54"/>
    <w:rsid w:val="00FD63BA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4388"/>
  <w15:chartTrackingRefBased/>
  <w15:docId w15:val="{890010B4-B203-4F00-BA55-567D973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3A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E23A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E23A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BE23A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2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52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7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1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8723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2357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99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62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ОБРАЩЕНИЙ ГРАЖДАН К УПОЛНОМОЧЕННОМУ ПО ПРАВАМ ЧЕЛОВЕКА </a:t>
            </a:r>
            <a:b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</a:b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САМАРСКОЙ ОБЛАСТИ </a:t>
            </a:r>
          </a:p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ИЮНЕ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2024 ГОДА</a:t>
            </a:r>
          </a:p>
        </c:rich>
      </c:tx>
      <c:layout>
        <c:manualLayout>
          <c:xMode val="edge"/>
          <c:yMode val="edge"/>
          <c:x val="0.13218997383781134"/>
          <c:y val="1.51515151515151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67658632042976E-2"/>
          <c:y val="0.357244094488189"/>
          <c:w val="0.82776437969408412"/>
          <c:h val="0.5483905989024099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к Уполномоченному по правам человека в Самарской области в 2016 году
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9F1-4860-AF58-3459FD765884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9F1-4860-AF58-3459FD765884}"/>
              </c:ext>
            </c:extLst>
          </c:dPt>
          <c:dLbls>
            <c:dLbl>
              <c:idx val="0"/>
              <c:layout>
                <c:manualLayout>
                  <c:x val="3.0882540648602498E-2"/>
                  <c:y val="2.86763302314483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F1-4860-AF58-3459FD765884}"/>
                </c:ext>
              </c:extLst>
            </c:dLbl>
            <c:dLbl>
              <c:idx val="1"/>
              <c:layout>
                <c:manualLayout>
                  <c:x val="-4.1224677833145255E-2"/>
                  <c:y val="-0.1671918993080410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F1-4860-AF58-3459FD765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Устные обращения</c:v>
                </c:pt>
                <c:pt idx="1">
                  <c:v>Письменные обращения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169</c:v>
                </c:pt>
                <c:pt idx="1">
                  <c:v>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1-4860-AF58-3459FD76588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AB8F8-6504-4594-8837-44709DD8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98</cp:revision>
  <cp:lastPrinted>2018-01-15T12:23:00Z</cp:lastPrinted>
  <dcterms:created xsi:type="dcterms:W3CDTF">2018-02-01T11:06:00Z</dcterms:created>
  <dcterms:modified xsi:type="dcterms:W3CDTF">2024-07-23T07:36:00Z</dcterms:modified>
</cp:coreProperties>
</file>